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市金融办部门政府信息主动公开基本目录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tbl>
      <w:tblPr>
        <w:tblStyle w:val="3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63"/>
        <w:gridCol w:w="1630"/>
        <w:gridCol w:w="881"/>
        <w:gridCol w:w="1234"/>
        <w:gridCol w:w="2460"/>
        <w:gridCol w:w="1297"/>
        <w:gridCol w:w="1176"/>
        <w:gridCol w:w="1538"/>
        <w:gridCol w:w="166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事项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事项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公开依据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过程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主体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内容要求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公开时限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公开格式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公开渠道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机构信息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机构概况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□决策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□执行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□服务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机构名称、主要工作职责、办公地址、办公电话、通信地址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信息形成（变更）20个工作日内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机构信息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领导信息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姓名、性别、出生年份、职务、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办公电话、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工作分工、照片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机构信息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内设机构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内设机构名称、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主要工作职责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负责人、联系电话、办公地址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机构信息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下辖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机构名称、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主要工作职责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政策文件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规范性文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行政规范性文件全文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政策文件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政策解读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解读文件制定背景、主要内容和解读机构等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音频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法律法规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国家条线部门规章、省级条线部门规章、本机关其他政策文件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国家条线部门规章、省级条线部门规章、本机关其他政策文件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人事信息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人事信息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本单位人事任免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信息形成（变更）20个工作日内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规划计划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规划信息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市级金融产业工作发展规划、本机关各项工作规划、工作要点、工作总结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信息形成（变更）20个工作日内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统计信息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统计信息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全市小贷公司信贷情况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信息形成（变更）20个工作日内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咨询电话：0578-2090826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监督举报电话：0578-2090822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财务信息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本单位预决算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年度单位预算、年度单位决算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信息产生或变更之日起20个工作日内公开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《中华人民共和国政府信息公开条例》《突发公共卫生事件应急条例》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应急预案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政府信息公开工作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政府信息公开指南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政府信息公开工作机构的名称、办公地址、办公时间、联系电话、传真号码、电子邮箱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；主动公开的范围、公开形式、公开时限、编排体系等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政府信息公开工作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政府信息公开制度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政务信息公开工作要点、政府信息公开条例、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政府信息公开工作制度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政府信息公开工作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信息公开年报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政府信息公开年度报告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、工作年度报表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政府信息公开工作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依申请公开入口或申请表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政府信息公开工作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人大代表建议、政协委员提案办理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人大代表建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议、政协委员提案办理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咨询及监督举报电话：0578-2090822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典当行许可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《中华人民共和国行政许可法》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服务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cs="仿宋_GB2312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事指南：基本编码、受理机构、决定机构、事项审查类型、适用对象说明、办公时间地址、联系电话、审批结果、办结时限、结果送达、申请条件、申请材料、办理流程、设定依据、收费情况、办事者权利和义务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信息形成（变更）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咨询电话：0578-2090826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2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典当行许可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《中华人民共和国行政许可法》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服务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结果信息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信息形成（变更）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咨询电话：0578-2090826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其他权利事项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小额贷款公司审核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服务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□结果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事指南：基本编码、受理机构、决定机构、事项审查类型、适用对象说明、办公时间地址、联系电话、审批结果、办结时限、结果送达、申请条件、申请材料、办理流程、设定依据、收费情况、办事者权利和义务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信息形成（变更）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咨询电话：0578-2090826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其他权利事项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小额贷款公司审核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□执行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服务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结果信息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信息形成（变更）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□图表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□音频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□视频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□新闻发布会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□政策吹风会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□政务新媒体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□广播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□报纸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□信息公告栏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咨询电话：0578-2090826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监督举报电话：0578-2090822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</w:tbl>
    <w:p>
      <w:pPr>
        <w:rPr>
          <w:rFonts w:hint="eastAsia" w:eastAsiaTheme="minorEastAsia"/>
          <w:color w:val="FF0000"/>
          <w:lang w:val="en-US" w:eastAsia="zh-CN"/>
        </w:rPr>
      </w:pPr>
    </w:p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C5899"/>
    <w:rsid w:val="05971EA3"/>
    <w:rsid w:val="082A0583"/>
    <w:rsid w:val="10024DBF"/>
    <w:rsid w:val="176D368B"/>
    <w:rsid w:val="1BBF5DB9"/>
    <w:rsid w:val="1C5F0626"/>
    <w:rsid w:val="1E7F506F"/>
    <w:rsid w:val="23DF0C01"/>
    <w:rsid w:val="24DF35B3"/>
    <w:rsid w:val="24EF5388"/>
    <w:rsid w:val="265C392C"/>
    <w:rsid w:val="29F67C27"/>
    <w:rsid w:val="2ACC580E"/>
    <w:rsid w:val="2BF0407C"/>
    <w:rsid w:val="2CED24F6"/>
    <w:rsid w:val="31851524"/>
    <w:rsid w:val="34F7353D"/>
    <w:rsid w:val="35793135"/>
    <w:rsid w:val="38BE2739"/>
    <w:rsid w:val="39CF7C84"/>
    <w:rsid w:val="4AF36551"/>
    <w:rsid w:val="53D31914"/>
    <w:rsid w:val="564D2413"/>
    <w:rsid w:val="5C0C779C"/>
    <w:rsid w:val="62786F11"/>
    <w:rsid w:val="68205134"/>
    <w:rsid w:val="6FB431FF"/>
    <w:rsid w:val="722C54C7"/>
    <w:rsid w:val="73E71536"/>
    <w:rsid w:val="76E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仿宋_GB2312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2020-07-29T08:49:00Z</dcterms:created>
  <dc:creator>Administrator</dc:creator>
  <cp:lastModifiedBy>市金融办文书</cp:lastModifiedBy>
  <cp:lastPrinted>2021-04-09T07:43:23Z</cp:lastPrinted>
  <dcterms:modified xsi:type="dcterms:W3CDTF">2021-04-09T07:44:16Z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