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3" w:rsidRDefault="00B75DE3" w:rsidP="00B75DE3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附件：</w:t>
      </w:r>
    </w:p>
    <w:p w:rsidR="00B75DE3" w:rsidRDefault="00B75DE3" w:rsidP="00B75DE3">
      <w:pPr>
        <w:spacing w:line="6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丽水市直学校2022年“新时代好少年”名单</w:t>
      </w:r>
    </w:p>
    <w:p w:rsidR="00B75DE3" w:rsidRDefault="00B75DE3" w:rsidP="00B75DE3">
      <w:pPr>
        <w:spacing w:line="240" w:lineRule="exact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tbl>
      <w:tblPr>
        <w:tblW w:w="9029" w:type="dxa"/>
        <w:jc w:val="center"/>
        <w:tblInd w:w="-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70"/>
        <w:gridCol w:w="1065"/>
        <w:gridCol w:w="1620"/>
        <w:gridCol w:w="4974"/>
      </w:tblGrid>
      <w:tr w:rsidR="00B75DE3" w:rsidRPr="00454C31" w:rsidTr="00A9790A">
        <w:trPr>
          <w:trHeight w:val="540"/>
          <w:jc w:val="center"/>
        </w:trPr>
        <w:tc>
          <w:tcPr>
            <w:tcW w:w="137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Ansi="方正小标宋简体" w:cs="方正小标宋简体" w:hint="eastAsia"/>
                <w:b/>
                <w:kern w:val="0"/>
                <w:sz w:val="24"/>
              </w:rPr>
            </w:pPr>
            <w:r w:rsidRPr="00454C31">
              <w:rPr>
                <w:rFonts w:ascii="仿宋_GB2312" w:eastAsia="仿宋_GB2312" w:hAnsi="方正小标宋简体" w:cs="方正小标宋简体" w:hint="eastAsia"/>
                <w:b/>
                <w:kern w:val="0"/>
                <w:sz w:val="24"/>
              </w:rPr>
              <w:t>学段</w:t>
            </w: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Ansi="方正小标宋简体" w:cs="方正小标宋简体" w:hint="eastAsia"/>
                <w:b/>
                <w:kern w:val="0"/>
                <w:sz w:val="24"/>
              </w:rPr>
            </w:pPr>
            <w:r w:rsidRPr="00454C31">
              <w:rPr>
                <w:rFonts w:ascii="仿宋_GB2312" w:eastAsia="仿宋_GB2312" w:hAnsi="方正小标宋简体" w:cs="方正小标宋简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Ansi="方正小标宋简体" w:cs="方正小标宋简体" w:hint="eastAsia"/>
                <w:b/>
                <w:kern w:val="0"/>
                <w:sz w:val="24"/>
              </w:rPr>
            </w:pPr>
            <w:r w:rsidRPr="00454C31">
              <w:rPr>
                <w:rFonts w:ascii="仿宋_GB2312" w:eastAsia="仿宋_GB2312" w:hAnsi="方正小标宋简体" w:cs="方正小标宋简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Ansi="方正小标宋简体" w:cs="方正小标宋简体" w:hint="eastAsia"/>
                <w:b/>
                <w:bCs/>
                <w:kern w:val="0"/>
                <w:sz w:val="24"/>
              </w:rPr>
            </w:pPr>
            <w:r w:rsidRPr="00454C31">
              <w:rPr>
                <w:rFonts w:ascii="仿宋_GB2312" w:eastAsia="仿宋_GB2312" w:hAnsi="方正小标宋简体" w:cs="方正小标宋简体" w:hint="eastAsia"/>
                <w:b/>
                <w:kern w:val="0"/>
                <w:sz w:val="24"/>
              </w:rPr>
              <w:t>所在学校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 w:val="restart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ind w:left="142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小学组</w:t>
            </w: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雷知易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上海世外教育附属丽水市实验学校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邱上轩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上海世外教育附属丽水市实验学校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王奕扬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上海世外教育附属丽水市实验学校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周海城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丽水市特殊教育学校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朱佳怡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丽水市特殊教育学校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郭美琳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丽水经济开发区第一小学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杨宇璇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丽水经济开发区第一小学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范胡语婷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丽水经济开发区第一小学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黄睫淼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丽水经济开发区第二小学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郑苏毓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丽水外国语实验学校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毛筱瑜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丽水市文元学校</w:t>
            </w:r>
          </w:p>
        </w:tc>
      </w:tr>
      <w:tr w:rsidR="00B75DE3" w:rsidRPr="00454C31" w:rsidTr="00A9790A">
        <w:trPr>
          <w:trHeight w:val="40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曾靖航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丽水市文元学校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王艺霖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丽水市文元学校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杨昊辰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丽水市秀山小学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陈金玉璇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丽水市秀山小学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梅籽涵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丽水市秀山小学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徐国淇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丽水经济技术开发区文尚学校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 w:val="restart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ind w:left="142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初中组</w:t>
            </w: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陈韵汀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上海世外教育附属丽水市实验学校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陈书涵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上海世外教育附属丽水市实验学校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叶宇乐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上海世外教育附属丽水市实验学校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黄缨然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丽水经济开发区中学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吴芷静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丽水经济开发区中学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谢佳欣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丽水经济开发区中学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王弈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华东师范大学附属丽水学校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留昕悦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丽水外国语实验学校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陈婕睿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丽水市吉时雨中学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 w:val="restart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ind w:left="142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高中组</w:t>
            </w: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沈子开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丽水中学</w:t>
            </w:r>
          </w:p>
        </w:tc>
      </w:tr>
      <w:tr w:rsidR="00B75DE3" w:rsidRPr="00454C31" w:rsidTr="00A9790A">
        <w:trPr>
          <w:trHeight w:val="90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徐小婷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刘俊毅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陶子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潘杨昊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丽水学院附属高级中学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纪鸥齐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丽水学院附属高级中学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邬佳</w:t>
            </w:r>
            <w:r w:rsidRPr="00454C31">
              <w:rPr>
                <w:rFonts w:ascii="宋体" w:hAnsi="宋体" w:cs="宋体" w:hint="eastAsia"/>
                <w:kern w:val="0"/>
                <w:sz w:val="24"/>
              </w:rPr>
              <w:t>玙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丽水学院附属高级中学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吴骏安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丽水第二高级中学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邱芝玲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丽水第二高级中学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刘锦程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丽水第二高级中学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项文彬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丽水外国语实验学校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刘吴越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丽水外国语实验学校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江王子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丽水外国语实验学校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艾昕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丽水莲城书院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周彦佟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丽水莲城书院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王天明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丽水市文元高级中学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王俊宇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丽水市文元高级中学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 w:val="restart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ind w:left="142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中职组</w:t>
            </w: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鲍柳君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丽水中等专业学校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潘欣瑶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丽水中等专业学校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周心语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丽水市职业高级中学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袁子婕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丽水市职业高级中学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李可欣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丽水市职业高级中学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李琛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丽水市职业高级中学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吕湘榕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丽水护士学校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金家羽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丽水旅游学校</w:t>
            </w:r>
          </w:p>
        </w:tc>
      </w:tr>
      <w:tr w:rsidR="00B75DE3" w:rsidRPr="00454C31" w:rsidTr="00A9790A">
        <w:trPr>
          <w:trHeight w:val="45"/>
          <w:jc w:val="center"/>
        </w:trPr>
        <w:tc>
          <w:tcPr>
            <w:tcW w:w="1370" w:type="dxa"/>
            <w:vMerge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75DE3" w:rsidRPr="00454C31" w:rsidRDefault="00B75DE3" w:rsidP="00A9790A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王霖军</w:t>
            </w:r>
          </w:p>
        </w:tc>
        <w:tc>
          <w:tcPr>
            <w:tcW w:w="4974" w:type="dxa"/>
            <w:vAlign w:val="center"/>
          </w:tcPr>
          <w:p w:rsidR="00B75DE3" w:rsidRPr="00454C31" w:rsidRDefault="00B75DE3" w:rsidP="00A9790A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54C31">
              <w:rPr>
                <w:rFonts w:ascii="仿宋_GB2312" w:eastAsia="仿宋_GB2312" w:hint="eastAsia"/>
                <w:kern w:val="0"/>
                <w:sz w:val="24"/>
              </w:rPr>
              <w:t>丽水旅游学校</w:t>
            </w:r>
          </w:p>
        </w:tc>
      </w:tr>
    </w:tbl>
    <w:p w:rsidR="007E6F1C" w:rsidRDefault="007E6F1C"/>
    <w:sectPr w:rsidR="007E6F1C" w:rsidSect="007E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426"/>
    <w:multiLevelType w:val="multilevel"/>
    <w:tmpl w:val="1E642426"/>
    <w:lvl w:ilvl="0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DE3"/>
    <w:rsid w:val="007E6F1C"/>
    <w:rsid w:val="00B7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王峰</dc:creator>
  <cp:lastModifiedBy>王峰</cp:lastModifiedBy>
  <cp:revision>1</cp:revision>
  <dcterms:created xsi:type="dcterms:W3CDTF">2022-05-09T08:20:00Z</dcterms:created>
  <dcterms:modified xsi:type="dcterms:W3CDTF">2022-05-09T08:21:00Z</dcterms:modified>
</cp:coreProperties>
</file>