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5D13B1">
      <w:pPr>
        <w:widowControl/>
        <w:spacing w:line="540" w:lineRule="exact"/>
        <w:ind w:firstLineChars="1050" w:firstLine="2940"/>
        <w:jc w:val="left"/>
        <w:rPr>
          <w:rFonts w:ascii="楷体" w:eastAsia="楷体" w:hAnsi="楷体" w:cs="楷体"/>
          <w:sz w:val="28"/>
          <w:szCs w:val="22"/>
        </w:rPr>
      </w:pP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Default="002C73FB">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sidR="0017258B" w:rsidRPr="004C3299">
        <w:rPr>
          <w:rFonts w:ascii="Times New Roman" w:hAnsi="Times New Roman" w:hint="eastAsia"/>
          <w:sz w:val="24"/>
          <w:szCs w:val="24"/>
        </w:rPr>
        <w:t>莲都</w:t>
      </w:r>
      <w:proofErr w:type="gramEnd"/>
      <w:r w:rsidR="0017258B" w:rsidRPr="004C3299">
        <w:rPr>
          <w:rFonts w:ascii="Times New Roman" w:hAnsi="Times New Roman" w:hint="eastAsia"/>
          <w:sz w:val="24"/>
          <w:szCs w:val="24"/>
        </w:rPr>
        <w:t>区大港头</w:t>
      </w:r>
      <w:r w:rsidR="00470E1B">
        <w:rPr>
          <w:rFonts w:ascii="Times New Roman" w:hAnsi="Times New Roman" w:hint="eastAsia"/>
          <w:sz w:val="24"/>
          <w:szCs w:val="24"/>
        </w:rPr>
        <w:t>镇</w:t>
      </w:r>
      <w:r w:rsidR="0017258B" w:rsidRPr="004C3299">
        <w:rPr>
          <w:rFonts w:ascii="Times New Roman" w:hAnsi="Times New Roman" w:hint="eastAsia"/>
          <w:sz w:val="24"/>
          <w:szCs w:val="24"/>
        </w:rPr>
        <w:t>（</w:t>
      </w:r>
      <w:r w:rsidR="0017258B" w:rsidRPr="004C3299">
        <w:rPr>
          <w:rFonts w:ascii="Times New Roman" w:hAnsi="Times New Roman" w:hint="eastAsia"/>
          <w:sz w:val="24"/>
          <w:szCs w:val="24"/>
        </w:rPr>
        <w:t>14</w:t>
      </w:r>
      <w:r w:rsidR="0017258B" w:rsidRPr="004C3299">
        <w:rPr>
          <w:rFonts w:ascii="Times New Roman" w:hAnsi="Times New Roman" w:hint="eastAsia"/>
          <w:sz w:val="24"/>
          <w:szCs w:val="24"/>
        </w:rPr>
        <w:t>号）</w:t>
      </w:r>
      <w:r w:rsidR="0017258B">
        <w:rPr>
          <w:rFonts w:ascii="Times New Roman" w:hAnsi="Times New Roman" w:hint="eastAsia"/>
          <w:sz w:val="24"/>
          <w:szCs w:val="24"/>
        </w:rPr>
        <w:t>地块</w:t>
      </w:r>
      <w:r w:rsidR="0017258B" w:rsidRPr="004C3299">
        <w:rPr>
          <w:rFonts w:ascii="Times New Roman" w:hAnsi="Times New Roman" w:hint="eastAsia"/>
          <w:sz w:val="24"/>
          <w:szCs w:val="24"/>
        </w:rPr>
        <w:t>（大港头镇安置公寓项目）</w:t>
      </w:r>
      <w:r>
        <w:rPr>
          <w:rFonts w:ascii="Times New Roman" w:hAnsi="Times New Roman"/>
          <w:sz w:val="24"/>
          <w:szCs w:val="24"/>
        </w:rPr>
        <w:t>建设需要，需征收</w:t>
      </w:r>
      <w:r w:rsidR="00567EE0">
        <w:rPr>
          <w:rFonts w:ascii="Times New Roman" w:hAnsi="Times New Roman" w:hint="eastAsia"/>
          <w:sz w:val="24"/>
          <w:szCs w:val="24"/>
        </w:rPr>
        <w:t>大港头镇</w:t>
      </w:r>
      <w:r w:rsidR="00A378C7" w:rsidRPr="00A378C7">
        <w:rPr>
          <w:rFonts w:ascii="Times New Roman" w:hAnsi="Times New Roman" w:hint="eastAsia"/>
          <w:sz w:val="24"/>
          <w:szCs w:val="24"/>
        </w:rPr>
        <w:t>大港头村（原河边金村）、大港头村（原玉溪村）</w:t>
      </w:r>
      <w:r w:rsidR="0017258B">
        <w:rPr>
          <w:rFonts w:ascii="Times New Roman" w:hAnsi="Times New Roman"/>
          <w:sz w:val="24"/>
          <w:szCs w:val="24"/>
        </w:rPr>
        <w:t>农民集体所有土地</w:t>
      </w:r>
      <w:r w:rsidR="0017258B" w:rsidRPr="004C3299">
        <w:rPr>
          <w:rFonts w:ascii="Times New Roman" w:hAnsi="Times New Roman" w:hint="eastAsia"/>
          <w:sz w:val="24"/>
          <w:szCs w:val="24"/>
        </w:rPr>
        <w:t>13.3724</w:t>
      </w:r>
      <w:r w:rsidR="0017258B" w:rsidRPr="004C3299">
        <w:rPr>
          <w:rFonts w:ascii="Times New Roman" w:hAnsi="Times New Roman" w:hint="eastAsia"/>
          <w:sz w:val="24"/>
          <w:szCs w:val="24"/>
        </w:rPr>
        <w:t>公顷（</w:t>
      </w:r>
      <w:r w:rsidR="0017258B" w:rsidRPr="004C3299">
        <w:rPr>
          <w:rFonts w:ascii="Times New Roman" w:hAnsi="Times New Roman" w:hint="eastAsia"/>
          <w:sz w:val="24"/>
          <w:szCs w:val="24"/>
        </w:rPr>
        <w:t>200.586</w:t>
      </w:r>
      <w:r w:rsidR="0017258B" w:rsidRPr="004C3299">
        <w:rPr>
          <w:rFonts w:ascii="Times New Roman" w:hAnsi="Times New Roman" w:hint="eastAsia"/>
          <w:sz w:val="24"/>
          <w:szCs w:val="24"/>
        </w:rPr>
        <w:t>亩）</w:t>
      </w:r>
      <w:r>
        <w:rPr>
          <w:rFonts w:ascii="Times New Roman" w:hAnsi="Times New Roman" w:hint="eastAsia"/>
          <w:sz w:val="24"/>
          <w:szCs w:val="24"/>
        </w:rPr>
        <w:t>，</w:t>
      </w:r>
      <w:r>
        <w:rPr>
          <w:rFonts w:ascii="Times New Roman" w:hAnsi="Times New Roman"/>
          <w:sz w:val="24"/>
          <w:szCs w:val="24"/>
        </w:rPr>
        <w:t>其中</w:t>
      </w:r>
      <w:r w:rsidR="0017258B">
        <w:rPr>
          <w:rFonts w:ascii="Times New Roman" w:hAnsi="Times New Roman" w:hint="eastAsia"/>
          <w:sz w:val="24"/>
          <w:szCs w:val="24"/>
        </w:rPr>
        <w:t>耕地</w:t>
      </w:r>
      <w:r w:rsidR="0017258B">
        <w:rPr>
          <w:rFonts w:ascii="Times New Roman" w:hAnsi="Times New Roman" w:hint="eastAsia"/>
          <w:sz w:val="24"/>
          <w:szCs w:val="24"/>
        </w:rPr>
        <w:t>12.2295</w:t>
      </w:r>
      <w:r w:rsidR="0017258B">
        <w:rPr>
          <w:rFonts w:ascii="Times New Roman" w:hAnsi="Times New Roman" w:hint="eastAsia"/>
          <w:sz w:val="24"/>
          <w:szCs w:val="24"/>
        </w:rPr>
        <w:t>公顷，</w:t>
      </w:r>
      <w:r>
        <w:rPr>
          <w:rFonts w:ascii="Times New Roman" w:hAnsi="Times New Roman" w:hint="eastAsia"/>
          <w:sz w:val="24"/>
          <w:szCs w:val="24"/>
        </w:rPr>
        <w:t>园地</w:t>
      </w:r>
      <w:r w:rsidR="0017258B">
        <w:rPr>
          <w:rFonts w:ascii="Times New Roman" w:hAnsi="Times New Roman" w:hint="eastAsia"/>
          <w:sz w:val="24"/>
          <w:szCs w:val="24"/>
        </w:rPr>
        <w:t>0.7671</w:t>
      </w:r>
      <w:r>
        <w:rPr>
          <w:rFonts w:ascii="Times New Roman" w:hAnsi="Times New Roman" w:hint="eastAsia"/>
          <w:sz w:val="24"/>
          <w:szCs w:val="24"/>
        </w:rPr>
        <w:t>公顷，</w:t>
      </w:r>
      <w:r w:rsidR="0017258B">
        <w:rPr>
          <w:rFonts w:ascii="Times New Roman" w:hAnsi="Times New Roman" w:hint="eastAsia"/>
          <w:sz w:val="24"/>
          <w:szCs w:val="24"/>
        </w:rPr>
        <w:t>农村道路</w:t>
      </w:r>
      <w:r w:rsidR="0017258B">
        <w:rPr>
          <w:rFonts w:ascii="Times New Roman" w:hAnsi="Times New Roman" w:hint="eastAsia"/>
          <w:sz w:val="24"/>
          <w:szCs w:val="24"/>
        </w:rPr>
        <w:t>0.2558</w:t>
      </w:r>
      <w:r>
        <w:rPr>
          <w:rFonts w:ascii="Times New Roman" w:hAnsi="Times New Roman" w:hint="eastAsia"/>
          <w:sz w:val="24"/>
          <w:szCs w:val="24"/>
        </w:rPr>
        <w:t>公顷，</w:t>
      </w:r>
      <w:r w:rsidR="0017258B">
        <w:rPr>
          <w:rFonts w:ascii="Times New Roman" w:hAnsi="Times New Roman" w:hint="eastAsia"/>
          <w:sz w:val="24"/>
          <w:szCs w:val="24"/>
        </w:rPr>
        <w:t>水域水利是设施用地（沟渠）</w:t>
      </w:r>
      <w:r w:rsidR="0017258B">
        <w:rPr>
          <w:rFonts w:ascii="Times New Roman" w:hAnsi="Times New Roman" w:hint="eastAsia"/>
          <w:sz w:val="24"/>
          <w:szCs w:val="24"/>
        </w:rPr>
        <w:t>0.12</w:t>
      </w:r>
      <w:r>
        <w:rPr>
          <w:rFonts w:ascii="Times New Roman" w:hAnsi="Times New Roman" w:hint="eastAsia"/>
          <w:sz w:val="24"/>
          <w:szCs w:val="24"/>
        </w:rPr>
        <w:t>公顷。</w:t>
      </w:r>
      <w:r>
        <w:rPr>
          <w:rFonts w:ascii="Times New Roman" w:hAnsi="Times New Roman"/>
          <w:sz w:val="24"/>
          <w:szCs w:val="24"/>
        </w:rPr>
        <w:t xml:space="preserve"> </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5D13B1" w:rsidRDefault="002C73FB">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7891" w:type="dxa"/>
        <w:tblInd w:w="1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3"/>
        <w:gridCol w:w="1499"/>
        <w:gridCol w:w="1417"/>
        <w:gridCol w:w="1418"/>
        <w:gridCol w:w="1984"/>
      </w:tblGrid>
      <w:tr w:rsidR="005D13B1">
        <w:trPr>
          <w:cantSplit/>
          <w:trHeight w:val="501"/>
        </w:trPr>
        <w:tc>
          <w:tcPr>
            <w:tcW w:w="1573" w:type="dxa"/>
            <w:vMerge w:val="restart"/>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24"/>
                <w:szCs w:val="24"/>
              </w:rPr>
            </w:pPr>
            <w:r>
              <w:rPr>
                <w:rFonts w:ascii="Times New Roman" w:hAnsi="Times New Roman"/>
                <w:sz w:val="24"/>
                <w:szCs w:val="24"/>
              </w:rPr>
              <w:t>地类</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fldChar w:fldCharType="begin"/>
            </w:r>
            <w:r>
              <w:rPr>
                <w:rFonts w:ascii="Times New Roman" w:hAnsi="Times New Roman"/>
                <w:sz w:val="24"/>
                <w:szCs w:val="24"/>
                <w:u w:val="single"/>
              </w:rPr>
              <w:instrText xml:space="preserve"> </w:instrText>
            </w:r>
            <w:r>
              <w:rPr>
                <w:rFonts w:ascii="Times New Roman" w:hAnsi="Times New Roman" w:hint="eastAsia"/>
                <w:sz w:val="24"/>
                <w:szCs w:val="24"/>
                <w:u w:val="single"/>
              </w:rPr>
              <w:instrText>= 2 \* ROMAN</w:instrText>
            </w:r>
            <w:r>
              <w:rPr>
                <w:rFonts w:ascii="Times New Roman" w:hAnsi="Times New Roman"/>
                <w:sz w:val="24"/>
                <w:szCs w:val="24"/>
                <w:u w:val="single"/>
              </w:rPr>
              <w:instrText xml:space="preserve"> </w:instrText>
            </w:r>
            <w:r>
              <w:rPr>
                <w:rFonts w:ascii="Times New Roman" w:hAnsi="Times New Roman"/>
                <w:sz w:val="24"/>
                <w:szCs w:val="24"/>
                <w:u w:val="single"/>
              </w:rPr>
              <w:fldChar w:fldCharType="separate"/>
            </w:r>
            <w:r>
              <w:rPr>
                <w:rFonts w:ascii="Times New Roman" w:hAnsi="Times New Roman"/>
                <w:sz w:val="24"/>
                <w:szCs w:val="24"/>
                <w:u w:val="single"/>
              </w:rPr>
              <w:t>II</w:t>
            </w:r>
            <w:r>
              <w:rPr>
                <w:rFonts w:ascii="Times New Roman" w:hAnsi="Times New Roman"/>
                <w:sz w:val="24"/>
                <w:szCs w:val="24"/>
                <w:u w:val="single"/>
              </w:rPr>
              <w:fldChar w:fldCharType="end"/>
            </w:r>
            <w:r>
              <w:rPr>
                <w:rFonts w:ascii="Times New Roman" w:hAnsi="Times New Roman"/>
                <w:sz w:val="24"/>
                <w:szCs w:val="24"/>
                <w:u w:val="single"/>
              </w:rPr>
              <w:t xml:space="preserve">  </w:t>
            </w:r>
            <w:r>
              <w:rPr>
                <w:rFonts w:ascii="Times New Roman" w:hAnsi="Times New Roman"/>
                <w:sz w:val="24"/>
                <w:szCs w:val="24"/>
              </w:rPr>
              <w:t>区片</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24"/>
                <w:szCs w:val="24"/>
              </w:rPr>
            </w:pPr>
            <w:r>
              <w:rPr>
                <w:rFonts w:ascii="Times New Roman" w:hAnsi="Times New Roman"/>
                <w:sz w:val="24"/>
                <w:szCs w:val="24"/>
              </w:rPr>
              <w:t>合计</w:t>
            </w:r>
          </w:p>
        </w:tc>
      </w:tr>
      <w:tr w:rsidR="005D13B1">
        <w:trPr>
          <w:cantSplit/>
          <w:trHeight w:val="1171"/>
        </w:trPr>
        <w:tc>
          <w:tcPr>
            <w:tcW w:w="1573" w:type="dxa"/>
            <w:vMerge/>
            <w:tcBorders>
              <w:top w:val="single" w:sz="4" w:space="0" w:color="auto"/>
              <w:left w:val="single" w:sz="4" w:space="0" w:color="auto"/>
              <w:bottom w:val="single" w:sz="4" w:space="0" w:color="auto"/>
              <w:right w:val="single" w:sz="4" w:space="0" w:color="auto"/>
            </w:tcBorders>
            <w:vAlign w:val="center"/>
          </w:tcPr>
          <w:p w:rsidR="005D13B1" w:rsidRDefault="005D13B1">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18"/>
                <w:szCs w:val="18"/>
              </w:rPr>
            </w:pPr>
            <w:r>
              <w:rPr>
                <w:rFonts w:ascii="Times New Roman" w:hAnsi="Times New Roman"/>
                <w:sz w:val="18"/>
                <w:szCs w:val="18"/>
              </w:rPr>
              <w:t>面积</w:t>
            </w:r>
          </w:p>
          <w:p w:rsidR="005D13B1" w:rsidRDefault="002C73FB">
            <w:pPr>
              <w:spacing w:line="420" w:lineRule="exact"/>
              <w:jc w:val="center"/>
              <w:rPr>
                <w:rFonts w:ascii="Times New Roman" w:hAnsi="Times New Roman"/>
                <w:sz w:val="18"/>
                <w:szCs w:val="18"/>
              </w:rPr>
            </w:pP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18"/>
                <w:szCs w:val="18"/>
              </w:rPr>
            </w:pPr>
            <w:r>
              <w:rPr>
                <w:rFonts w:ascii="Times New Roman" w:hAnsi="Times New Roman"/>
                <w:sz w:val="18"/>
                <w:szCs w:val="18"/>
              </w:rPr>
              <w:t>补偿标准</w:t>
            </w:r>
          </w:p>
          <w:p w:rsidR="005D13B1" w:rsidRDefault="002C73FB">
            <w:pPr>
              <w:spacing w:line="420" w:lineRule="exact"/>
              <w:ind w:leftChars="-33" w:left="-47" w:hangingChars="33" w:hanging="59"/>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8" w:type="dxa"/>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18"/>
                <w:szCs w:val="18"/>
              </w:rPr>
            </w:pPr>
            <w:r>
              <w:rPr>
                <w:rFonts w:ascii="Times New Roman" w:hAnsi="Times New Roman"/>
                <w:sz w:val="18"/>
                <w:szCs w:val="18"/>
              </w:rPr>
              <w:t>面积</w:t>
            </w:r>
          </w:p>
          <w:p w:rsidR="005D13B1" w:rsidRDefault="002C73FB">
            <w:pPr>
              <w:spacing w:line="420" w:lineRule="exact"/>
              <w:jc w:val="center"/>
              <w:rPr>
                <w:rFonts w:ascii="Times New Roman" w:hAnsi="Times New Roman"/>
                <w:sz w:val="18"/>
                <w:szCs w:val="18"/>
              </w:rPr>
            </w:pPr>
            <w:r>
              <w:rPr>
                <w:rFonts w:ascii="Times New Roman" w:hAnsi="Times New Roman"/>
                <w:sz w:val="18"/>
                <w:szCs w:val="18"/>
              </w:rPr>
              <w:t>（公顷）</w:t>
            </w:r>
          </w:p>
        </w:tc>
        <w:tc>
          <w:tcPr>
            <w:tcW w:w="1984" w:type="dxa"/>
            <w:tcBorders>
              <w:top w:val="single" w:sz="4" w:space="0" w:color="auto"/>
              <w:left w:val="single" w:sz="4" w:space="0" w:color="auto"/>
              <w:bottom w:val="single" w:sz="4" w:space="0" w:color="auto"/>
              <w:right w:val="single" w:sz="4" w:space="0" w:color="auto"/>
            </w:tcBorders>
            <w:vAlign w:val="center"/>
          </w:tcPr>
          <w:p w:rsidR="005D13B1" w:rsidRDefault="002C73FB">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274672">
        <w:trPr>
          <w:cantSplit/>
          <w:trHeight w:val="560"/>
        </w:trPr>
        <w:tc>
          <w:tcPr>
            <w:tcW w:w="1573" w:type="dxa"/>
            <w:tcBorders>
              <w:top w:val="single" w:sz="4" w:space="0" w:color="auto"/>
              <w:left w:val="single" w:sz="4" w:space="0" w:color="auto"/>
              <w:bottom w:val="single" w:sz="4" w:space="0" w:color="auto"/>
              <w:right w:val="single" w:sz="4" w:space="0" w:color="auto"/>
            </w:tcBorders>
          </w:tcPr>
          <w:p w:rsidR="00274672" w:rsidRDefault="00274672" w:rsidP="00274672">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w:t>
            </w:r>
            <w:r w:rsidRPr="00274672">
              <w:rPr>
                <w:rFonts w:ascii="Times New Roman" w:hAnsi="Times New Roman" w:hint="eastAsia"/>
                <w:sz w:val="18"/>
                <w:szCs w:val="18"/>
              </w:rPr>
              <w:t>水域水利是设施用地（沟渠）</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274672" w:rsidRDefault="00274672">
            <w:pPr>
              <w:jc w:val="center"/>
              <w:rPr>
                <w:rFonts w:ascii="Times New Roman" w:hAnsi="Times New Roman"/>
                <w:sz w:val="21"/>
                <w:szCs w:val="21"/>
              </w:rPr>
            </w:pPr>
            <w:r>
              <w:rPr>
                <w:rFonts w:ascii="Times New Roman" w:hAnsi="Times New Roman" w:hint="eastAsia"/>
                <w:sz w:val="21"/>
                <w:szCs w:val="21"/>
              </w:rPr>
              <w:t>13.3724</w:t>
            </w:r>
          </w:p>
        </w:tc>
        <w:tc>
          <w:tcPr>
            <w:tcW w:w="1417" w:type="dxa"/>
            <w:tcBorders>
              <w:top w:val="single" w:sz="4" w:space="0" w:color="auto"/>
              <w:left w:val="single" w:sz="4" w:space="0" w:color="auto"/>
              <w:bottom w:val="single" w:sz="4" w:space="0" w:color="auto"/>
              <w:right w:val="single" w:sz="4" w:space="0" w:color="auto"/>
            </w:tcBorders>
            <w:vAlign w:val="center"/>
          </w:tcPr>
          <w:p w:rsidR="00274672" w:rsidRDefault="00274672">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8" w:type="dxa"/>
            <w:tcBorders>
              <w:top w:val="single" w:sz="4" w:space="0" w:color="auto"/>
              <w:left w:val="single" w:sz="4" w:space="0" w:color="auto"/>
              <w:bottom w:val="single" w:sz="4" w:space="0" w:color="auto"/>
              <w:right w:val="single" w:sz="4" w:space="0" w:color="auto"/>
            </w:tcBorders>
            <w:vAlign w:val="center"/>
          </w:tcPr>
          <w:p w:rsidR="00274672" w:rsidRDefault="00274672" w:rsidP="00302E43">
            <w:pPr>
              <w:jc w:val="center"/>
              <w:rPr>
                <w:rFonts w:ascii="Times New Roman" w:hAnsi="Times New Roman"/>
                <w:sz w:val="21"/>
                <w:szCs w:val="21"/>
              </w:rPr>
            </w:pPr>
            <w:r>
              <w:rPr>
                <w:rFonts w:ascii="Times New Roman" w:hAnsi="Times New Roman" w:hint="eastAsia"/>
                <w:sz w:val="21"/>
                <w:szCs w:val="21"/>
              </w:rPr>
              <w:t>13.3724</w:t>
            </w:r>
          </w:p>
        </w:tc>
        <w:tc>
          <w:tcPr>
            <w:tcW w:w="1984" w:type="dxa"/>
            <w:tcBorders>
              <w:top w:val="single" w:sz="4" w:space="0" w:color="auto"/>
              <w:left w:val="single" w:sz="4" w:space="0" w:color="auto"/>
              <w:bottom w:val="single" w:sz="4" w:space="0" w:color="auto"/>
              <w:right w:val="single" w:sz="4" w:space="0" w:color="auto"/>
            </w:tcBorders>
            <w:vAlign w:val="center"/>
          </w:tcPr>
          <w:p w:rsidR="00274672" w:rsidRDefault="00274672">
            <w:pPr>
              <w:spacing w:line="420" w:lineRule="exact"/>
              <w:jc w:val="center"/>
              <w:rPr>
                <w:rFonts w:ascii="Times New Roman" w:hAnsi="Times New Roman"/>
                <w:sz w:val="21"/>
                <w:szCs w:val="21"/>
              </w:rPr>
            </w:pPr>
            <w:r>
              <w:rPr>
                <w:rFonts w:ascii="Times New Roman" w:hAnsi="Times New Roman" w:hint="eastAsia"/>
                <w:sz w:val="21"/>
                <w:szCs w:val="21"/>
              </w:rPr>
              <w:t>1464.2778</w:t>
            </w:r>
          </w:p>
        </w:tc>
      </w:tr>
      <w:tr w:rsidR="00274672">
        <w:trPr>
          <w:cantSplit/>
          <w:trHeight w:val="543"/>
        </w:trPr>
        <w:tc>
          <w:tcPr>
            <w:tcW w:w="1573" w:type="dxa"/>
            <w:tcBorders>
              <w:top w:val="single" w:sz="4" w:space="0" w:color="auto"/>
              <w:left w:val="single" w:sz="4" w:space="0" w:color="auto"/>
              <w:bottom w:val="single" w:sz="4" w:space="0" w:color="auto"/>
              <w:right w:val="single" w:sz="4" w:space="0" w:color="auto"/>
            </w:tcBorders>
          </w:tcPr>
          <w:p w:rsidR="00274672" w:rsidRDefault="00274672">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274672" w:rsidRDefault="00274672">
            <w:pPr>
              <w:jc w:val="center"/>
              <w:rPr>
                <w:rFonts w:ascii="Times New Roman" w:hAnsi="Times New Roman"/>
                <w:sz w:val="21"/>
                <w:szCs w:val="21"/>
              </w:rPr>
            </w:pPr>
            <w:r>
              <w:rPr>
                <w:rFonts w:ascii="Times New Roman" w:hAnsi="Times New Roman" w:hint="eastAsia"/>
                <w:sz w:val="21"/>
                <w:szCs w:val="21"/>
              </w:rPr>
              <w:t>13.3724</w:t>
            </w:r>
          </w:p>
        </w:tc>
        <w:tc>
          <w:tcPr>
            <w:tcW w:w="1417" w:type="dxa"/>
            <w:tcBorders>
              <w:top w:val="single" w:sz="4" w:space="0" w:color="auto"/>
              <w:left w:val="single" w:sz="4" w:space="0" w:color="auto"/>
              <w:bottom w:val="single" w:sz="4" w:space="0" w:color="auto"/>
              <w:right w:val="single" w:sz="4" w:space="0" w:color="auto"/>
            </w:tcBorders>
            <w:vAlign w:val="center"/>
          </w:tcPr>
          <w:p w:rsidR="00274672" w:rsidRDefault="00274672">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74672" w:rsidRDefault="00274672" w:rsidP="00302E43">
            <w:pPr>
              <w:jc w:val="center"/>
              <w:rPr>
                <w:rFonts w:ascii="Times New Roman" w:hAnsi="Times New Roman"/>
                <w:sz w:val="21"/>
                <w:szCs w:val="21"/>
              </w:rPr>
            </w:pPr>
            <w:r>
              <w:rPr>
                <w:rFonts w:ascii="Times New Roman" w:hAnsi="Times New Roman" w:hint="eastAsia"/>
                <w:sz w:val="21"/>
                <w:szCs w:val="21"/>
              </w:rPr>
              <w:t>13.3724</w:t>
            </w:r>
          </w:p>
        </w:tc>
        <w:tc>
          <w:tcPr>
            <w:tcW w:w="1984" w:type="dxa"/>
            <w:tcBorders>
              <w:top w:val="single" w:sz="4" w:space="0" w:color="auto"/>
              <w:left w:val="single" w:sz="4" w:space="0" w:color="auto"/>
              <w:bottom w:val="single" w:sz="4" w:space="0" w:color="auto"/>
              <w:right w:val="single" w:sz="4" w:space="0" w:color="auto"/>
            </w:tcBorders>
            <w:vAlign w:val="center"/>
          </w:tcPr>
          <w:p w:rsidR="00274672" w:rsidRDefault="00274672">
            <w:pPr>
              <w:spacing w:line="420" w:lineRule="exact"/>
              <w:jc w:val="center"/>
              <w:rPr>
                <w:rFonts w:ascii="Times New Roman" w:hAnsi="Times New Roman"/>
                <w:sz w:val="21"/>
                <w:szCs w:val="21"/>
              </w:rPr>
            </w:pPr>
            <w:r>
              <w:rPr>
                <w:rFonts w:ascii="Times New Roman" w:hAnsi="Times New Roman" w:hint="eastAsia"/>
                <w:sz w:val="21"/>
                <w:szCs w:val="21"/>
              </w:rPr>
              <w:t>1464.2778</w:t>
            </w:r>
          </w:p>
        </w:tc>
      </w:tr>
    </w:tbl>
    <w:p w:rsidR="005D13B1" w:rsidRDefault="002C73FB">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5D13B1" w:rsidRDefault="002C73FB">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2018</w:t>
      </w: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号文件执行，即按照耕地、园地</w:t>
      </w:r>
      <w:r w:rsidR="00274672">
        <w:rPr>
          <w:rFonts w:ascii="Times New Roman" w:hAnsi="Times New Roman" w:hint="eastAsia"/>
          <w:sz w:val="24"/>
          <w:szCs w:val="24"/>
        </w:rPr>
        <w:t>、</w:t>
      </w:r>
      <w:r w:rsidR="00274672" w:rsidRPr="00274672">
        <w:rPr>
          <w:rFonts w:ascii="Times New Roman" w:hAnsi="Times New Roman" w:hint="eastAsia"/>
          <w:sz w:val="24"/>
          <w:szCs w:val="24"/>
        </w:rPr>
        <w:t>农村道路、水域水利是设施用地（沟渠）</w:t>
      </w:r>
      <w:r>
        <w:rPr>
          <w:rFonts w:ascii="Times New Roman" w:hAnsi="Times New Roman" w:hint="eastAsia"/>
          <w:sz w:val="24"/>
          <w:szCs w:val="24"/>
        </w:rPr>
        <w:t>19.8</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公顷、据实补偿给相应的所有权人，青苗和地上附着物补偿费秋塘村</w:t>
      </w:r>
      <w:r w:rsidR="00785A2C">
        <w:rPr>
          <w:rFonts w:ascii="Times New Roman" w:hAnsi="Times New Roman" w:hint="eastAsia"/>
          <w:sz w:val="24"/>
          <w:szCs w:val="24"/>
        </w:rPr>
        <w:t>264.7735</w:t>
      </w:r>
      <w:r>
        <w:rPr>
          <w:rFonts w:ascii="Times New Roman" w:hAnsi="Times New Roman" w:hint="eastAsia"/>
          <w:sz w:val="24"/>
          <w:szCs w:val="24"/>
        </w:rPr>
        <w:t>万元人民币，若因法律、法规、政策调整地上附着物、青苗补偿标准的，按调整后的标准补偿。</w:t>
      </w:r>
    </w:p>
    <w:p w:rsidR="005D13B1" w:rsidRDefault="002C73FB">
      <w:pPr>
        <w:spacing w:line="600" w:lineRule="exact"/>
        <w:ind w:firstLineChars="221" w:firstLine="530"/>
        <w:rPr>
          <w:rFonts w:ascii="Times New Roman" w:hAnsi="Times New Roman"/>
          <w:sz w:val="24"/>
          <w:szCs w:val="24"/>
        </w:rPr>
      </w:pPr>
      <w:r>
        <w:rPr>
          <w:rFonts w:ascii="Times New Roman" w:hAnsi="Times New Roman" w:hint="eastAsia"/>
          <w:sz w:val="24"/>
          <w:szCs w:val="24"/>
        </w:rPr>
        <w:lastRenderedPageBreak/>
        <w:t>以上合计，征收补偿费金额为人民币</w:t>
      </w:r>
      <w:r w:rsidR="00785A2C">
        <w:rPr>
          <w:rFonts w:ascii="Times New Roman" w:hAnsi="Times New Roman" w:hint="eastAsia"/>
          <w:sz w:val="24"/>
          <w:szCs w:val="24"/>
        </w:rPr>
        <w:t>1729.0513</w:t>
      </w:r>
      <w:r>
        <w:rPr>
          <w:rFonts w:ascii="Times New Roman" w:hAnsi="Times New Roman" w:hint="eastAsia"/>
          <w:sz w:val="24"/>
          <w:szCs w:val="24"/>
        </w:rPr>
        <w:t>万元（大写：</w:t>
      </w:r>
      <w:r w:rsidR="006B757C" w:rsidRPr="006B757C">
        <w:rPr>
          <w:rFonts w:ascii="Times New Roman" w:hAnsi="Times New Roman" w:hint="eastAsia"/>
          <w:sz w:val="24"/>
          <w:szCs w:val="24"/>
        </w:rPr>
        <w:t>壹仟柒佰贰拾玖万零伍佰壹拾叁元整</w:t>
      </w:r>
      <w:r>
        <w:rPr>
          <w:rFonts w:ascii="Times New Roman" w:hAnsi="Times New Roman" w:hint="eastAsia"/>
          <w:sz w:val="24"/>
          <w:szCs w:val="24"/>
        </w:rPr>
        <w:t>）。</w:t>
      </w:r>
    </w:p>
    <w:p w:rsidR="005D13B1" w:rsidRDefault="002C73FB">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sidR="004B4AB5">
        <w:rPr>
          <w:rFonts w:ascii="Times New Roman" w:hAnsi="Times New Roman" w:hint="eastAsia"/>
          <w:sz w:val="24"/>
          <w:szCs w:val="24"/>
          <w:u w:val="single"/>
        </w:rPr>
        <w:t>445</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w:t>
      </w:r>
      <w:r w:rsidR="00376B70">
        <w:rPr>
          <w:rFonts w:ascii="Times New Roman" w:hAnsi="Times New Roman" w:hint="eastAsia"/>
          <w:sz w:val="24"/>
          <w:szCs w:val="24"/>
        </w:rPr>
        <w:t>大港头村（原河边金</w:t>
      </w:r>
      <w:r w:rsidR="0028437B">
        <w:rPr>
          <w:rFonts w:ascii="Times New Roman" w:hAnsi="Times New Roman" w:hint="eastAsia"/>
          <w:sz w:val="24"/>
          <w:szCs w:val="24"/>
        </w:rPr>
        <w:t>村</w:t>
      </w:r>
      <w:r w:rsidR="0028437B" w:rsidRPr="004C3299">
        <w:rPr>
          <w:rFonts w:ascii="Times New Roman" w:hAnsi="Times New Roman" w:hint="eastAsia"/>
          <w:sz w:val="24"/>
          <w:szCs w:val="24"/>
        </w:rPr>
        <w:t>）</w:t>
      </w:r>
      <w:r w:rsidR="004B4AB5">
        <w:rPr>
          <w:rFonts w:ascii="Times New Roman" w:hAnsi="Times New Roman" w:hint="eastAsia"/>
          <w:sz w:val="24"/>
          <w:szCs w:val="24"/>
          <w:u w:val="single"/>
        </w:rPr>
        <w:t>231</w:t>
      </w:r>
      <w:r>
        <w:rPr>
          <w:rFonts w:ascii="Times New Roman" w:hAnsi="Times New Roman" w:hint="eastAsia"/>
          <w:sz w:val="24"/>
          <w:szCs w:val="24"/>
        </w:rPr>
        <w:t>人，</w:t>
      </w:r>
      <w:r w:rsidR="0028437B">
        <w:rPr>
          <w:rFonts w:ascii="Times New Roman" w:hAnsi="Times New Roman" w:hint="eastAsia"/>
          <w:sz w:val="24"/>
          <w:szCs w:val="24"/>
        </w:rPr>
        <w:t>大港头村</w:t>
      </w:r>
      <w:r w:rsidR="00376B70">
        <w:rPr>
          <w:rFonts w:ascii="Times New Roman" w:hAnsi="Times New Roman" w:hint="eastAsia"/>
          <w:sz w:val="24"/>
          <w:szCs w:val="24"/>
        </w:rPr>
        <w:t>（原玉溪</w:t>
      </w:r>
      <w:r w:rsidR="0028437B" w:rsidRPr="004C3299">
        <w:rPr>
          <w:rFonts w:ascii="Times New Roman" w:hAnsi="Times New Roman" w:hint="eastAsia"/>
          <w:sz w:val="24"/>
          <w:szCs w:val="24"/>
        </w:rPr>
        <w:t>村）</w:t>
      </w:r>
      <w:r w:rsidR="0028437B" w:rsidRPr="0028437B">
        <w:rPr>
          <w:rFonts w:ascii="Times New Roman" w:hAnsi="Times New Roman" w:hint="eastAsia"/>
          <w:sz w:val="24"/>
          <w:szCs w:val="24"/>
          <w:u w:val="single"/>
        </w:rPr>
        <w:t xml:space="preserve"> </w:t>
      </w:r>
      <w:r w:rsidR="004B4D11">
        <w:rPr>
          <w:rFonts w:ascii="Times New Roman" w:hAnsi="Times New Roman" w:hint="eastAsia"/>
          <w:sz w:val="24"/>
          <w:szCs w:val="24"/>
          <w:u w:val="single"/>
        </w:rPr>
        <w:t>214</w:t>
      </w:r>
      <w:r w:rsidR="0028437B" w:rsidRPr="0028437B">
        <w:rPr>
          <w:rFonts w:ascii="Times New Roman" w:hAnsi="Times New Roman" w:hint="eastAsia"/>
          <w:sz w:val="24"/>
          <w:szCs w:val="24"/>
          <w:u w:val="single"/>
        </w:rPr>
        <w:t xml:space="preserve">   </w:t>
      </w:r>
      <w:r w:rsidR="0028437B">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bookmarkStart w:id="0" w:name="_GoBack"/>
      <w:bookmarkEnd w:id="0"/>
    </w:p>
    <w:p w:rsidR="00197A5E" w:rsidRDefault="008D3C1C" w:rsidP="00197A5E">
      <w:pPr>
        <w:spacing w:line="420" w:lineRule="exact"/>
        <w:ind w:leftChars="67" w:left="214" w:firstLineChars="106" w:firstLine="255"/>
        <w:rPr>
          <w:rFonts w:ascii="Times New Roman" w:hAnsi="Times New Roman"/>
          <w:sz w:val="24"/>
          <w:szCs w:val="24"/>
        </w:rPr>
      </w:pPr>
      <w:r>
        <w:rPr>
          <w:rFonts w:ascii="Times New Roman" w:hAnsi="Times New Roman"/>
          <w:b/>
          <w:bCs/>
          <w:sz w:val="24"/>
          <w:szCs w:val="24"/>
        </w:rPr>
        <w:t>三、</w:t>
      </w:r>
      <w:r w:rsidR="00197A5E">
        <w:rPr>
          <w:rFonts w:ascii="Times New Roman" w:hAnsi="Times New Roman"/>
          <w:sz w:val="24"/>
          <w:szCs w:val="24"/>
        </w:rPr>
        <w:t>土地征收经批准后，由</w:t>
      </w:r>
      <w:r w:rsidR="00197A5E">
        <w:rPr>
          <w:rFonts w:ascii="Times New Roman" w:hAnsi="Times New Roman" w:hint="eastAsia"/>
          <w:sz w:val="24"/>
          <w:szCs w:val="24"/>
        </w:rPr>
        <w:t>丽水</w:t>
      </w:r>
      <w:r w:rsidR="00197A5E">
        <w:rPr>
          <w:rFonts w:ascii="Times New Roman" w:hAnsi="Times New Roman"/>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B1" w:rsidRDefault="00222AB1" w:rsidP="00A63639">
      <w:r>
        <w:separator/>
      </w:r>
    </w:p>
  </w:endnote>
  <w:endnote w:type="continuationSeparator" w:id="0">
    <w:p w:rsidR="00222AB1" w:rsidRDefault="00222AB1"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B1" w:rsidRDefault="00222AB1" w:rsidP="00A63639">
      <w:r>
        <w:separator/>
      </w:r>
    </w:p>
  </w:footnote>
  <w:footnote w:type="continuationSeparator" w:id="0">
    <w:p w:rsidR="00222AB1" w:rsidRDefault="00222AB1"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32FC"/>
    <w:rsid w:val="000D6E1D"/>
    <w:rsid w:val="00113A45"/>
    <w:rsid w:val="0017258B"/>
    <w:rsid w:val="00195666"/>
    <w:rsid w:val="00197A5E"/>
    <w:rsid w:val="001B2243"/>
    <w:rsid w:val="001D4AF5"/>
    <w:rsid w:val="001F6FF1"/>
    <w:rsid w:val="00222AB1"/>
    <w:rsid w:val="00274672"/>
    <w:rsid w:val="0028437B"/>
    <w:rsid w:val="00297D99"/>
    <w:rsid w:val="002A779A"/>
    <w:rsid w:val="002C73FB"/>
    <w:rsid w:val="00376B70"/>
    <w:rsid w:val="003F203C"/>
    <w:rsid w:val="00470E1B"/>
    <w:rsid w:val="004B4AB5"/>
    <w:rsid w:val="004B4D11"/>
    <w:rsid w:val="00567EE0"/>
    <w:rsid w:val="005A1326"/>
    <w:rsid w:val="005D13B1"/>
    <w:rsid w:val="005F56A4"/>
    <w:rsid w:val="006B757C"/>
    <w:rsid w:val="006C4C9A"/>
    <w:rsid w:val="0075331B"/>
    <w:rsid w:val="00785A2C"/>
    <w:rsid w:val="008D3C1C"/>
    <w:rsid w:val="0090447E"/>
    <w:rsid w:val="00944645"/>
    <w:rsid w:val="00984F96"/>
    <w:rsid w:val="00986EF3"/>
    <w:rsid w:val="009A0F6F"/>
    <w:rsid w:val="00A378C7"/>
    <w:rsid w:val="00A424FD"/>
    <w:rsid w:val="00A63639"/>
    <w:rsid w:val="00A96B81"/>
    <w:rsid w:val="00AD4374"/>
    <w:rsid w:val="00B24F22"/>
    <w:rsid w:val="00CD4D2B"/>
    <w:rsid w:val="00D31CDD"/>
    <w:rsid w:val="00D67BB9"/>
    <w:rsid w:val="00E1451A"/>
    <w:rsid w:val="00E50D40"/>
    <w:rsid w:val="00ED1BEF"/>
    <w:rsid w:val="00F11589"/>
    <w:rsid w:val="00F50112"/>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27</cp:revision>
  <cp:lastPrinted>2020-11-24T07:37:00Z</cp:lastPrinted>
  <dcterms:created xsi:type="dcterms:W3CDTF">2020-11-18T12:58:00Z</dcterms:created>
  <dcterms:modified xsi:type="dcterms:W3CDTF">2020-11-24T12:25:00Z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