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《丽水市医疗保障局关于转发〈浙江省医疗保障局关于调整完善椎管内麻醉等医疗服务价格项目及医保支付政策的通知〉的通知》</w:t>
      </w:r>
      <w:r>
        <w:rPr>
          <w:rFonts w:hint="eastAsia" w:ascii="方正小标宋简体" w:hAnsi="方正小标宋简体" w:eastAsia="方正小标宋简体" w:cs="方正小标宋简体"/>
          <w:b w:val="0"/>
          <w:bCs w:val="0"/>
          <w:sz w:val="44"/>
          <w:szCs w:val="44"/>
          <w:lang w:eastAsia="zh-CN"/>
        </w:rPr>
        <w:t>的起草说明</w:t>
      </w:r>
    </w:p>
    <w:p>
      <w:pPr>
        <w:keepNext w:val="0"/>
        <w:keepLines w:val="0"/>
        <w:pageBreakBefore w:val="0"/>
        <w:kinsoku/>
        <w:wordWrap/>
        <w:overflowPunct/>
        <w:topLinePunct w:val="0"/>
        <w:autoSpaceDE/>
        <w:autoSpaceDN/>
        <w:bidi w:val="0"/>
        <w:adjustRightInd/>
        <w:snapToGrid/>
        <w:spacing w:line="600" w:lineRule="exact"/>
        <w:jc w:val="left"/>
        <w:textAlignment w:val="auto"/>
        <w:rPr>
          <w:rFonts w:ascii="仿宋" w:hAnsi="仿宋" w:eastAsia="仿宋" w:cs="仿宋"/>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 w:cs="仿宋"/>
          <w:szCs w:val="32"/>
        </w:rPr>
      </w:pPr>
      <w:r>
        <w:rPr>
          <w:rFonts w:hint="eastAsia" w:ascii="仿宋_GB2312" w:hAnsi="仿宋" w:cs="仿宋"/>
          <w:szCs w:val="32"/>
        </w:rPr>
        <w:t>现就我局</w:t>
      </w:r>
      <w:r>
        <w:rPr>
          <w:rFonts w:hint="eastAsia" w:ascii="仿宋_GB2312" w:hAnsi="仿宋" w:cs="仿宋"/>
          <w:szCs w:val="32"/>
          <w:lang w:eastAsia="zh-CN"/>
        </w:rPr>
        <w:t>牵头</w:t>
      </w:r>
      <w:r>
        <w:rPr>
          <w:rFonts w:hint="eastAsia" w:ascii="仿宋_GB2312" w:hAnsi="仿宋" w:cs="仿宋"/>
          <w:szCs w:val="32"/>
        </w:rPr>
        <w:t>起草的《</w:t>
      </w:r>
      <w:r>
        <w:rPr>
          <w:rFonts w:hint="eastAsia" w:ascii="仿宋_GB2312" w:hAnsi="仿宋" w:cs="仿宋_GB2312"/>
          <w:bCs/>
          <w:szCs w:val="32"/>
        </w:rPr>
        <w:t>丽水市医疗保障局关于转发〈浙江省医疗保障局关于调整完善椎管内麻醉等医疗服务价格项目及医保支付政策的通知〉的通知</w:t>
      </w:r>
      <w:r>
        <w:rPr>
          <w:rFonts w:hint="eastAsia" w:ascii="仿宋_GB2312" w:hAnsi="仿宋" w:cs="仿宋"/>
          <w:szCs w:val="32"/>
        </w:rPr>
        <w:t>》</w:t>
      </w:r>
      <w:r>
        <w:rPr>
          <w:rFonts w:hint="eastAsia" w:ascii="仿宋_GB2312" w:hAnsi="仿宋" w:cs="仿宋"/>
          <w:szCs w:val="32"/>
          <w:lang w:eastAsia="zh-CN"/>
        </w:rPr>
        <w:t>（</w:t>
      </w:r>
      <w:r>
        <w:rPr>
          <w:rFonts w:hint="eastAsia" w:ascii="仿宋_GB2312" w:hAnsi="仿宋" w:cs="仿宋"/>
          <w:szCs w:val="32"/>
          <w:lang w:val="en-US" w:eastAsia="zh-CN"/>
        </w:rPr>
        <w:t>以下简称</w:t>
      </w:r>
      <w:r>
        <w:rPr>
          <w:rFonts w:hint="eastAsia" w:ascii="仿宋_GB2312" w:hAnsi="仿宋" w:cs="仿宋"/>
          <w:szCs w:val="32"/>
        </w:rPr>
        <w:t>《</w:t>
      </w:r>
      <w:r>
        <w:rPr>
          <w:rFonts w:hint="eastAsia" w:ascii="仿宋_GB2312" w:hAnsi="仿宋" w:cs="仿宋_GB2312"/>
          <w:bCs/>
          <w:szCs w:val="32"/>
        </w:rPr>
        <w:t>通知</w:t>
      </w:r>
      <w:r>
        <w:rPr>
          <w:rFonts w:hint="eastAsia" w:ascii="仿宋_GB2312" w:hAnsi="仿宋" w:cs="仿宋"/>
          <w:szCs w:val="32"/>
        </w:rPr>
        <w:t>》</w:t>
      </w:r>
      <w:r>
        <w:rPr>
          <w:rFonts w:hint="eastAsia" w:ascii="仿宋_GB2312" w:hAnsi="仿宋" w:cs="仿宋"/>
          <w:szCs w:val="32"/>
          <w:lang w:eastAsia="zh-CN"/>
        </w:rPr>
        <w:t>）</w:t>
      </w:r>
      <w:r>
        <w:rPr>
          <w:rFonts w:hint="eastAsia" w:ascii="仿宋_GB2312" w:hAnsi="仿宋" w:cs="仿宋"/>
          <w:szCs w:val="32"/>
        </w:rPr>
        <w:t>有关情</w:t>
      </w:r>
      <w:r>
        <w:rPr>
          <w:rFonts w:hint="eastAsia" w:ascii="仿宋_GB2312" w:hAnsi="仿宋" w:cs="仿宋"/>
          <w:szCs w:val="32"/>
          <w:lang w:eastAsia="zh-CN"/>
        </w:rPr>
        <w:t>况说明</w:t>
      </w:r>
      <w:r>
        <w:rPr>
          <w:rFonts w:hint="eastAsia" w:ascii="仿宋_GB2312" w:hAnsi="仿宋" w:cs="仿宋"/>
          <w:szCs w:val="32"/>
        </w:rPr>
        <w:t xml:space="preserve">如下： </w:t>
      </w:r>
    </w:p>
    <w:p>
      <w:pPr>
        <w:pStyle w:val="6"/>
        <w:keepNext w:val="0"/>
        <w:keepLines w:val="0"/>
        <w:pageBreakBefore w:val="0"/>
        <w:kinsoku/>
        <w:wordWrap/>
        <w:overflowPunct/>
        <w:topLinePunct w:val="0"/>
        <w:autoSpaceDE/>
        <w:autoSpaceDN/>
        <w:bidi w:val="0"/>
        <w:adjustRightInd/>
        <w:snapToGrid/>
        <w:spacing w:line="600" w:lineRule="exact"/>
        <w:ind w:left="640" w:firstLine="0" w:firstLineChars="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一、制定文件的必要性和可行性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根据《浙江省医疗保障局关于调整完善椎管内麻醉等医疗服务价格项目及医保支付政策的通知》（浙医保发〔2022〕40号）文件</w:t>
      </w:r>
      <w:r>
        <w:rPr>
          <w:rFonts w:hint="eastAsia" w:ascii="仿宋_GB2312" w:hAnsi="微软雅黑" w:cs="Times New Roman"/>
          <w:color w:val="000000"/>
          <w:kern w:val="2"/>
          <w:sz w:val="32"/>
          <w:szCs w:val="32"/>
          <w:lang w:eastAsia="zh-CN"/>
        </w:rPr>
        <w:t>要求</w:t>
      </w:r>
      <w:r>
        <w:rPr>
          <w:rFonts w:hint="eastAsia" w:ascii="仿宋" w:hAnsi="仿宋" w:eastAsia="仿宋" w:cs="仿宋"/>
          <w:b w:val="0"/>
          <w:bCs w:val="0"/>
          <w:sz w:val="32"/>
          <w:szCs w:val="32"/>
          <w:lang w:val="en-US" w:eastAsia="zh-CN"/>
        </w:rPr>
        <w:t>，进一步</w:t>
      </w:r>
      <w:r>
        <w:rPr>
          <w:rFonts w:hint="eastAsia" w:ascii="仿宋_GB2312" w:hAnsi="仿宋_GB2312" w:eastAsia="仿宋_GB2312" w:cs="仿宋_GB2312"/>
          <w:sz w:val="32"/>
          <w:szCs w:val="32"/>
          <w:lang w:eastAsia="zh-CN"/>
        </w:rPr>
        <w:t>完善我市</w:t>
      </w:r>
      <w:r>
        <w:rPr>
          <w:rFonts w:hint="eastAsia" w:ascii="仿宋_GB2312" w:hAnsi="仿宋_GB2312" w:eastAsia="仿宋_GB2312" w:cs="仿宋_GB2312"/>
          <w:sz w:val="32"/>
          <w:szCs w:val="32"/>
        </w:rPr>
        <w:t>医疗服务价格项目</w:t>
      </w:r>
      <w:r>
        <w:rPr>
          <w:rFonts w:hint="eastAsia" w:ascii="仿宋_GB2312" w:hAnsi="仿宋" w:cs="仿宋"/>
          <w:bCs/>
          <w:kern w:val="2"/>
          <w:sz w:val="32"/>
          <w:szCs w:val="32"/>
          <w:lang w:val="en-US" w:eastAsia="zh-CN" w:bidi="ar-SA"/>
        </w:rPr>
        <w:t>，制定</w:t>
      </w:r>
      <w:r>
        <w:rPr>
          <w:rFonts w:hint="eastAsia" w:ascii="仿宋" w:hAnsi="仿宋" w:eastAsia="仿宋" w:cs="仿宋"/>
          <w:b w:val="0"/>
          <w:bCs w:val="0"/>
          <w:sz w:val="32"/>
          <w:szCs w:val="32"/>
          <w:lang w:val="en-US" w:eastAsia="zh-CN"/>
        </w:rPr>
        <w:t>该《通知》，以确保</w:t>
      </w:r>
      <w:r>
        <w:rPr>
          <w:rFonts w:hint="eastAsia" w:ascii="仿宋_GB2312" w:hAnsi="仿宋" w:cs="仿宋"/>
          <w:bCs/>
          <w:kern w:val="2"/>
          <w:sz w:val="32"/>
          <w:szCs w:val="32"/>
          <w:lang w:val="en-US" w:eastAsia="zh-CN" w:bidi="ar-SA"/>
        </w:rPr>
        <w:t>相关政策执行到位。</w:t>
      </w:r>
    </w:p>
    <w:p>
      <w:pPr>
        <w:pStyle w:val="6"/>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b w:val="0"/>
          <w:bCs/>
          <w:szCs w:val="32"/>
        </w:rPr>
      </w:pPr>
      <w:r>
        <w:rPr>
          <w:rFonts w:hint="eastAsia" w:ascii="黑体" w:hAnsi="黑体" w:eastAsia="黑体" w:cs="黑体"/>
          <w:b w:val="0"/>
          <w:bCs/>
          <w:szCs w:val="32"/>
        </w:rPr>
        <w:t xml:space="preserve">二、起草情况 </w:t>
      </w:r>
    </w:p>
    <w:p>
      <w:pPr>
        <w:keepNext w:val="0"/>
        <w:keepLines w:val="0"/>
        <w:pageBreakBefore w:val="0"/>
        <w:kinsoku/>
        <w:wordWrap/>
        <w:overflowPunct/>
        <w:topLinePunct w:val="0"/>
        <w:autoSpaceDE/>
        <w:autoSpaceDN/>
        <w:bidi w:val="0"/>
        <w:adjustRightInd/>
        <w:snapToGrid/>
        <w:spacing w:line="600" w:lineRule="exact"/>
        <w:ind w:left="0" w:firstLine="640" w:firstLineChars="200"/>
        <w:jc w:val="both"/>
        <w:textAlignment w:val="auto"/>
        <w:rPr>
          <w:rFonts w:hint="default" w:ascii="仿宋" w:hAnsi="仿宋" w:eastAsia="仿宋" w:cs="仿宋"/>
          <w:kern w:val="2"/>
          <w:sz w:val="32"/>
          <w:szCs w:val="32"/>
          <w:lang w:val="en-US" w:eastAsia="zh-CN" w:bidi="ar-SA"/>
        </w:rPr>
      </w:pPr>
      <w:r>
        <w:rPr>
          <w:rFonts w:hint="eastAsia" w:ascii="仿宋_GB2312" w:hAnsi="仿宋" w:cs="仿宋"/>
          <w:bCs/>
          <w:szCs w:val="32"/>
          <w:lang w:val="en-US" w:eastAsia="zh-CN"/>
        </w:rPr>
        <w:t>2022年</w:t>
      </w:r>
      <w:r>
        <w:rPr>
          <w:rFonts w:hint="default" w:ascii="仿宋_GB2312" w:hAnsi="仿宋" w:cs="仿宋"/>
          <w:bCs/>
          <w:szCs w:val="32"/>
          <w:lang w:eastAsia="zh-CN"/>
        </w:rPr>
        <w:t>11</w:t>
      </w:r>
      <w:r>
        <w:rPr>
          <w:rFonts w:hint="eastAsia" w:ascii="仿宋_GB2312" w:hAnsi="仿宋" w:cs="仿宋"/>
          <w:bCs/>
          <w:szCs w:val="32"/>
          <w:lang w:val="en-US" w:eastAsia="zh-CN"/>
        </w:rPr>
        <w:t>月</w:t>
      </w:r>
      <w:r>
        <w:rPr>
          <w:rFonts w:hint="eastAsia" w:ascii="仿宋_GB2312" w:hAnsi="仿宋" w:cs="仿宋"/>
          <w:bCs/>
          <w:szCs w:val="32"/>
        </w:rPr>
        <w:t>，</w:t>
      </w:r>
      <w:r>
        <w:rPr>
          <w:rFonts w:hint="eastAsia" w:ascii="仿宋_GB2312" w:hAnsi="仿宋" w:cs="仿宋"/>
          <w:bCs/>
          <w:szCs w:val="32"/>
          <w:lang w:eastAsia="zh-CN"/>
        </w:rPr>
        <w:t>我局综合业务处根据省局</w:t>
      </w:r>
      <w:r>
        <w:rPr>
          <w:rFonts w:hint="eastAsia" w:ascii="仿宋" w:hAnsi="仿宋" w:eastAsia="仿宋" w:cs="仿宋"/>
          <w:b w:val="0"/>
          <w:bCs w:val="0"/>
          <w:sz w:val="32"/>
          <w:szCs w:val="32"/>
          <w:lang w:val="en-US" w:eastAsia="zh-CN"/>
        </w:rPr>
        <w:t>《浙江省医疗保障局关于调整完善椎管内麻醉等医疗服务价格项目及医保支付政策的通知》</w:t>
      </w:r>
      <w:r>
        <w:rPr>
          <w:rFonts w:hint="eastAsia" w:ascii="仿宋_GB2312" w:hAnsi="仿宋_GB2312" w:cs="仿宋_GB2312"/>
          <w:sz w:val="32"/>
          <w:szCs w:val="32"/>
          <w:lang w:val="en-US" w:eastAsia="zh-CN"/>
        </w:rPr>
        <w:t>的要求，于</w:t>
      </w:r>
      <w:r>
        <w:rPr>
          <w:rFonts w:hint="default" w:ascii="仿宋_GB2312" w:hAnsi="仿宋_GB2312" w:cs="仿宋_GB2312"/>
          <w:sz w:val="32"/>
          <w:szCs w:val="32"/>
          <w:lang w:eastAsia="zh-CN"/>
        </w:rPr>
        <w:t>11</w:t>
      </w:r>
      <w:r>
        <w:rPr>
          <w:rFonts w:hint="eastAsia" w:ascii="仿宋_GB2312" w:hAnsi="仿宋_GB2312" w:cs="仿宋_GB2312"/>
          <w:sz w:val="32"/>
          <w:szCs w:val="32"/>
          <w:lang w:val="en-US" w:eastAsia="zh-CN"/>
        </w:rPr>
        <w:t>月中旬起草</w:t>
      </w:r>
      <w:r>
        <w:rPr>
          <w:rFonts w:hint="eastAsia" w:ascii="仿宋_GB2312" w:hAnsi="仿宋" w:cs="仿宋"/>
          <w:bCs/>
          <w:szCs w:val="32"/>
          <w:lang w:val="en-US" w:eastAsia="zh-CN"/>
        </w:rPr>
        <w:t>初稿</w:t>
      </w:r>
      <w:r>
        <w:rPr>
          <w:rFonts w:hint="eastAsia" w:ascii="仿宋_GB2312" w:hAnsi="仿宋" w:cs="仿宋"/>
          <w:bCs/>
          <w:szCs w:val="32"/>
        </w:rPr>
        <w:t>并向分管领导作了汇报</w:t>
      </w:r>
      <w:r>
        <w:rPr>
          <w:rFonts w:hint="eastAsia" w:ascii="仿宋_GB2312" w:hAnsi="仿宋" w:cs="仿宋"/>
          <w:bCs/>
          <w:szCs w:val="32"/>
          <w:lang w:eastAsia="zh-CN"/>
        </w:rPr>
        <w:t>后</w:t>
      </w:r>
      <w:r>
        <w:rPr>
          <w:rFonts w:hint="eastAsia" w:ascii="仿宋_GB2312" w:hAnsi="仿宋" w:cs="仿宋"/>
          <w:bCs/>
          <w:szCs w:val="32"/>
        </w:rPr>
        <w:t>，形成了</w:t>
      </w:r>
      <w:r>
        <w:rPr>
          <w:rFonts w:hint="eastAsia" w:ascii="仿宋_GB2312" w:hAnsi="仿宋" w:cs="仿宋"/>
          <w:szCs w:val="32"/>
        </w:rPr>
        <w:t>《</w:t>
      </w:r>
      <w:r>
        <w:rPr>
          <w:rFonts w:hint="eastAsia" w:ascii="仿宋" w:hAnsi="仿宋" w:eastAsia="仿宋" w:cs="仿宋"/>
          <w:sz w:val="32"/>
          <w:szCs w:val="32"/>
          <w:lang w:val="en-US" w:eastAsia="zh-CN"/>
        </w:rPr>
        <w:t>通知</w:t>
      </w:r>
      <w:r>
        <w:rPr>
          <w:rFonts w:hint="eastAsia" w:ascii="仿宋_GB2312" w:hAnsi="仿宋" w:cs="仿宋"/>
          <w:szCs w:val="32"/>
        </w:rPr>
        <w:t>》</w:t>
      </w:r>
      <w:r>
        <w:rPr>
          <w:rFonts w:hint="eastAsia" w:ascii="仿宋_GB2312" w:hAnsi="仿宋" w:cs="仿宋"/>
          <w:bCs/>
          <w:szCs w:val="32"/>
        </w:rPr>
        <w:t>的征求意见稿</w:t>
      </w:r>
      <w:r>
        <w:rPr>
          <w:rFonts w:hint="eastAsia" w:ascii="仿宋_GB2312" w:hAnsi="仿宋" w:cs="仿宋"/>
          <w:bCs/>
          <w:szCs w:val="32"/>
          <w:lang w:val="en-US" w:eastAsia="zh-CN"/>
        </w:rPr>
        <w:t>；向市卫健委书面征求意见，反馈无修改意见；11月16日至11月25日，在</w:t>
      </w:r>
      <w:r>
        <w:rPr>
          <w:rFonts w:hint="eastAsia" w:ascii="仿宋_GB2312" w:hAnsi="仿宋" w:cs="仿宋"/>
          <w:bCs/>
          <w:szCs w:val="32"/>
        </w:rPr>
        <w:t>市政府政务信息</w:t>
      </w:r>
      <w:r>
        <w:rPr>
          <w:rFonts w:hint="eastAsia" w:ascii="仿宋_GB2312" w:hAnsi="仿宋" w:cs="仿宋"/>
          <w:b w:val="0"/>
          <w:bCs/>
          <w:szCs w:val="32"/>
        </w:rPr>
        <w:t>公</w:t>
      </w:r>
      <w:r>
        <w:rPr>
          <w:rFonts w:hint="eastAsia" w:ascii="仿宋_GB2312" w:hAnsi="仿宋" w:cs="仿宋"/>
          <w:bCs/>
          <w:szCs w:val="32"/>
        </w:rPr>
        <w:t>开网站</w:t>
      </w:r>
      <w:r>
        <w:rPr>
          <w:rFonts w:hint="eastAsia" w:ascii="仿宋_GB2312" w:hAnsi="仿宋" w:cs="仿宋"/>
          <w:bCs/>
          <w:szCs w:val="32"/>
          <w:lang w:eastAsia="zh-CN"/>
        </w:rPr>
        <w:t>“政民互动</w:t>
      </w:r>
      <w:r>
        <w:rPr>
          <w:rFonts w:hint="eastAsia" w:ascii="仿宋_GB2312" w:hAnsi="仿宋" w:cs="仿宋"/>
          <w:bCs/>
          <w:szCs w:val="32"/>
          <w:lang w:val="en-US" w:eastAsia="zh-CN"/>
        </w:rPr>
        <w:t>-建言献策</w:t>
      </w:r>
      <w:r>
        <w:rPr>
          <w:rFonts w:hint="eastAsia" w:ascii="仿宋_GB2312" w:hAnsi="仿宋" w:cs="仿宋"/>
          <w:bCs/>
          <w:szCs w:val="32"/>
          <w:lang w:eastAsia="zh-CN"/>
        </w:rPr>
        <w:t>栏目”</w:t>
      </w:r>
      <w:r>
        <w:rPr>
          <w:rFonts w:hint="eastAsia" w:ascii="仿宋_GB2312" w:hAnsi="仿宋" w:cs="仿宋"/>
          <w:bCs/>
          <w:szCs w:val="32"/>
        </w:rPr>
        <w:t>向社会公众公开征求意见</w:t>
      </w:r>
      <w:r>
        <w:rPr>
          <w:rFonts w:hint="eastAsia" w:ascii="仿宋_GB2312" w:hAnsi="仿宋" w:cs="仿宋"/>
          <w:bCs/>
          <w:color w:val="auto"/>
          <w:szCs w:val="32"/>
          <w:lang w:val="en-US"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ESI楷体-GB2312">
    <w:panose1 w:val="02000500000000000000"/>
    <w:charset w:val="86"/>
    <w:family w:val="auto"/>
    <w:pitch w:val="default"/>
    <w:sig w:usb0="800002BF" w:usb1="184F6CF8" w:usb2="00000012"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B5C61"/>
    <w:rsid w:val="03F354AA"/>
    <w:rsid w:val="075B5C61"/>
    <w:rsid w:val="1336240D"/>
    <w:rsid w:val="2C7D0441"/>
    <w:rsid w:val="31A12CD2"/>
    <w:rsid w:val="37F9C724"/>
    <w:rsid w:val="46453425"/>
    <w:rsid w:val="59BBDBAF"/>
    <w:rsid w:val="5A7F930B"/>
    <w:rsid w:val="5E6FF425"/>
    <w:rsid w:val="763FBB4B"/>
    <w:rsid w:val="776AAA17"/>
    <w:rsid w:val="7FDC8726"/>
    <w:rsid w:val="8B7F9212"/>
    <w:rsid w:val="BF15EE2D"/>
    <w:rsid w:val="BFF71895"/>
    <w:rsid w:val="BFFF8793"/>
    <w:rsid w:val="C6BD9C0A"/>
    <w:rsid w:val="CDCD2EBA"/>
    <w:rsid w:val="FCF59670"/>
    <w:rsid w:val="FFDF74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caption"/>
    <w:basedOn w:val="1"/>
    <w:next w:val="1"/>
    <w:unhideWhenUsed/>
    <w:qFormat/>
    <w:uiPriority w:val="35"/>
    <w:rPr>
      <w:rFonts w:ascii="Cambria" w:hAnsi="Cambria" w:eastAsia="黑体" w:cs="Times New Roman"/>
      <w:sz w:val="20"/>
      <w:szCs w:val="20"/>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6</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2021-07-01T08:43:00Z</dcterms:created>
  <dc:creator>陈微微</dc:creator>
  <cp:lastModifiedBy>吴筱琳</cp:lastModifiedBy>
  <dcterms:modified xsi:type="dcterms:W3CDTF">2022-12-01T16:39:40Z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DBB2B7B1B82B444F90D93060C24F2C94</vt:lpwstr>
  </property>
  <property fmtid="{D5CDD505-2E9C-101B-9397-08002B2CF9AE}" pid="4" name="woTemplateTypoMode" linkTarget="0">
    <vt:lpwstr>web</vt:lpwstr>
  </property>
  <property fmtid="{D5CDD505-2E9C-101B-9397-08002B2CF9AE}" pid="5" name="woTemplate" linkTarget="0">
    <vt:i4>1</vt:i4>
  </property>
</Properties>
</file>