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D9" w:rsidRDefault="00EF46D9" w:rsidP="00EF46D9">
      <w:pPr>
        <w:adjustRightInd w:val="0"/>
        <w:snapToGrid w:val="0"/>
        <w:spacing w:line="600" w:lineRule="exact"/>
        <w:rPr>
          <w:rFonts w:ascii="仿宋_GB2312" w:eastAsia="仿宋_GB2312" w:hint="eastAsia"/>
          <w:sz w:val="44"/>
          <w:szCs w:val="44"/>
        </w:rPr>
      </w:pPr>
      <w:r>
        <w:rPr>
          <w:rFonts w:ascii="仿宋_GB2312" w:eastAsia="仿宋_GB2312" w:hint="eastAsia"/>
          <w:sz w:val="32"/>
          <w:szCs w:val="32"/>
        </w:rPr>
        <w:t>附件1：</w:t>
      </w:r>
    </w:p>
    <w:p w:rsidR="00EF46D9" w:rsidRDefault="00EF46D9" w:rsidP="00EF46D9">
      <w:pPr>
        <w:adjustRightInd w:val="0"/>
        <w:snapToGrid w:val="0"/>
        <w:spacing w:line="660" w:lineRule="exact"/>
        <w:jc w:val="center"/>
        <w:rPr>
          <w:rFonts w:eastAsia="方正小标宋简体"/>
          <w:sz w:val="44"/>
          <w:szCs w:val="44"/>
        </w:rPr>
      </w:pPr>
      <w:r>
        <w:rPr>
          <w:rFonts w:eastAsia="方正小标宋简体"/>
          <w:sz w:val="44"/>
          <w:szCs w:val="44"/>
        </w:rPr>
        <w:t>浙江省健康促进</w:t>
      </w:r>
      <w:r>
        <w:rPr>
          <w:rFonts w:eastAsia="方正小标宋简体" w:hint="eastAsia"/>
          <w:sz w:val="44"/>
          <w:szCs w:val="44"/>
        </w:rPr>
        <w:t>学校</w:t>
      </w:r>
      <w:r>
        <w:rPr>
          <w:rFonts w:eastAsia="方正小标宋简体"/>
          <w:sz w:val="44"/>
          <w:szCs w:val="44"/>
        </w:rPr>
        <w:t>（近视防控特色学校）</w:t>
      </w:r>
    </w:p>
    <w:p w:rsidR="00EF46D9" w:rsidRDefault="00EF46D9" w:rsidP="00EF46D9">
      <w:pPr>
        <w:adjustRightInd w:val="0"/>
        <w:snapToGrid w:val="0"/>
        <w:spacing w:line="660" w:lineRule="exact"/>
        <w:jc w:val="center"/>
        <w:rPr>
          <w:rFonts w:eastAsia="方正小标宋简体"/>
          <w:sz w:val="44"/>
          <w:szCs w:val="44"/>
        </w:rPr>
      </w:pPr>
      <w:r>
        <w:rPr>
          <w:rFonts w:eastAsia="方正小标宋简体"/>
          <w:sz w:val="44"/>
          <w:szCs w:val="44"/>
        </w:rPr>
        <w:t>基本要求（试行）</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仿宋_GB2312" w:eastAsia="仿宋_GB2312" w:hAnsi="Times New Roman" w:cs="Times New Roman" w:hint="eastAsia"/>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仿宋_GB2312" w:eastAsia="仿宋_GB2312" w:hAnsi="Times New Roman" w:cs="Times New Roman" w:hint="eastAsia"/>
          <w:color w:val="000000"/>
          <w:kern w:val="2"/>
          <w:sz w:val="32"/>
          <w:szCs w:val="32"/>
        </w:rPr>
      </w:pPr>
      <w:r>
        <w:rPr>
          <w:rFonts w:ascii="仿宋_GB2312" w:eastAsia="仿宋_GB2312" w:hAnsi="Times New Roman" w:cs="Times New Roman" w:hint="eastAsia"/>
          <w:color w:val="000000"/>
          <w:kern w:val="2"/>
          <w:sz w:val="32"/>
          <w:szCs w:val="32"/>
        </w:rPr>
        <w:t>为深入贯彻落实教育部等八部门印发的《综合防控儿童青少年近视实施方案》，认真执行</w:t>
      </w:r>
      <w:r>
        <w:rPr>
          <w:rFonts w:ascii="仿宋_GB2312" w:eastAsia="仿宋_GB2312" w:hAnsi="Times New Roman" w:cs="Times New Roman" w:hint="eastAsia"/>
          <w:color w:val="000000"/>
          <w:sz w:val="32"/>
          <w:szCs w:val="32"/>
        </w:rPr>
        <w:t>《浙江省教育厅等十一部门关于加强儿童青少年近视综合防控的意见》（浙教体〔2019〕23号），</w:t>
      </w:r>
      <w:r>
        <w:rPr>
          <w:rFonts w:ascii="仿宋_GB2312" w:eastAsia="仿宋_GB2312" w:hAnsi="Times New Roman" w:cs="Times New Roman" w:hint="eastAsia"/>
          <w:color w:val="000000"/>
          <w:kern w:val="2"/>
          <w:sz w:val="32"/>
          <w:szCs w:val="32"/>
        </w:rPr>
        <w:t>深入实施健康中国战略，持续推进健康促进学校建设，不断加强和改进新时代儿童青少年近视防控工作，制定本要求。</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黑体" w:eastAsia="黑体" w:hAnsi="黑体" w:cs="Times New Roman" w:hint="eastAsia"/>
          <w:bCs/>
          <w:color w:val="000000"/>
          <w:kern w:val="2"/>
          <w:sz w:val="32"/>
          <w:szCs w:val="32"/>
        </w:rPr>
      </w:pPr>
      <w:r>
        <w:rPr>
          <w:rFonts w:ascii="黑体" w:eastAsia="黑体" w:hAnsi="黑体" w:cs="Times New Roman" w:hint="eastAsia"/>
          <w:bCs/>
          <w:color w:val="000000"/>
          <w:kern w:val="2"/>
          <w:sz w:val="32"/>
          <w:szCs w:val="32"/>
        </w:rPr>
        <w:t>一、加强组织领导</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hint="eastAsia"/>
          <w:color w:val="000000"/>
          <w:kern w:val="2"/>
          <w:sz w:val="32"/>
          <w:szCs w:val="32"/>
        </w:rPr>
      </w:pPr>
      <w:r>
        <w:rPr>
          <w:rFonts w:ascii="Times New Roman" w:eastAsia="仿宋_GB2312" w:hAnsi="Times New Roman" w:cs="Times New Roman"/>
          <w:color w:val="000000"/>
          <w:kern w:val="2"/>
          <w:sz w:val="32"/>
          <w:szCs w:val="32"/>
        </w:rPr>
        <w:t>（一）建立校内相关部门共同参与的儿童青少年近视防控工作联席会议机制，统筹推进校内儿童青少年近视防控工作，建立分工明确、专人负责的儿童青少年近视防控工作制度体系和运行机制。</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（二）把儿童青少年近视防控工作列入本校工作重要议事日程，制定工作规划，确定工作目标，有专项工作方案，做到有计划、有监督、有总结。</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（三）将儿童青少年近视防控工作纳入本校年度考核。</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（四）设有儿童青少年近视防控工作专项经费。</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hint="eastAsia"/>
          <w:color w:val="000000"/>
          <w:kern w:val="2"/>
          <w:sz w:val="32"/>
          <w:szCs w:val="32"/>
        </w:rPr>
      </w:pPr>
      <w:r>
        <w:rPr>
          <w:rFonts w:ascii="Times New Roman" w:eastAsia="仿宋_GB2312" w:hAnsi="Times New Roman" w:cs="Times New Roman"/>
          <w:color w:val="000000"/>
          <w:kern w:val="2"/>
          <w:sz w:val="32"/>
          <w:szCs w:val="32"/>
        </w:rPr>
        <w:t>（五）积极在本校部署和开展儿童青少年近视防控特色学校建设，且形成一定规模。</w:t>
      </w:r>
    </w:p>
    <w:p w:rsidR="00EF46D9" w:rsidRDefault="00EF46D9" w:rsidP="00EF46D9">
      <w:pPr>
        <w:pStyle w:val="a4"/>
        <w:widowControl w:val="0"/>
        <w:shd w:val="clear" w:color="auto" w:fill="FFFFFF"/>
        <w:adjustRightInd w:val="0"/>
        <w:snapToGrid w:val="0"/>
        <w:spacing w:before="0" w:beforeAutospacing="0" w:after="0" w:afterAutospacing="0" w:line="600" w:lineRule="exact"/>
        <w:ind w:firstLineChars="198" w:firstLine="634"/>
        <w:rPr>
          <w:rFonts w:ascii="Times New Roman" w:eastAsia="黑体" w:hAnsi="Times New Roman" w:cs="Times New Roman" w:hint="eastAsia"/>
          <w:bCs/>
          <w:color w:val="000000"/>
          <w:kern w:val="2"/>
          <w:sz w:val="32"/>
          <w:szCs w:val="32"/>
        </w:rPr>
      </w:pPr>
      <w:r>
        <w:rPr>
          <w:rFonts w:ascii="Times New Roman" w:eastAsia="黑体" w:hAnsi="Times New Roman" w:cs="Times New Roman"/>
          <w:bCs/>
          <w:color w:val="000000"/>
          <w:kern w:val="2"/>
          <w:sz w:val="32"/>
          <w:szCs w:val="32"/>
        </w:rPr>
        <w:lastRenderedPageBreak/>
        <w:t>二、完善制度建设</w:t>
      </w:r>
    </w:p>
    <w:p w:rsidR="00EF46D9" w:rsidRDefault="00EF46D9" w:rsidP="00EF46D9">
      <w:pPr>
        <w:pStyle w:val="a4"/>
        <w:widowControl w:val="0"/>
        <w:shd w:val="clear" w:color="auto" w:fill="FFFFFF"/>
        <w:adjustRightInd w:val="0"/>
        <w:snapToGrid w:val="0"/>
        <w:spacing w:before="0" w:beforeAutospacing="0" w:after="0" w:afterAutospacing="0" w:line="600" w:lineRule="exact"/>
        <w:ind w:firstLineChars="198" w:firstLine="634"/>
        <w:rPr>
          <w:rFonts w:ascii="Times New Roman" w:eastAsia="黑体" w:hAnsi="Times New Roman" w:cs="Times New Roman" w:hint="eastAsia"/>
          <w:bCs/>
          <w:color w:val="000000"/>
          <w:kern w:val="2"/>
          <w:sz w:val="32"/>
          <w:szCs w:val="32"/>
        </w:rPr>
      </w:pPr>
      <w:r>
        <w:rPr>
          <w:rFonts w:ascii="Times New Roman" w:eastAsia="仿宋_GB2312" w:hAnsi="Times New Roman" w:cs="Times New Roman"/>
          <w:color w:val="000000"/>
          <w:kern w:val="2"/>
          <w:sz w:val="32"/>
          <w:szCs w:val="32"/>
        </w:rPr>
        <w:t>（一）有完善的儿童青少年近视防控制度、体系。严格落实减轻学生学业负担、加强考试管理、改善视觉环境、坚持眼保健操等护眼措施、强化体育锻炼和户外活动、加强学校卫生与健康教育、科学合理使用电子产品、定期开展视力监测、加强视力健康管理和倡导科学防近等相关要求。</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（二）有完善的视力健康教育与健康管理制度体系。把视力健康教育纳入教学计划，建立视力健康教育评价制度，围绕学生健康需求，采用灵活多样的健康教育形式，帮助学生树立</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健康第一</w:t>
      </w:r>
      <w:r>
        <w:rPr>
          <w:rFonts w:ascii="Times New Roman" w:eastAsia="仿宋_GB2312" w:hAnsi="Times New Roman" w:cs="Times New Roman"/>
          <w:color w:val="000000"/>
          <w:kern w:val="2"/>
          <w:sz w:val="32"/>
          <w:szCs w:val="32"/>
        </w:rPr>
        <w:t>”</w:t>
      </w:r>
      <w:r>
        <w:rPr>
          <w:rFonts w:ascii="Times New Roman" w:eastAsia="仿宋_GB2312" w:hAnsi="Times New Roman" w:cs="Times New Roman"/>
          <w:color w:val="000000"/>
          <w:kern w:val="2"/>
          <w:sz w:val="32"/>
          <w:szCs w:val="32"/>
        </w:rPr>
        <w:t>理念，养成健康生活方式。</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黑体" w:hAnsi="Times New Roman" w:cs="Times New Roman"/>
          <w:bCs/>
          <w:color w:val="000000"/>
          <w:kern w:val="2"/>
          <w:sz w:val="32"/>
          <w:szCs w:val="32"/>
        </w:rPr>
      </w:pPr>
      <w:r>
        <w:rPr>
          <w:rFonts w:ascii="Times New Roman" w:eastAsia="黑体" w:hAnsi="Times New Roman" w:cs="Times New Roman"/>
          <w:bCs/>
          <w:color w:val="000000"/>
          <w:kern w:val="2"/>
          <w:sz w:val="32"/>
          <w:szCs w:val="32"/>
        </w:rPr>
        <w:t>三、保障基础条件</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（一）学校选址、设计符合国家卫生标准，卫生状况良好。学校教学建筑、环境噪声、室内微小气候、采光、照明等环境卫生以及黑板、课桌椅的配备符合国家相关要求。</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（二）按国家规定配备学校卫生专业技术人员或保健教师且年龄、学历、职称等结构合理，积极支持学校卫生专业技术人员或保健教师参加相关培训，提升职业能力和素养。</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（三）重视学校健康教育师资队伍建设，有一定数量能开展健康教育的专兼职健康教育教师。</w:t>
      </w:r>
    </w:p>
    <w:p w:rsidR="00EF46D9" w:rsidRDefault="00EF46D9" w:rsidP="00EF46D9">
      <w:pPr>
        <w:pStyle w:val="a4"/>
        <w:widowControl w:val="0"/>
        <w:shd w:val="clear" w:color="auto" w:fill="FFFFFF"/>
        <w:adjustRightInd w:val="0"/>
        <w:snapToGrid w:val="0"/>
        <w:spacing w:before="0" w:beforeAutospacing="0" w:after="0" w:afterAutospacing="0" w:line="600" w:lineRule="exact"/>
        <w:ind w:firstLineChars="198" w:firstLine="634"/>
        <w:rPr>
          <w:rFonts w:ascii="Times New Roman" w:eastAsia="黑体" w:hAnsi="Times New Roman" w:cs="Times New Roman" w:hint="eastAsia"/>
          <w:bCs/>
          <w:color w:val="000000"/>
          <w:kern w:val="2"/>
          <w:sz w:val="32"/>
          <w:szCs w:val="32"/>
        </w:rPr>
      </w:pPr>
      <w:r>
        <w:rPr>
          <w:rFonts w:ascii="Times New Roman" w:eastAsia="黑体" w:hAnsi="Times New Roman" w:cs="Times New Roman"/>
          <w:bCs/>
          <w:color w:val="000000"/>
          <w:kern w:val="2"/>
          <w:sz w:val="32"/>
          <w:szCs w:val="32"/>
        </w:rPr>
        <w:t>四、</w:t>
      </w:r>
      <w:r>
        <w:rPr>
          <w:rFonts w:ascii="Times New Roman" w:eastAsia="黑体" w:hAnsi="Times New Roman" w:cs="Times New Roman" w:hint="eastAsia"/>
          <w:bCs/>
          <w:color w:val="000000"/>
          <w:kern w:val="2"/>
          <w:sz w:val="32"/>
          <w:szCs w:val="32"/>
        </w:rPr>
        <w:t>防控成效明显</w:t>
      </w:r>
    </w:p>
    <w:p w:rsidR="00EF46D9" w:rsidRDefault="00EF46D9" w:rsidP="00EF46D9">
      <w:pPr>
        <w:pStyle w:val="a4"/>
        <w:widowControl w:val="0"/>
        <w:shd w:val="clear" w:color="auto" w:fill="FFFFFF"/>
        <w:adjustRightInd w:val="0"/>
        <w:snapToGrid w:val="0"/>
        <w:spacing w:before="0" w:beforeAutospacing="0" w:after="0" w:afterAutospacing="0" w:line="600" w:lineRule="exact"/>
        <w:ind w:firstLineChars="198" w:firstLine="634"/>
        <w:rPr>
          <w:rFonts w:ascii="Times New Roman" w:eastAsia="黑体" w:hAnsi="Times New Roman" w:cs="Times New Roman"/>
          <w:bCs/>
          <w:color w:val="000000"/>
          <w:kern w:val="2"/>
          <w:sz w:val="32"/>
          <w:szCs w:val="32"/>
        </w:rPr>
      </w:pPr>
      <w:r>
        <w:rPr>
          <w:rFonts w:ascii="Times New Roman" w:eastAsia="仿宋_GB2312" w:hAnsi="Times New Roman" w:cs="Times New Roman"/>
          <w:color w:val="000000"/>
          <w:kern w:val="2"/>
          <w:sz w:val="32"/>
          <w:szCs w:val="32"/>
        </w:rPr>
        <w:t>儿童青少年近视防控工作取得</w:t>
      </w:r>
      <w:r>
        <w:rPr>
          <w:rFonts w:ascii="Times New Roman" w:eastAsia="仿宋_GB2312" w:hAnsi="Times New Roman" w:cs="Times New Roman" w:hint="eastAsia"/>
          <w:color w:val="000000"/>
          <w:kern w:val="2"/>
          <w:sz w:val="32"/>
          <w:szCs w:val="32"/>
        </w:rPr>
        <w:t>明显</w:t>
      </w:r>
      <w:r>
        <w:rPr>
          <w:rFonts w:ascii="Times New Roman" w:eastAsia="仿宋_GB2312" w:hAnsi="Times New Roman" w:cs="Times New Roman"/>
          <w:color w:val="000000"/>
          <w:kern w:val="2"/>
          <w:sz w:val="32"/>
          <w:szCs w:val="32"/>
        </w:rPr>
        <w:t>成效，</w:t>
      </w:r>
      <w:r>
        <w:rPr>
          <w:rFonts w:ascii="Times New Roman" w:eastAsia="仿宋_GB2312" w:hAnsi="Times New Roman" w:cs="Times New Roman" w:hint="eastAsia"/>
          <w:color w:val="000000"/>
          <w:kern w:val="2"/>
          <w:sz w:val="32"/>
          <w:szCs w:val="32"/>
        </w:rPr>
        <w:t>学校学生总体</w:t>
      </w:r>
      <w:r>
        <w:rPr>
          <w:rFonts w:ascii="Times New Roman" w:eastAsia="仿宋_GB2312" w:hAnsi="Times New Roman" w:cs="Times New Roman"/>
          <w:color w:val="000000"/>
          <w:kern w:val="2"/>
          <w:sz w:val="32"/>
          <w:szCs w:val="32"/>
        </w:rPr>
        <w:t>近视</w:t>
      </w:r>
      <w:r>
        <w:rPr>
          <w:rFonts w:ascii="Times New Roman" w:eastAsia="仿宋_GB2312" w:hAnsi="Times New Roman" w:cs="Times New Roman"/>
          <w:color w:val="000000"/>
          <w:kern w:val="2"/>
          <w:sz w:val="32"/>
          <w:szCs w:val="32"/>
        </w:rPr>
        <w:lastRenderedPageBreak/>
        <w:t>率低于本地区相同学校总体水平。</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黑体" w:hAnsi="Times New Roman" w:cs="Times New Roman"/>
          <w:color w:val="000000"/>
          <w:kern w:val="2"/>
          <w:sz w:val="32"/>
          <w:szCs w:val="32"/>
        </w:rPr>
      </w:pPr>
      <w:r>
        <w:rPr>
          <w:rFonts w:ascii="Times New Roman" w:eastAsia="黑体" w:hAnsi="Times New Roman" w:cs="Times New Roman"/>
          <w:bCs/>
          <w:color w:val="000000"/>
          <w:kern w:val="2"/>
          <w:sz w:val="32"/>
          <w:szCs w:val="32"/>
        </w:rPr>
        <w:t>五、形成有效经验</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在构筑防近工作体系、定期开展视力监测并建立视力档案、强化体育锻炼和户外活动、改善视觉环境、减轻学业负担、控制电子产品使用、加强视力健康教育、促进家长参与、强化考核督导、加强健康教育队伍和机构建设等方面形成有效经验，至少在其中若干方面工作卓有成效。</w:t>
      </w:r>
    </w:p>
    <w:p w:rsidR="00EF46D9" w:rsidRDefault="00EF46D9" w:rsidP="00EF46D9">
      <w:pPr>
        <w:pStyle w:val="a4"/>
        <w:shd w:val="clear" w:color="auto" w:fill="FFFFFF"/>
        <w:adjustRightInd w:val="0"/>
        <w:snapToGrid w:val="0"/>
        <w:spacing w:before="0" w:beforeAutospacing="0" w:after="0" w:afterAutospacing="0" w:line="60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pStyle w:val="a4"/>
        <w:shd w:val="clear" w:color="auto" w:fill="FFFFFF"/>
        <w:adjustRightInd w:val="0"/>
        <w:snapToGrid w:val="0"/>
        <w:spacing w:before="0" w:beforeAutospacing="0" w:after="0" w:afterAutospacing="0" w:line="580" w:lineRule="exact"/>
        <w:ind w:firstLineChars="198" w:firstLine="634"/>
        <w:rPr>
          <w:rFonts w:ascii="Times New Roman" w:eastAsia="仿宋_GB2312" w:hAnsi="Times New Roman" w:cs="Times New Roman"/>
          <w:color w:val="000000"/>
          <w:kern w:val="2"/>
          <w:sz w:val="32"/>
          <w:szCs w:val="32"/>
        </w:rPr>
      </w:pPr>
    </w:p>
    <w:p w:rsidR="00EF46D9" w:rsidRDefault="00EF46D9" w:rsidP="00EF46D9">
      <w:pPr>
        <w:spacing w:line="600" w:lineRule="exact"/>
        <w:rPr>
          <w:rFonts w:ascii="仿宋_GB2312" w:eastAsia="仿宋_GB2312" w:hAnsi="黑体" w:hint="eastAsia"/>
          <w:sz w:val="32"/>
          <w:szCs w:val="32"/>
        </w:rPr>
      </w:pPr>
      <w:r>
        <w:rPr>
          <w:rFonts w:ascii="仿宋_GB2312" w:eastAsia="仿宋_GB2312" w:hAnsi="黑体" w:hint="eastAsia"/>
          <w:sz w:val="32"/>
          <w:szCs w:val="32"/>
        </w:rPr>
        <w:br w:type="page"/>
      </w:r>
      <w:r>
        <w:rPr>
          <w:rFonts w:ascii="仿宋_GB2312" w:eastAsia="仿宋_GB2312" w:hAnsi="黑体" w:hint="eastAsia"/>
          <w:sz w:val="32"/>
          <w:szCs w:val="32"/>
        </w:rPr>
        <w:lastRenderedPageBreak/>
        <w:t>附件2：</w:t>
      </w:r>
    </w:p>
    <w:p w:rsidR="00EF46D9" w:rsidRDefault="00EF46D9" w:rsidP="00EF46D9">
      <w:pPr>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健康促进学校（近视防控特色学校）建设工作</w:t>
      </w:r>
    </w:p>
    <w:p w:rsidR="00EF46D9" w:rsidRDefault="00EF46D9" w:rsidP="00EF46D9">
      <w:pPr>
        <w:spacing w:line="660" w:lineRule="exact"/>
        <w:jc w:val="center"/>
        <w:rPr>
          <w:rFonts w:ascii="方正小标宋简体" w:eastAsia="方正小标宋简体" w:hint="eastAsia"/>
          <w:sz w:val="44"/>
          <w:szCs w:val="44"/>
        </w:rPr>
      </w:pPr>
      <w:r>
        <w:rPr>
          <w:rFonts w:ascii="方正小标宋简体" w:eastAsia="方正小标宋简体" w:hint="eastAsia"/>
          <w:color w:val="000000"/>
          <w:sz w:val="44"/>
          <w:szCs w:val="44"/>
        </w:rPr>
        <w:t>特色学校和先进个人</w:t>
      </w:r>
      <w:r>
        <w:rPr>
          <w:rFonts w:ascii="方正小标宋简体" w:eastAsia="方正小标宋简体" w:hint="eastAsia"/>
          <w:sz w:val="44"/>
          <w:szCs w:val="44"/>
        </w:rPr>
        <w:t>名额分配表</w:t>
      </w:r>
    </w:p>
    <w:p w:rsidR="00EF46D9" w:rsidRDefault="00EF46D9" w:rsidP="00EF46D9">
      <w:pPr>
        <w:spacing w:line="240" w:lineRule="exact"/>
        <w:jc w:val="center"/>
        <w:rPr>
          <w:rFonts w:ascii="方正小标宋简体" w:eastAsia="方正小标宋简体" w:hint="eastAsia"/>
          <w:sz w:val="44"/>
          <w:szCs w:val="44"/>
        </w:rPr>
      </w:pP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1770"/>
        <w:gridCol w:w="1740"/>
        <w:gridCol w:w="1939"/>
      </w:tblGrid>
      <w:tr w:rsidR="00EF46D9" w:rsidTr="00120B42">
        <w:trPr>
          <w:trHeight w:val="837"/>
          <w:jc w:val="center"/>
        </w:trPr>
        <w:tc>
          <w:tcPr>
            <w:tcW w:w="2575" w:type="dxa"/>
            <w:vAlign w:val="center"/>
          </w:tcPr>
          <w:p w:rsidR="00EF46D9" w:rsidRDefault="00EF46D9" w:rsidP="00120B42">
            <w:pPr>
              <w:spacing w:line="520" w:lineRule="exact"/>
              <w:jc w:val="center"/>
              <w:rPr>
                <w:rFonts w:ascii="仿宋_GB2312" w:eastAsia="仿宋_GB2312" w:hint="eastAsia"/>
                <w:b/>
                <w:sz w:val="28"/>
                <w:szCs w:val="28"/>
              </w:rPr>
            </w:pPr>
            <w:r>
              <w:rPr>
                <w:rFonts w:ascii="仿宋_GB2312" w:eastAsia="仿宋_GB2312" w:hint="eastAsia"/>
                <w:b/>
                <w:sz w:val="28"/>
                <w:szCs w:val="28"/>
              </w:rPr>
              <w:t>县（市、区）名称</w:t>
            </w:r>
          </w:p>
        </w:tc>
        <w:tc>
          <w:tcPr>
            <w:tcW w:w="1770" w:type="dxa"/>
            <w:vAlign w:val="center"/>
          </w:tcPr>
          <w:p w:rsidR="00EF46D9" w:rsidRDefault="00EF46D9" w:rsidP="00120B42">
            <w:pPr>
              <w:spacing w:line="520" w:lineRule="exact"/>
              <w:jc w:val="center"/>
              <w:rPr>
                <w:rFonts w:ascii="仿宋_GB2312" w:eastAsia="仿宋_GB2312" w:hint="eastAsia"/>
                <w:b/>
                <w:sz w:val="28"/>
                <w:szCs w:val="28"/>
              </w:rPr>
            </w:pPr>
            <w:r>
              <w:rPr>
                <w:rFonts w:ascii="仿宋_GB2312" w:eastAsia="仿宋_GB2312" w:hint="eastAsia"/>
                <w:b/>
                <w:sz w:val="28"/>
                <w:szCs w:val="28"/>
              </w:rPr>
              <w:t>省级特色学校推荐数量</w:t>
            </w:r>
          </w:p>
        </w:tc>
        <w:tc>
          <w:tcPr>
            <w:tcW w:w="1740" w:type="dxa"/>
            <w:vAlign w:val="center"/>
          </w:tcPr>
          <w:p w:rsidR="00EF46D9" w:rsidRDefault="00EF46D9" w:rsidP="00120B42">
            <w:pPr>
              <w:spacing w:line="520" w:lineRule="exact"/>
              <w:jc w:val="center"/>
              <w:rPr>
                <w:rFonts w:ascii="仿宋_GB2312" w:eastAsia="仿宋_GB2312" w:hint="eastAsia"/>
                <w:b/>
                <w:sz w:val="28"/>
                <w:szCs w:val="28"/>
              </w:rPr>
            </w:pPr>
            <w:r>
              <w:rPr>
                <w:rFonts w:ascii="仿宋_GB2312" w:eastAsia="仿宋_GB2312" w:hint="eastAsia"/>
                <w:b/>
                <w:sz w:val="28"/>
                <w:szCs w:val="28"/>
              </w:rPr>
              <w:t>市级特色学校推荐数量</w:t>
            </w:r>
          </w:p>
        </w:tc>
        <w:tc>
          <w:tcPr>
            <w:tcW w:w="1939" w:type="dxa"/>
            <w:vAlign w:val="center"/>
          </w:tcPr>
          <w:p w:rsidR="00EF46D9" w:rsidRDefault="00EF46D9" w:rsidP="00120B42">
            <w:pPr>
              <w:spacing w:line="520" w:lineRule="exact"/>
              <w:jc w:val="center"/>
              <w:rPr>
                <w:rFonts w:ascii="仿宋_GB2312" w:eastAsia="仿宋_GB2312" w:hint="eastAsia"/>
                <w:b/>
                <w:sz w:val="28"/>
                <w:szCs w:val="28"/>
              </w:rPr>
            </w:pPr>
            <w:r>
              <w:rPr>
                <w:rFonts w:ascii="仿宋_GB2312" w:eastAsia="仿宋_GB2312" w:hint="eastAsia"/>
                <w:b/>
                <w:sz w:val="28"/>
                <w:szCs w:val="28"/>
              </w:rPr>
              <w:t>市级先进个人</w:t>
            </w:r>
          </w:p>
          <w:p w:rsidR="00EF46D9" w:rsidRDefault="00EF46D9" w:rsidP="00120B42">
            <w:pPr>
              <w:spacing w:line="520" w:lineRule="exact"/>
              <w:jc w:val="center"/>
              <w:rPr>
                <w:rFonts w:ascii="仿宋_GB2312" w:eastAsia="仿宋_GB2312" w:hint="eastAsia"/>
                <w:b/>
                <w:sz w:val="28"/>
                <w:szCs w:val="28"/>
              </w:rPr>
            </w:pPr>
            <w:r>
              <w:rPr>
                <w:rFonts w:ascii="仿宋_GB2312" w:eastAsia="仿宋_GB2312" w:hint="eastAsia"/>
                <w:b/>
                <w:sz w:val="28"/>
                <w:szCs w:val="28"/>
              </w:rPr>
              <w:t>推荐名额</w:t>
            </w:r>
          </w:p>
        </w:tc>
      </w:tr>
      <w:tr w:rsidR="00EF46D9" w:rsidTr="00120B42">
        <w:trPr>
          <w:trHeight w:val="401"/>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莲都区</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5</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龙泉市</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5</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青田县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5</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云和县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4</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庆元县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4</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缙云县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5</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遂昌县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4</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松阳县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4</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景宁县</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2</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4</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市直</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3</w:t>
            </w:r>
          </w:p>
        </w:tc>
      </w:tr>
      <w:tr w:rsidR="00EF46D9" w:rsidTr="00120B42">
        <w:trPr>
          <w:trHeight w:val="419"/>
          <w:jc w:val="center"/>
        </w:trPr>
        <w:tc>
          <w:tcPr>
            <w:tcW w:w="2575"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合  计</w:t>
            </w:r>
          </w:p>
        </w:tc>
        <w:tc>
          <w:tcPr>
            <w:tcW w:w="177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14</w:t>
            </w:r>
          </w:p>
        </w:tc>
        <w:tc>
          <w:tcPr>
            <w:tcW w:w="1740"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19</w:t>
            </w:r>
          </w:p>
        </w:tc>
        <w:tc>
          <w:tcPr>
            <w:tcW w:w="1939" w:type="dxa"/>
            <w:vAlign w:val="center"/>
          </w:tcPr>
          <w:p w:rsidR="00EF46D9" w:rsidRDefault="00EF46D9" w:rsidP="00120B42">
            <w:pPr>
              <w:spacing w:line="520" w:lineRule="exact"/>
              <w:jc w:val="center"/>
              <w:rPr>
                <w:rFonts w:ascii="仿宋_GB2312" w:eastAsia="仿宋_GB2312" w:hint="eastAsia"/>
                <w:sz w:val="28"/>
                <w:szCs w:val="28"/>
              </w:rPr>
            </w:pPr>
            <w:r>
              <w:rPr>
                <w:rFonts w:ascii="仿宋_GB2312" w:eastAsia="仿宋_GB2312" w:hint="eastAsia"/>
                <w:sz w:val="28"/>
                <w:szCs w:val="28"/>
              </w:rPr>
              <w:t>43</w:t>
            </w:r>
          </w:p>
        </w:tc>
      </w:tr>
    </w:tbl>
    <w:p w:rsidR="00EF46D9" w:rsidRDefault="00EF46D9" w:rsidP="00EF46D9">
      <w:pPr>
        <w:rPr>
          <w:rFonts w:hint="eastAsia"/>
        </w:rPr>
      </w:pPr>
    </w:p>
    <w:p w:rsidR="00EF46D9" w:rsidRDefault="00EF46D9" w:rsidP="00EF46D9">
      <w:pPr>
        <w:spacing w:line="660" w:lineRule="atLeast"/>
        <w:ind w:firstLineChars="200" w:firstLine="560"/>
        <w:rPr>
          <w:rFonts w:eastAsia="仿宋_GB2312" w:hint="eastAsia"/>
          <w:color w:val="000000"/>
          <w:kern w:val="0"/>
          <w:sz w:val="28"/>
          <w:szCs w:val="28"/>
        </w:rPr>
      </w:pPr>
      <w:r>
        <w:rPr>
          <w:rFonts w:eastAsia="仿宋_GB2312" w:hint="eastAsia"/>
          <w:color w:val="000000"/>
          <w:kern w:val="0"/>
          <w:sz w:val="28"/>
          <w:szCs w:val="28"/>
        </w:rPr>
        <w:t>备注：推荐省级特色学校须在已被评为市级特色学校中择优推荐。</w:t>
      </w:r>
    </w:p>
    <w:p w:rsidR="00EF46D9" w:rsidRDefault="00EF46D9" w:rsidP="00EF46D9">
      <w:pPr>
        <w:spacing w:line="660" w:lineRule="atLeast"/>
        <w:ind w:firstLineChars="200" w:firstLine="640"/>
        <w:rPr>
          <w:rFonts w:eastAsia="仿宋_GB2312" w:hint="eastAsia"/>
          <w:color w:val="000000"/>
          <w:kern w:val="0"/>
          <w:sz w:val="32"/>
          <w:szCs w:val="32"/>
        </w:rPr>
      </w:pPr>
    </w:p>
    <w:p w:rsidR="00EF46D9" w:rsidRDefault="00EF46D9" w:rsidP="00EF46D9">
      <w:pPr>
        <w:spacing w:line="600" w:lineRule="exact"/>
        <w:rPr>
          <w:rFonts w:ascii="仿宋_GB2312" w:eastAsia="仿宋_GB2312" w:hAnsi="黑体" w:hint="eastAsia"/>
          <w:sz w:val="32"/>
          <w:szCs w:val="32"/>
        </w:rPr>
      </w:pPr>
      <w:r>
        <w:rPr>
          <w:rFonts w:ascii="仿宋_GB2312" w:eastAsia="仿宋_GB2312" w:hAnsi="黑体" w:hint="eastAsia"/>
          <w:sz w:val="32"/>
          <w:szCs w:val="32"/>
        </w:rPr>
        <w:br w:type="page"/>
      </w:r>
      <w:r>
        <w:rPr>
          <w:rFonts w:ascii="仿宋_GB2312" w:eastAsia="仿宋_GB2312" w:hAnsi="黑体" w:hint="eastAsia"/>
          <w:sz w:val="32"/>
          <w:szCs w:val="32"/>
        </w:rPr>
        <w:lastRenderedPageBreak/>
        <w:t>附件3:</w:t>
      </w:r>
    </w:p>
    <w:p w:rsidR="00EF46D9" w:rsidRDefault="00EF46D9" w:rsidP="00EF46D9">
      <w:pPr>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浙江省健康促进学校（近视防控特色学校）</w:t>
      </w:r>
    </w:p>
    <w:p w:rsidR="00EF46D9" w:rsidRDefault="00EF46D9" w:rsidP="00EF46D9">
      <w:pPr>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申报表</w:t>
      </w:r>
    </w:p>
    <w:p w:rsidR="00EF46D9" w:rsidRDefault="00EF46D9" w:rsidP="00EF46D9">
      <w:pPr>
        <w:spacing w:line="240" w:lineRule="exact"/>
        <w:jc w:val="center"/>
        <w:rPr>
          <w:rFonts w:ascii="方正小标宋简体" w:eastAsia="方正小标宋简体" w:hint="eastAsia"/>
          <w:color w:val="000000"/>
          <w:sz w:val="44"/>
          <w:szCs w:val="44"/>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1137"/>
        <w:gridCol w:w="367"/>
        <w:gridCol w:w="1620"/>
        <w:gridCol w:w="1073"/>
        <w:gridCol w:w="652"/>
        <w:gridCol w:w="2724"/>
      </w:tblGrid>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学校名称</w:t>
            </w:r>
          </w:p>
        </w:tc>
        <w:tc>
          <w:tcPr>
            <w:tcW w:w="3124" w:type="dxa"/>
            <w:gridSpan w:val="3"/>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联系人</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联系电话</w:t>
            </w:r>
          </w:p>
        </w:tc>
        <w:tc>
          <w:tcPr>
            <w:tcW w:w="3124" w:type="dxa"/>
            <w:gridSpan w:val="3"/>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传  真</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通讯地址</w:t>
            </w:r>
          </w:p>
        </w:tc>
        <w:tc>
          <w:tcPr>
            <w:tcW w:w="3124" w:type="dxa"/>
            <w:gridSpan w:val="3"/>
            <w:vAlign w:val="center"/>
          </w:tcPr>
          <w:p w:rsidR="00EF46D9" w:rsidRDefault="00EF46D9" w:rsidP="00120B42">
            <w:pPr>
              <w:spacing w:line="440" w:lineRule="exact"/>
              <w:ind w:firstLineChars="200" w:firstLine="480"/>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电子邮箱</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Merge w:val="restart"/>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学校基本情况</w:t>
            </w:r>
          </w:p>
        </w:tc>
        <w:tc>
          <w:tcPr>
            <w:tcW w:w="1504"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学生总数</w:t>
            </w:r>
          </w:p>
        </w:tc>
        <w:tc>
          <w:tcPr>
            <w:tcW w:w="1620"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学生近视率</w:t>
            </w: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学校卫生专业技术人员数</w:t>
            </w:r>
          </w:p>
        </w:tc>
        <w:tc>
          <w:tcPr>
            <w:tcW w:w="2724"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学校健康</w:t>
            </w:r>
          </w:p>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教育师资数</w:t>
            </w:r>
          </w:p>
        </w:tc>
      </w:tr>
      <w:tr w:rsidR="00EF46D9" w:rsidTr="00120B42">
        <w:trPr>
          <w:trHeight w:val="567"/>
          <w:jc w:val="center"/>
        </w:trPr>
        <w:tc>
          <w:tcPr>
            <w:tcW w:w="1565" w:type="dxa"/>
            <w:vMerge/>
            <w:vAlign w:val="center"/>
          </w:tcPr>
          <w:p w:rsidR="00EF46D9" w:rsidRDefault="00EF46D9" w:rsidP="00120B42">
            <w:pPr>
              <w:spacing w:line="440" w:lineRule="exact"/>
              <w:jc w:val="center"/>
              <w:rPr>
                <w:rFonts w:ascii="仿宋_GB2312" w:eastAsia="仿宋_GB2312"/>
                <w:color w:val="000000"/>
                <w:sz w:val="24"/>
              </w:rPr>
            </w:pPr>
          </w:p>
        </w:tc>
        <w:tc>
          <w:tcPr>
            <w:tcW w:w="1504" w:type="dxa"/>
            <w:gridSpan w:val="2"/>
            <w:vAlign w:val="center"/>
          </w:tcPr>
          <w:p w:rsidR="00EF46D9" w:rsidRDefault="00EF46D9" w:rsidP="00120B42">
            <w:pPr>
              <w:spacing w:line="440" w:lineRule="exact"/>
              <w:jc w:val="center"/>
              <w:rPr>
                <w:rFonts w:ascii="仿宋_GB2312" w:eastAsia="仿宋_GB2312"/>
                <w:color w:val="000000"/>
                <w:sz w:val="24"/>
              </w:rPr>
            </w:pPr>
          </w:p>
        </w:tc>
        <w:tc>
          <w:tcPr>
            <w:tcW w:w="1620" w:type="dxa"/>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4403"/>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近年来学校儿童青少年近视防控工作主要做法及成效（字数500字，请另附3000字申报报告）</w:t>
            </w:r>
          </w:p>
        </w:tc>
        <w:tc>
          <w:tcPr>
            <w:tcW w:w="7573" w:type="dxa"/>
            <w:gridSpan w:val="6"/>
          </w:tcPr>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tc>
      </w:tr>
      <w:tr w:rsidR="00EF46D9" w:rsidTr="00120B42">
        <w:trPr>
          <w:trHeight w:val="567"/>
          <w:jc w:val="center"/>
        </w:trPr>
        <w:tc>
          <w:tcPr>
            <w:tcW w:w="2702"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申报单位意见</w:t>
            </w:r>
          </w:p>
        </w:tc>
        <w:tc>
          <w:tcPr>
            <w:tcW w:w="3060" w:type="dxa"/>
            <w:gridSpan w:val="3"/>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市级教育行政部门意见</w:t>
            </w:r>
          </w:p>
        </w:tc>
        <w:tc>
          <w:tcPr>
            <w:tcW w:w="3376"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省级教育行政部门意见</w:t>
            </w:r>
          </w:p>
        </w:tc>
      </w:tr>
      <w:tr w:rsidR="00EF46D9" w:rsidTr="00120B42">
        <w:trPr>
          <w:trHeight w:val="1625"/>
          <w:jc w:val="center"/>
        </w:trPr>
        <w:tc>
          <w:tcPr>
            <w:tcW w:w="2702" w:type="dxa"/>
            <w:gridSpan w:val="2"/>
            <w:vAlign w:val="center"/>
          </w:tcPr>
          <w:p w:rsidR="00EF46D9" w:rsidRDefault="00EF46D9" w:rsidP="00120B42">
            <w:pPr>
              <w:spacing w:line="440" w:lineRule="exact"/>
              <w:ind w:right="460" w:firstLineChars="350" w:firstLine="840"/>
              <w:rPr>
                <w:rFonts w:ascii="仿宋_GB2312" w:eastAsia="仿宋_GB2312"/>
                <w:color w:val="000000"/>
                <w:sz w:val="24"/>
              </w:rPr>
            </w:pPr>
          </w:p>
          <w:p w:rsidR="00EF46D9" w:rsidRDefault="00EF46D9" w:rsidP="00120B42">
            <w:pPr>
              <w:spacing w:line="440" w:lineRule="exact"/>
              <w:ind w:right="460" w:firstLineChars="350" w:firstLine="840"/>
              <w:rPr>
                <w:rFonts w:ascii="仿宋_GB2312" w:eastAsia="仿宋_GB2312"/>
                <w:color w:val="000000"/>
                <w:sz w:val="24"/>
              </w:rPr>
            </w:pPr>
          </w:p>
          <w:p w:rsidR="00EF46D9" w:rsidRDefault="00EF46D9" w:rsidP="00120B42">
            <w:pPr>
              <w:spacing w:line="440" w:lineRule="exact"/>
              <w:ind w:right="460"/>
              <w:rPr>
                <w:rFonts w:ascii="仿宋_GB2312" w:eastAsia="仿宋_GB2312"/>
                <w:color w:val="000000"/>
                <w:sz w:val="24"/>
              </w:rPr>
            </w:pPr>
          </w:p>
          <w:p w:rsidR="00EF46D9" w:rsidRDefault="00EF46D9" w:rsidP="00120B42">
            <w:pPr>
              <w:spacing w:line="440" w:lineRule="exact"/>
              <w:ind w:right="460" w:firstLineChars="350" w:firstLine="840"/>
              <w:rPr>
                <w:rFonts w:ascii="仿宋_GB2312" w:eastAsia="仿宋_GB2312"/>
                <w:color w:val="000000"/>
                <w:sz w:val="24"/>
              </w:rPr>
            </w:pPr>
            <w:r>
              <w:rPr>
                <w:rFonts w:ascii="仿宋_GB2312" w:eastAsia="仿宋_GB2312" w:hint="eastAsia"/>
                <w:color w:val="000000"/>
                <w:sz w:val="24"/>
              </w:rPr>
              <w:t>（盖章）</w:t>
            </w:r>
          </w:p>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年   月   日</w:t>
            </w:r>
          </w:p>
        </w:tc>
        <w:tc>
          <w:tcPr>
            <w:tcW w:w="3060" w:type="dxa"/>
            <w:gridSpan w:val="3"/>
            <w:vAlign w:val="center"/>
          </w:tcPr>
          <w:p w:rsidR="00EF46D9" w:rsidRDefault="00EF46D9" w:rsidP="00120B42">
            <w:pPr>
              <w:spacing w:line="440" w:lineRule="exact"/>
              <w:ind w:firstLineChars="600" w:firstLine="1440"/>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ind w:firstLineChars="550" w:firstLine="1320"/>
              <w:rPr>
                <w:rFonts w:ascii="仿宋_GB2312" w:eastAsia="仿宋_GB2312"/>
                <w:color w:val="000000"/>
                <w:sz w:val="24"/>
              </w:rPr>
            </w:pPr>
            <w:r>
              <w:rPr>
                <w:rFonts w:ascii="仿宋_GB2312" w:eastAsia="仿宋_GB2312" w:hint="eastAsia"/>
                <w:color w:val="000000"/>
                <w:sz w:val="24"/>
              </w:rPr>
              <w:t>（盖章）</w:t>
            </w:r>
          </w:p>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年     月    日</w:t>
            </w:r>
          </w:p>
        </w:tc>
        <w:tc>
          <w:tcPr>
            <w:tcW w:w="3376" w:type="dxa"/>
            <w:gridSpan w:val="2"/>
            <w:vAlign w:val="center"/>
          </w:tcPr>
          <w:p w:rsidR="00EF46D9" w:rsidRDefault="00EF46D9" w:rsidP="00120B42">
            <w:pPr>
              <w:spacing w:line="440" w:lineRule="exact"/>
              <w:ind w:firstLineChars="600" w:firstLine="1440"/>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ind w:firstLineChars="700" w:firstLine="1680"/>
              <w:rPr>
                <w:rFonts w:ascii="仿宋_GB2312" w:eastAsia="仿宋_GB2312"/>
                <w:color w:val="000000"/>
                <w:sz w:val="24"/>
              </w:rPr>
            </w:pPr>
            <w:r>
              <w:rPr>
                <w:rFonts w:ascii="仿宋_GB2312" w:eastAsia="仿宋_GB2312" w:hint="eastAsia"/>
                <w:color w:val="000000"/>
                <w:sz w:val="24"/>
              </w:rPr>
              <w:t>（盖章）</w:t>
            </w:r>
          </w:p>
          <w:p w:rsidR="00EF46D9" w:rsidRDefault="00EF46D9" w:rsidP="00120B42">
            <w:pPr>
              <w:spacing w:line="440" w:lineRule="exact"/>
              <w:ind w:firstLineChars="600" w:firstLine="1440"/>
              <w:rPr>
                <w:rFonts w:ascii="仿宋_GB2312" w:eastAsia="仿宋_GB2312"/>
                <w:color w:val="000000"/>
                <w:sz w:val="24"/>
              </w:rPr>
            </w:pPr>
            <w:r>
              <w:rPr>
                <w:rFonts w:ascii="仿宋_GB2312" w:eastAsia="仿宋_GB2312" w:hint="eastAsia"/>
                <w:color w:val="000000"/>
                <w:sz w:val="24"/>
              </w:rPr>
              <w:t>年    月    日</w:t>
            </w:r>
          </w:p>
        </w:tc>
      </w:tr>
    </w:tbl>
    <w:p w:rsidR="00EF46D9" w:rsidRDefault="00EF46D9" w:rsidP="00EF46D9">
      <w:pPr>
        <w:rPr>
          <w:rFonts w:eastAsia="仿宋_GB2312"/>
          <w:sz w:val="32"/>
          <w:szCs w:val="32"/>
        </w:rPr>
        <w:sectPr w:rsidR="00EF46D9">
          <w:footerReference w:type="even" r:id="rId4"/>
          <w:footerReference w:type="default" r:id="rId5"/>
          <w:pgSz w:w="11906" w:h="16838"/>
          <w:pgMar w:top="1985" w:right="1474" w:bottom="1814" w:left="1531" w:header="851" w:footer="992" w:gutter="0"/>
          <w:pgNumType w:fmt="numberInDash"/>
          <w:cols w:space="720"/>
          <w:docGrid w:type="lines" w:linePitch="312"/>
        </w:sectPr>
      </w:pPr>
    </w:p>
    <w:p w:rsidR="00EF46D9" w:rsidRDefault="00EF46D9" w:rsidP="00EF46D9">
      <w:pPr>
        <w:spacing w:line="600" w:lineRule="exact"/>
        <w:rPr>
          <w:rFonts w:ascii="仿宋_GB2312" w:eastAsia="仿宋_GB2312" w:hAnsi="黑体"/>
          <w:sz w:val="32"/>
          <w:szCs w:val="32"/>
        </w:rPr>
      </w:pPr>
      <w:r>
        <w:rPr>
          <w:rFonts w:ascii="仿宋_GB2312" w:eastAsia="仿宋_GB2312" w:hAnsi="黑体" w:hint="eastAsia"/>
          <w:sz w:val="32"/>
          <w:szCs w:val="32"/>
        </w:rPr>
        <w:lastRenderedPageBreak/>
        <w:t>附件4：</w:t>
      </w:r>
    </w:p>
    <w:p w:rsidR="00EF46D9" w:rsidRDefault="00EF46D9" w:rsidP="00EF46D9">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丽水市健康促进学校（近视防控特色学校）</w:t>
      </w:r>
    </w:p>
    <w:p w:rsidR="00EF46D9" w:rsidRDefault="00EF46D9" w:rsidP="00EF46D9">
      <w:pPr>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申报表</w:t>
      </w:r>
    </w:p>
    <w:p w:rsidR="00EF46D9" w:rsidRDefault="00EF46D9" w:rsidP="00EF46D9">
      <w:pPr>
        <w:spacing w:line="240" w:lineRule="exact"/>
        <w:jc w:val="center"/>
        <w:rPr>
          <w:rFonts w:ascii="方正小标宋简体" w:eastAsia="方正小标宋简体" w:hint="eastAsia"/>
          <w:color w:val="000000"/>
          <w:sz w:val="44"/>
          <w:szCs w:val="44"/>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1137"/>
        <w:gridCol w:w="367"/>
        <w:gridCol w:w="1620"/>
        <w:gridCol w:w="1073"/>
        <w:gridCol w:w="652"/>
        <w:gridCol w:w="2724"/>
      </w:tblGrid>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学校名称</w:t>
            </w:r>
          </w:p>
        </w:tc>
        <w:tc>
          <w:tcPr>
            <w:tcW w:w="3124" w:type="dxa"/>
            <w:gridSpan w:val="3"/>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联系人</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联系电话</w:t>
            </w:r>
          </w:p>
        </w:tc>
        <w:tc>
          <w:tcPr>
            <w:tcW w:w="3124" w:type="dxa"/>
            <w:gridSpan w:val="3"/>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传  真</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通讯地址</w:t>
            </w:r>
          </w:p>
        </w:tc>
        <w:tc>
          <w:tcPr>
            <w:tcW w:w="3124" w:type="dxa"/>
            <w:gridSpan w:val="3"/>
            <w:vAlign w:val="center"/>
          </w:tcPr>
          <w:p w:rsidR="00EF46D9" w:rsidRDefault="00EF46D9" w:rsidP="00120B42">
            <w:pPr>
              <w:spacing w:line="440" w:lineRule="exact"/>
              <w:ind w:firstLineChars="200" w:firstLine="480"/>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电子邮箱</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Merge w:val="restart"/>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学校基本情况</w:t>
            </w:r>
          </w:p>
        </w:tc>
        <w:tc>
          <w:tcPr>
            <w:tcW w:w="1504"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学生总数</w:t>
            </w:r>
          </w:p>
        </w:tc>
        <w:tc>
          <w:tcPr>
            <w:tcW w:w="1620"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学生近视率</w:t>
            </w: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学校卫生专业技术人员数</w:t>
            </w:r>
          </w:p>
        </w:tc>
        <w:tc>
          <w:tcPr>
            <w:tcW w:w="2724"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学校健康</w:t>
            </w:r>
          </w:p>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教育师资数</w:t>
            </w:r>
          </w:p>
        </w:tc>
      </w:tr>
      <w:tr w:rsidR="00EF46D9" w:rsidTr="00120B42">
        <w:trPr>
          <w:trHeight w:val="567"/>
          <w:jc w:val="center"/>
        </w:trPr>
        <w:tc>
          <w:tcPr>
            <w:tcW w:w="1565" w:type="dxa"/>
            <w:vMerge/>
            <w:vAlign w:val="center"/>
          </w:tcPr>
          <w:p w:rsidR="00EF46D9" w:rsidRDefault="00EF46D9" w:rsidP="00120B42">
            <w:pPr>
              <w:spacing w:line="440" w:lineRule="exact"/>
              <w:jc w:val="center"/>
              <w:rPr>
                <w:rFonts w:ascii="仿宋_GB2312" w:eastAsia="仿宋_GB2312"/>
                <w:color w:val="000000"/>
                <w:sz w:val="24"/>
              </w:rPr>
            </w:pPr>
          </w:p>
        </w:tc>
        <w:tc>
          <w:tcPr>
            <w:tcW w:w="1504" w:type="dxa"/>
            <w:gridSpan w:val="2"/>
            <w:vAlign w:val="center"/>
          </w:tcPr>
          <w:p w:rsidR="00EF46D9" w:rsidRDefault="00EF46D9" w:rsidP="00120B42">
            <w:pPr>
              <w:spacing w:line="440" w:lineRule="exact"/>
              <w:jc w:val="center"/>
              <w:rPr>
                <w:rFonts w:ascii="仿宋_GB2312" w:eastAsia="仿宋_GB2312"/>
                <w:color w:val="000000"/>
                <w:sz w:val="24"/>
              </w:rPr>
            </w:pPr>
          </w:p>
        </w:tc>
        <w:tc>
          <w:tcPr>
            <w:tcW w:w="1620" w:type="dxa"/>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color w:val="000000"/>
                <w:sz w:val="24"/>
              </w:rPr>
            </w:pP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4538"/>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近年来学校儿童青少年近视防控工作主要做法及成效（字数500字，请另附3000字申报报告）</w:t>
            </w:r>
          </w:p>
        </w:tc>
        <w:tc>
          <w:tcPr>
            <w:tcW w:w="7573" w:type="dxa"/>
            <w:gridSpan w:val="6"/>
          </w:tcPr>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tc>
      </w:tr>
      <w:tr w:rsidR="00EF46D9" w:rsidTr="00120B42">
        <w:trPr>
          <w:trHeight w:val="567"/>
          <w:jc w:val="center"/>
        </w:trPr>
        <w:tc>
          <w:tcPr>
            <w:tcW w:w="2702"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申报单位意见</w:t>
            </w:r>
          </w:p>
        </w:tc>
        <w:tc>
          <w:tcPr>
            <w:tcW w:w="3060" w:type="dxa"/>
            <w:gridSpan w:val="3"/>
            <w:vAlign w:val="center"/>
          </w:tcPr>
          <w:p w:rsidR="00EF46D9" w:rsidRDefault="00EF46D9" w:rsidP="00120B42">
            <w:pPr>
              <w:spacing w:line="440" w:lineRule="exact"/>
              <w:jc w:val="center"/>
              <w:rPr>
                <w:rFonts w:ascii="仿宋_GB2312" w:eastAsia="仿宋_GB2312"/>
                <w:color w:val="000000"/>
                <w:sz w:val="24"/>
              </w:rPr>
            </w:pPr>
            <w:r>
              <w:rPr>
                <w:rFonts w:eastAsia="仿宋_GB2312" w:hint="eastAsia"/>
                <w:color w:val="000000"/>
                <w:sz w:val="24"/>
              </w:rPr>
              <w:t>县（市、区）</w:t>
            </w:r>
            <w:r>
              <w:rPr>
                <w:rFonts w:eastAsia="仿宋_GB2312"/>
                <w:color w:val="000000"/>
                <w:sz w:val="24"/>
              </w:rPr>
              <w:t>级教育行政部门意见</w:t>
            </w:r>
          </w:p>
        </w:tc>
        <w:tc>
          <w:tcPr>
            <w:tcW w:w="3376" w:type="dxa"/>
            <w:gridSpan w:val="2"/>
            <w:vAlign w:val="center"/>
          </w:tcPr>
          <w:p w:rsidR="00EF46D9" w:rsidRDefault="00EF46D9" w:rsidP="00120B42">
            <w:pPr>
              <w:spacing w:line="440" w:lineRule="exact"/>
              <w:jc w:val="center"/>
              <w:rPr>
                <w:rFonts w:ascii="仿宋_GB2312" w:eastAsia="仿宋_GB2312"/>
                <w:color w:val="000000"/>
                <w:sz w:val="24"/>
              </w:rPr>
            </w:pPr>
            <w:r>
              <w:rPr>
                <w:rFonts w:eastAsia="仿宋_GB2312"/>
                <w:color w:val="000000"/>
                <w:sz w:val="24"/>
              </w:rPr>
              <w:t>市级教育行政部门意见</w:t>
            </w:r>
          </w:p>
        </w:tc>
      </w:tr>
      <w:tr w:rsidR="00EF46D9" w:rsidTr="00120B42">
        <w:trPr>
          <w:trHeight w:val="1625"/>
          <w:jc w:val="center"/>
        </w:trPr>
        <w:tc>
          <w:tcPr>
            <w:tcW w:w="2702" w:type="dxa"/>
            <w:gridSpan w:val="2"/>
            <w:vAlign w:val="center"/>
          </w:tcPr>
          <w:p w:rsidR="00EF46D9" w:rsidRDefault="00EF46D9" w:rsidP="00120B42">
            <w:pPr>
              <w:spacing w:line="440" w:lineRule="exact"/>
              <w:ind w:right="460" w:firstLineChars="350" w:firstLine="840"/>
              <w:rPr>
                <w:rFonts w:ascii="仿宋_GB2312" w:eastAsia="仿宋_GB2312"/>
                <w:color w:val="000000"/>
                <w:sz w:val="24"/>
              </w:rPr>
            </w:pPr>
          </w:p>
          <w:p w:rsidR="00EF46D9" w:rsidRDefault="00EF46D9" w:rsidP="00120B42">
            <w:pPr>
              <w:spacing w:line="440" w:lineRule="exact"/>
              <w:ind w:right="460" w:firstLineChars="350" w:firstLine="840"/>
              <w:rPr>
                <w:rFonts w:ascii="仿宋_GB2312" w:eastAsia="仿宋_GB2312"/>
                <w:color w:val="000000"/>
                <w:sz w:val="24"/>
              </w:rPr>
            </w:pPr>
          </w:p>
          <w:p w:rsidR="00EF46D9" w:rsidRDefault="00EF46D9" w:rsidP="00120B42">
            <w:pPr>
              <w:spacing w:line="440" w:lineRule="exact"/>
              <w:ind w:right="460"/>
              <w:rPr>
                <w:rFonts w:ascii="仿宋_GB2312" w:eastAsia="仿宋_GB2312"/>
                <w:color w:val="000000"/>
                <w:sz w:val="24"/>
              </w:rPr>
            </w:pPr>
          </w:p>
          <w:p w:rsidR="00EF46D9" w:rsidRDefault="00EF46D9" w:rsidP="00120B42">
            <w:pPr>
              <w:spacing w:line="440" w:lineRule="exact"/>
              <w:ind w:right="460" w:firstLineChars="350" w:firstLine="840"/>
              <w:rPr>
                <w:rFonts w:ascii="仿宋_GB2312" w:eastAsia="仿宋_GB2312"/>
                <w:color w:val="000000"/>
                <w:sz w:val="24"/>
              </w:rPr>
            </w:pPr>
            <w:r>
              <w:rPr>
                <w:rFonts w:ascii="仿宋_GB2312" w:eastAsia="仿宋_GB2312" w:hint="eastAsia"/>
                <w:color w:val="000000"/>
                <w:sz w:val="24"/>
              </w:rPr>
              <w:t>（盖章）</w:t>
            </w:r>
          </w:p>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年   月   日</w:t>
            </w:r>
          </w:p>
        </w:tc>
        <w:tc>
          <w:tcPr>
            <w:tcW w:w="3060" w:type="dxa"/>
            <w:gridSpan w:val="3"/>
            <w:vAlign w:val="center"/>
          </w:tcPr>
          <w:p w:rsidR="00EF46D9" w:rsidRDefault="00EF46D9" w:rsidP="00120B42">
            <w:pPr>
              <w:spacing w:line="440" w:lineRule="exact"/>
              <w:ind w:firstLineChars="600" w:firstLine="1440"/>
              <w:rPr>
                <w:rFonts w:eastAsia="仿宋_GB2312"/>
                <w:color w:val="000000"/>
                <w:sz w:val="24"/>
              </w:rPr>
            </w:pPr>
          </w:p>
          <w:p w:rsidR="00EF46D9" w:rsidRDefault="00EF46D9" w:rsidP="00120B42">
            <w:pPr>
              <w:spacing w:line="440" w:lineRule="exact"/>
              <w:ind w:firstLineChars="550" w:firstLine="1320"/>
              <w:rPr>
                <w:rFonts w:eastAsia="仿宋_GB2312"/>
                <w:color w:val="000000"/>
                <w:sz w:val="24"/>
              </w:rPr>
            </w:pPr>
          </w:p>
          <w:p w:rsidR="00EF46D9" w:rsidRDefault="00EF46D9" w:rsidP="00120B42">
            <w:pPr>
              <w:spacing w:line="440" w:lineRule="exact"/>
              <w:ind w:firstLineChars="550" w:firstLine="1320"/>
              <w:rPr>
                <w:rFonts w:eastAsia="仿宋_GB2312"/>
                <w:color w:val="000000"/>
                <w:sz w:val="24"/>
              </w:rPr>
            </w:pPr>
            <w:r>
              <w:rPr>
                <w:rFonts w:eastAsia="仿宋_GB2312"/>
                <w:color w:val="000000"/>
                <w:sz w:val="24"/>
              </w:rPr>
              <w:t>（盖章）</w:t>
            </w:r>
          </w:p>
          <w:p w:rsidR="00EF46D9" w:rsidRDefault="00EF46D9" w:rsidP="00120B42">
            <w:pPr>
              <w:spacing w:line="440" w:lineRule="exact"/>
              <w:jc w:val="center"/>
              <w:rPr>
                <w:rFonts w:ascii="仿宋_GB2312"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c>
          <w:tcPr>
            <w:tcW w:w="3376" w:type="dxa"/>
            <w:gridSpan w:val="2"/>
            <w:vAlign w:val="center"/>
          </w:tcPr>
          <w:p w:rsidR="00EF46D9" w:rsidRDefault="00EF46D9" w:rsidP="00120B42">
            <w:pPr>
              <w:spacing w:line="440" w:lineRule="exact"/>
              <w:ind w:firstLineChars="600" w:firstLine="1440"/>
              <w:rPr>
                <w:rFonts w:eastAsia="仿宋_GB2312"/>
                <w:color w:val="000000"/>
                <w:sz w:val="24"/>
              </w:rPr>
            </w:pPr>
          </w:p>
          <w:p w:rsidR="00EF46D9" w:rsidRDefault="00EF46D9" w:rsidP="00120B42">
            <w:pPr>
              <w:spacing w:line="440" w:lineRule="exact"/>
              <w:ind w:firstLineChars="800" w:firstLine="1920"/>
              <w:rPr>
                <w:rFonts w:eastAsia="仿宋_GB2312"/>
                <w:color w:val="000000"/>
                <w:sz w:val="24"/>
              </w:rPr>
            </w:pPr>
          </w:p>
          <w:p w:rsidR="00EF46D9" w:rsidRDefault="00EF46D9" w:rsidP="00120B42">
            <w:pPr>
              <w:spacing w:line="440" w:lineRule="exact"/>
              <w:ind w:firstLineChars="800" w:firstLine="1920"/>
              <w:rPr>
                <w:rFonts w:eastAsia="仿宋_GB2312"/>
                <w:color w:val="000000"/>
                <w:sz w:val="24"/>
              </w:rPr>
            </w:pPr>
            <w:r>
              <w:rPr>
                <w:rFonts w:eastAsia="仿宋_GB2312"/>
                <w:color w:val="000000"/>
                <w:sz w:val="24"/>
              </w:rPr>
              <w:t>（盖章）</w:t>
            </w:r>
          </w:p>
          <w:p w:rsidR="00EF46D9" w:rsidRDefault="00EF46D9" w:rsidP="00120B42">
            <w:pPr>
              <w:spacing w:line="440" w:lineRule="exact"/>
              <w:ind w:firstLineChars="600" w:firstLine="1440"/>
              <w:rPr>
                <w:rFonts w:ascii="仿宋_GB2312"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bl>
    <w:p w:rsidR="00EF46D9" w:rsidRDefault="00EF46D9" w:rsidP="00EF46D9">
      <w:pPr>
        <w:spacing w:line="600" w:lineRule="exact"/>
        <w:rPr>
          <w:rFonts w:ascii="仿宋_GB2312" w:eastAsia="仿宋_GB2312" w:hAnsi="黑体" w:hint="eastAsia"/>
          <w:sz w:val="32"/>
          <w:szCs w:val="32"/>
        </w:rPr>
      </w:pPr>
      <w:r>
        <w:rPr>
          <w:rFonts w:ascii="仿宋_GB2312" w:eastAsia="仿宋_GB2312" w:hAnsi="黑体" w:hint="eastAsia"/>
          <w:sz w:val="32"/>
          <w:szCs w:val="32"/>
        </w:rPr>
        <w:lastRenderedPageBreak/>
        <w:t>附件5:</w:t>
      </w:r>
    </w:p>
    <w:p w:rsidR="00EF46D9" w:rsidRDefault="00EF46D9" w:rsidP="00EF46D9">
      <w:pPr>
        <w:spacing w:line="6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丽水市健康促进学校（近视防控特色学校）</w:t>
      </w:r>
    </w:p>
    <w:p w:rsidR="00EF46D9" w:rsidRDefault="00EF46D9" w:rsidP="00EF46D9">
      <w:pPr>
        <w:spacing w:line="660" w:lineRule="exact"/>
        <w:jc w:val="center"/>
        <w:rPr>
          <w:rFonts w:ascii="方正小标宋简体" w:eastAsia="方正小标宋简体" w:hint="eastAsia"/>
          <w:sz w:val="44"/>
          <w:szCs w:val="44"/>
        </w:rPr>
      </w:pPr>
      <w:r>
        <w:rPr>
          <w:rFonts w:ascii="方正小标宋简体" w:eastAsia="方正小标宋简体" w:hint="eastAsia"/>
          <w:color w:val="000000"/>
          <w:sz w:val="44"/>
          <w:szCs w:val="44"/>
        </w:rPr>
        <w:t>建设工作先进个人</w:t>
      </w:r>
      <w:r>
        <w:rPr>
          <w:rFonts w:ascii="方正小标宋简体" w:eastAsia="方正小标宋简体" w:hint="eastAsia"/>
          <w:sz w:val="44"/>
          <w:szCs w:val="44"/>
        </w:rPr>
        <w:t>推荐表</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1137"/>
        <w:gridCol w:w="1987"/>
        <w:gridCol w:w="1073"/>
        <w:gridCol w:w="652"/>
        <w:gridCol w:w="2724"/>
      </w:tblGrid>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hint="eastAsia"/>
                <w:color w:val="000000"/>
                <w:sz w:val="24"/>
              </w:rPr>
            </w:pPr>
            <w:r>
              <w:rPr>
                <w:rFonts w:ascii="仿宋_GB2312" w:eastAsia="仿宋_GB2312" w:hint="eastAsia"/>
                <w:color w:val="000000"/>
                <w:sz w:val="24"/>
              </w:rPr>
              <w:t>姓   名</w:t>
            </w:r>
          </w:p>
        </w:tc>
        <w:tc>
          <w:tcPr>
            <w:tcW w:w="3124" w:type="dxa"/>
            <w:gridSpan w:val="2"/>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hint="eastAsia"/>
                <w:color w:val="000000"/>
                <w:sz w:val="24"/>
              </w:rPr>
            </w:pPr>
            <w:r>
              <w:rPr>
                <w:rFonts w:ascii="仿宋_GB2312" w:eastAsia="仿宋_GB2312" w:hint="eastAsia"/>
                <w:color w:val="000000"/>
                <w:sz w:val="24"/>
              </w:rPr>
              <w:t>单  位</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567"/>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联系电话</w:t>
            </w:r>
          </w:p>
        </w:tc>
        <w:tc>
          <w:tcPr>
            <w:tcW w:w="3124" w:type="dxa"/>
            <w:gridSpan w:val="2"/>
            <w:vAlign w:val="center"/>
          </w:tcPr>
          <w:p w:rsidR="00EF46D9" w:rsidRDefault="00EF46D9" w:rsidP="00120B42">
            <w:pPr>
              <w:spacing w:line="440" w:lineRule="exact"/>
              <w:jc w:val="center"/>
              <w:rPr>
                <w:rFonts w:ascii="仿宋_GB2312" w:eastAsia="仿宋_GB2312"/>
                <w:color w:val="000000"/>
                <w:sz w:val="24"/>
              </w:rPr>
            </w:pPr>
          </w:p>
        </w:tc>
        <w:tc>
          <w:tcPr>
            <w:tcW w:w="1725" w:type="dxa"/>
            <w:gridSpan w:val="2"/>
            <w:vAlign w:val="center"/>
          </w:tcPr>
          <w:p w:rsidR="00EF46D9" w:rsidRDefault="00EF46D9" w:rsidP="00120B42">
            <w:pPr>
              <w:spacing w:line="440" w:lineRule="exact"/>
              <w:jc w:val="center"/>
              <w:rPr>
                <w:rFonts w:ascii="仿宋_GB2312" w:eastAsia="仿宋_GB2312" w:hint="eastAsia"/>
                <w:color w:val="000000"/>
                <w:sz w:val="24"/>
              </w:rPr>
            </w:pPr>
            <w:r>
              <w:rPr>
                <w:rFonts w:ascii="仿宋_GB2312" w:eastAsia="仿宋_GB2312" w:hint="eastAsia"/>
                <w:color w:val="000000"/>
                <w:sz w:val="24"/>
              </w:rPr>
              <w:t>职  务</w:t>
            </w:r>
          </w:p>
        </w:tc>
        <w:tc>
          <w:tcPr>
            <w:tcW w:w="2724" w:type="dxa"/>
            <w:vAlign w:val="center"/>
          </w:tcPr>
          <w:p w:rsidR="00EF46D9" w:rsidRDefault="00EF46D9" w:rsidP="00120B42">
            <w:pPr>
              <w:spacing w:line="440" w:lineRule="exact"/>
              <w:jc w:val="center"/>
              <w:rPr>
                <w:rFonts w:ascii="仿宋_GB2312" w:eastAsia="仿宋_GB2312"/>
                <w:color w:val="000000"/>
                <w:sz w:val="24"/>
              </w:rPr>
            </w:pPr>
          </w:p>
        </w:tc>
      </w:tr>
      <w:tr w:rsidR="00EF46D9" w:rsidTr="00120B42">
        <w:trPr>
          <w:trHeight w:val="4538"/>
          <w:jc w:val="center"/>
        </w:trPr>
        <w:tc>
          <w:tcPr>
            <w:tcW w:w="1565" w:type="dxa"/>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sz w:val="24"/>
                <w:szCs w:val="24"/>
              </w:rPr>
              <w:t>主要推荐理由（</w:t>
            </w:r>
            <w:r>
              <w:rPr>
                <w:rFonts w:ascii="仿宋_GB2312" w:eastAsia="仿宋_GB2312" w:hint="eastAsia"/>
                <w:color w:val="000000"/>
                <w:sz w:val="24"/>
                <w:szCs w:val="24"/>
              </w:rPr>
              <w:t>近年来学校儿童青少年近视防控工作主要做法及成效</w:t>
            </w:r>
            <w:r>
              <w:rPr>
                <w:rFonts w:ascii="仿宋_GB2312" w:eastAsia="仿宋_GB2312" w:hint="eastAsia"/>
                <w:sz w:val="24"/>
                <w:szCs w:val="24"/>
              </w:rPr>
              <w:t>）</w:t>
            </w:r>
          </w:p>
        </w:tc>
        <w:tc>
          <w:tcPr>
            <w:tcW w:w="7573" w:type="dxa"/>
            <w:gridSpan w:val="5"/>
          </w:tcPr>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p w:rsidR="00EF46D9" w:rsidRDefault="00EF46D9" w:rsidP="00120B42">
            <w:pPr>
              <w:spacing w:line="440" w:lineRule="exact"/>
              <w:rPr>
                <w:rFonts w:ascii="仿宋_GB2312" w:eastAsia="仿宋_GB2312"/>
                <w:color w:val="000000"/>
                <w:sz w:val="24"/>
              </w:rPr>
            </w:pPr>
          </w:p>
        </w:tc>
      </w:tr>
      <w:tr w:rsidR="00EF46D9" w:rsidTr="00120B42">
        <w:trPr>
          <w:trHeight w:val="567"/>
          <w:jc w:val="center"/>
        </w:trPr>
        <w:tc>
          <w:tcPr>
            <w:tcW w:w="2702" w:type="dxa"/>
            <w:gridSpan w:val="2"/>
            <w:vAlign w:val="center"/>
          </w:tcPr>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单位意见</w:t>
            </w:r>
          </w:p>
        </w:tc>
        <w:tc>
          <w:tcPr>
            <w:tcW w:w="3060" w:type="dxa"/>
            <w:gridSpan w:val="2"/>
            <w:vAlign w:val="center"/>
          </w:tcPr>
          <w:p w:rsidR="00EF46D9" w:rsidRDefault="00EF46D9" w:rsidP="00120B42">
            <w:pPr>
              <w:spacing w:line="440" w:lineRule="exact"/>
              <w:jc w:val="center"/>
              <w:rPr>
                <w:rFonts w:ascii="仿宋_GB2312" w:eastAsia="仿宋_GB2312"/>
                <w:color w:val="000000"/>
                <w:sz w:val="24"/>
              </w:rPr>
            </w:pPr>
            <w:r>
              <w:rPr>
                <w:rFonts w:eastAsia="仿宋_GB2312" w:hint="eastAsia"/>
                <w:color w:val="000000"/>
                <w:sz w:val="24"/>
              </w:rPr>
              <w:t>县（市、区）</w:t>
            </w:r>
            <w:r>
              <w:rPr>
                <w:rFonts w:eastAsia="仿宋_GB2312"/>
                <w:color w:val="000000"/>
                <w:sz w:val="24"/>
              </w:rPr>
              <w:t>级教育行政部门意见</w:t>
            </w:r>
          </w:p>
        </w:tc>
        <w:tc>
          <w:tcPr>
            <w:tcW w:w="3376" w:type="dxa"/>
            <w:gridSpan w:val="2"/>
            <w:vAlign w:val="center"/>
          </w:tcPr>
          <w:p w:rsidR="00EF46D9" w:rsidRDefault="00EF46D9" w:rsidP="00120B42">
            <w:pPr>
              <w:spacing w:line="440" w:lineRule="exact"/>
              <w:jc w:val="center"/>
              <w:rPr>
                <w:rFonts w:ascii="仿宋_GB2312" w:eastAsia="仿宋_GB2312"/>
                <w:color w:val="000000"/>
                <w:sz w:val="24"/>
              </w:rPr>
            </w:pPr>
            <w:r>
              <w:rPr>
                <w:rFonts w:eastAsia="仿宋_GB2312"/>
                <w:color w:val="000000"/>
                <w:sz w:val="24"/>
              </w:rPr>
              <w:t>市级教育行政部门意见</w:t>
            </w:r>
          </w:p>
        </w:tc>
      </w:tr>
      <w:tr w:rsidR="00EF46D9" w:rsidTr="00120B42">
        <w:trPr>
          <w:trHeight w:val="1625"/>
          <w:jc w:val="center"/>
        </w:trPr>
        <w:tc>
          <w:tcPr>
            <w:tcW w:w="2702" w:type="dxa"/>
            <w:gridSpan w:val="2"/>
            <w:vAlign w:val="center"/>
          </w:tcPr>
          <w:p w:rsidR="00EF46D9" w:rsidRDefault="00EF46D9" w:rsidP="00120B42">
            <w:pPr>
              <w:spacing w:line="440" w:lineRule="exact"/>
              <w:ind w:right="460" w:firstLineChars="350" w:firstLine="840"/>
              <w:rPr>
                <w:rFonts w:ascii="仿宋_GB2312" w:eastAsia="仿宋_GB2312"/>
                <w:color w:val="000000"/>
                <w:sz w:val="24"/>
              </w:rPr>
            </w:pPr>
          </w:p>
          <w:p w:rsidR="00EF46D9" w:rsidRDefault="00EF46D9" w:rsidP="00120B42">
            <w:pPr>
              <w:spacing w:line="440" w:lineRule="exact"/>
              <w:ind w:right="460" w:firstLineChars="350" w:firstLine="840"/>
              <w:rPr>
                <w:rFonts w:ascii="仿宋_GB2312" w:eastAsia="仿宋_GB2312"/>
                <w:color w:val="000000"/>
                <w:sz w:val="24"/>
              </w:rPr>
            </w:pPr>
          </w:p>
          <w:p w:rsidR="00EF46D9" w:rsidRDefault="00EF46D9" w:rsidP="00120B42">
            <w:pPr>
              <w:spacing w:line="440" w:lineRule="exact"/>
              <w:ind w:right="460"/>
              <w:rPr>
                <w:rFonts w:ascii="仿宋_GB2312" w:eastAsia="仿宋_GB2312"/>
                <w:color w:val="000000"/>
                <w:sz w:val="24"/>
              </w:rPr>
            </w:pPr>
          </w:p>
          <w:p w:rsidR="00EF46D9" w:rsidRDefault="00EF46D9" w:rsidP="00120B42">
            <w:pPr>
              <w:spacing w:line="440" w:lineRule="exact"/>
              <w:ind w:right="460" w:firstLineChars="350" w:firstLine="840"/>
              <w:rPr>
                <w:rFonts w:ascii="仿宋_GB2312" w:eastAsia="仿宋_GB2312"/>
                <w:color w:val="000000"/>
                <w:sz w:val="24"/>
              </w:rPr>
            </w:pPr>
            <w:r>
              <w:rPr>
                <w:rFonts w:ascii="仿宋_GB2312" w:eastAsia="仿宋_GB2312" w:hint="eastAsia"/>
                <w:color w:val="000000"/>
                <w:sz w:val="24"/>
              </w:rPr>
              <w:t>（盖章）</w:t>
            </w:r>
          </w:p>
          <w:p w:rsidR="00EF46D9" w:rsidRDefault="00EF46D9" w:rsidP="00120B42">
            <w:pPr>
              <w:spacing w:line="440" w:lineRule="exact"/>
              <w:jc w:val="center"/>
              <w:rPr>
                <w:rFonts w:ascii="仿宋_GB2312" w:eastAsia="仿宋_GB2312"/>
                <w:color w:val="000000"/>
                <w:sz w:val="24"/>
              </w:rPr>
            </w:pPr>
            <w:r>
              <w:rPr>
                <w:rFonts w:ascii="仿宋_GB2312" w:eastAsia="仿宋_GB2312" w:hint="eastAsia"/>
                <w:color w:val="000000"/>
                <w:sz w:val="24"/>
              </w:rPr>
              <w:t>年   月   日</w:t>
            </w:r>
          </w:p>
        </w:tc>
        <w:tc>
          <w:tcPr>
            <w:tcW w:w="3060" w:type="dxa"/>
            <w:gridSpan w:val="2"/>
            <w:vAlign w:val="center"/>
          </w:tcPr>
          <w:p w:rsidR="00EF46D9" w:rsidRDefault="00EF46D9" w:rsidP="00120B42">
            <w:pPr>
              <w:spacing w:line="440" w:lineRule="exact"/>
              <w:ind w:firstLineChars="600" w:firstLine="1440"/>
              <w:rPr>
                <w:rFonts w:eastAsia="仿宋_GB2312"/>
                <w:color w:val="000000"/>
                <w:sz w:val="24"/>
              </w:rPr>
            </w:pPr>
          </w:p>
          <w:p w:rsidR="00EF46D9" w:rsidRDefault="00EF46D9" w:rsidP="00120B42">
            <w:pPr>
              <w:spacing w:line="440" w:lineRule="exact"/>
              <w:ind w:firstLineChars="550" w:firstLine="1320"/>
              <w:rPr>
                <w:rFonts w:eastAsia="仿宋_GB2312"/>
                <w:color w:val="000000"/>
                <w:sz w:val="24"/>
              </w:rPr>
            </w:pPr>
          </w:p>
          <w:p w:rsidR="00EF46D9" w:rsidRDefault="00EF46D9" w:rsidP="00120B42">
            <w:pPr>
              <w:spacing w:line="440" w:lineRule="exact"/>
              <w:ind w:firstLineChars="550" w:firstLine="1320"/>
              <w:rPr>
                <w:rFonts w:eastAsia="仿宋_GB2312"/>
                <w:color w:val="000000"/>
                <w:sz w:val="24"/>
              </w:rPr>
            </w:pPr>
            <w:r>
              <w:rPr>
                <w:rFonts w:eastAsia="仿宋_GB2312"/>
                <w:color w:val="000000"/>
                <w:sz w:val="24"/>
              </w:rPr>
              <w:t>（盖章）</w:t>
            </w:r>
          </w:p>
          <w:p w:rsidR="00EF46D9" w:rsidRDefault="00EF46D9" w:rsidP="00120B42">
            <w:pPr>
              <w:spacing w:line="440" w:lineRule="exact"/>
              <w:jc w:val="center"/>
              <w:rPr>
                <w:rFonts w:ascii="仿宋_GB2312"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c>
          <w:tcPr>
            <w:tcW w:w="3376" w:type="dxa"/>
            <w:gridSpan w:val="2"/>
            <w:vAlign w:val="center"/>
          </w:tcPr>
          <w:p w:rsidR="00EF46D9" w:rsidRDefault="00EF46D9" w:rsidP="00120B42">
            <w:pPr>
              <w:spacing w:line="440" w:lineRule="exact"/>
              <w:ind w:firstLineChars="600" w:firstLine="1440"/>
              <w:rPr>
                <w:rFonts w:eastAsia="仿宋_GB2312"/>
                <w:color w:val="000000"/>
                <w:sz w:val="24"/>
              </w:rPr>
            </w:pPr>
          </w:p>
          <w:p w:rsidR="00EF46D9" w:rsidRDefault="00EF46D9" w:rsidP="00120B42">
            <w:pPr>
              <w:spacing w:line="440" w:lineRule="exact"/>
              <w:ind w:firstLineChars="800" w:firstLine="1920"/>
              <w:rPr>
                <w:rFonts w:eastAsia="仿宋_GB2312"/>
                <w:color w:val="000000"/>
                <w:sz w:val="24"/>
              </w:rPr>
            </w:pPr>
          </w:p>
          <w:p w:rsidR="00EF46D9" w:rsidRDefault="00EF46D9" w:rsidP="00120B42">
            <w:pPr>
              <w:spacing w:line="440" w:lineRule="exact"/>
              <w:ind w:firstLineChars="800" w:firstLine="1920"/>
              <w:rPr>
                <w:rFonts w:eastAsia="仿宋_GB2312"/>
                <w:color w:val="000000"/>
                <w:sz w:val="24"/>
              </w:rPr>
            </w:pPr>
            <w:r>
              <w:rPr>
                <w:rFonts w:eastAsia="仿宋_GB2312"/>
                <w:color w:val="000000"/>
                <w:sz w:val="24"/>
              </w:rPr>
              <w:t>（盖章）</w:t>
            </w:r>
          </w:p>
          <w:p w:rsidR="00EF46D9" w:rsidRDefault="00EF46D9" w:rsidP="00120B42">
            <w:pPr>
              <w:spacing w:line="440" w:lineRule="exact"/>
              <w:ind w:firstLineChars="600" w:firstLine="1440"/>
              <w:rPr>
                <w:rFonts w:ascii="仿宋_GB2312"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bl>
    <w:p w:rsidR="00EF46D9" w:rsidRDefault="00EF46D9" w:rsidP="00EF46D9">
      <w:pPr>
        <w:spacing w:line="660" w:lineRule="atLeast"/>
        <w:ind w:firstLineChars="200" w:firstLine="640"/>
        <w:rPr>
          <w:rFonts w:eastAsia="仿宋_GB2312"/>
          <w:color w:val="000000"/>
          <w:kern w:val="0"/>
          <w:sz w:val="32"/>
          <w:szCs w:val="32"/>
        </w:rPr>
        <w:sectPr w:rsidR="00EF46D9">
          <w:footerReference w:type="even" r:id="rId6"/>
          <w:footerReference w:type="default" r:id="rId7"/>
          <w:pgSz w:w="11906" w:h="16838"/>
          <w:pgMar w:top="1869" w:right="1474" w:bottom="1558" w:left="1531" w:header="851" w:footer="992" w:gutter="0"/>
          <w:pgNumType w:fmt="numberInDash"/>
          <w:cols w:space="720"/>
          <w:docGrid w:type="lines" w:linePitch="312"/>
        </w:sectPr>
      </w:pPr>
    </w:p>
    <w:p w:rsidR="00EF46D9" w:rsidRDefault="00EF46D9" w:rsidP="00EF46D9">
      <w:pPr>
        <w:spacing w:line="600" w:lineRule="exact"/>
        <w:rPr>
          <w:rFonts w:ascii="仿宋_GB2312" w:eastAsia="仿宋_GB2312" w:hAnsi="黑体" w:hint="eastAsia"/>
          <w:sz w:val="32"/>
          <w:szCs w:val="32"/>
        </w:rPr>
      </w:pPr>
      <w:r>
        <w:rPr>
          <w:rFonts w:ascii="仿宋_GB2312" w:eastAsia="仿宋_GB2312" w:hAnsi="黑体" w:hint="eastAsia"/>
          <w:sz w:val="32"/>
          <w:szCs w:val="32"/>
        </w:rPr>
        <w:lastRenderedPageBreak/>
        <w:t>附件6：</w:t>
      </w:r>
    </w:p>
    <w:p w:rsidR="00EF46D9" w:rsidRDefault="00EF46D9" w:rsidP="00EF46D9">
      <w:pPr>
        <w:spacing w:line="660" w:lineRule="exact"/>
        <w:jc w:val="center"/>
        <w:rPr>
          <w:rFonts w:ascii="方正小标宋简体" w:eastAsia="方正小标宋简体" w:hint="eastAsia"/>
          <w:sz w:val="44"/>
          <w:szCs w:val="44"/>
        </w:rPr>
      </w:pPr>
      <w:r>
        <w:rPr>
          <w:rFonts w:ascii="方正小标宋简体" w:eastAsia="方正小标宋简体" w:hint="eastAsia"/>
          <w:sz w:val="44"/>
          <w:szCs w:val="44"/>
        </w:rPr>
        <w:t>丽水市健康促进学校（近视防控特色学校）</w:t>
      </w:r>
    </w:p>
    <w:p w:rsidR="00EF46D9" w:rsidRDefault="00EF46D9" w:rsidP="00EF46D9">
      <w:pPr>
        <w:spacing w:line="660" w:lineRule="exact"/>
        <w:jc w:val="center"/>
        <w:rPr>
          <w:rFonts w:ascii="方正小标宋简体" w:eastAsia="方正小标宋简体" w:hint="eastAsia"/>
          <w:sz w:val="44"/>
          <w:szCs w:val="44"/>
        </w:rPr>
      </w:pPr>
      <w:r>
        <w:rPr>
          <w:rFonts w:ascii="方正小标宋简体" w:eastAsia="方正小标宋简体" w:hint="eastAsia"/>
          <w:sz w:val="44"/>
          <w:szCs w:val="44"/>
        </w:rPr>
        <w:t>推荐汇总表</w:t>
      </w:r>
    </w:p>
    <w:p w:rsidR="00EF46D9" w:rsidRDefault="00EF46D9" w:rsidP="00EF46D9">
      <w:pPr>
        <w:spacing w:line="240" w:lineRule="exact"/>
        <w:jc w:val="center"/>
        <w:rPr>
          <w:rFonts w:ascii="方正小标宋简体" w:eastAsia="方正小标宋简体" w:hint="eastAsia"/>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2"/>
        <w:gridCol w:w="1531"/>
        <w:gridCol w:w="716"/>
        <w:gridCol w:w="2282"/>
        <w:gridCol w:w="946"/>
        <w:gridCol w:w="1677"/>
        <w:gridCol w:w="668"/>
      </w:tblGrid>
      <w:tr w:rsidR="00EF46D9" w:rsidTr="00120B42">
        <w:trPr>
          <w:jc w:val="center"/>
        </w:trPr>
        <w:tc>
          <w:tcPr>
            <w:tcW w:w="959"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序号</w:t>
            </w:r>
          </w:p>
        </w:tc>
        <w:tc>
          <w:tcPr>
            <w:tcW w:w="2126"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县（市、区）</w:t>
            </w:r>
          </w:p>
        </w:tc>
        <w:tc>
          <w:tcPr>
            <w:tcW w:w="992"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类别</w:t>
            </w:r>
          </w:p>
        </w:tc>
        <w:tc>
          <w:tcPr>
            <w:tcW w:w="4536"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学校名称</w:t>
            </w:r>
          </w:p>
        </w:tc>
        <w:tc>
          <w:tcPr>
            <w:tcW w:w="1511"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联系人</w:t>
            </w:r>
          </w:p>
        </w:tc>
        <w:tc>
          <w:tcPr>
            <w:tcW w:w="3167"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联系方式</w:t>
            </w:r>
          </w:p>
        </w:tc>
        <w:tc>
          <w:tcPr>
            <w:tcW w:w="883" w:type="dxa"/>
            <w:vAlign w:val="center"/>
          </w:tcPr>
          <w:p w:rsidR="00EF46D9" w:rsidRDefault="00EF46D9" w:rsidP="00120B42">
            <w:pPr>
              <w:spacing w:line="520" w:lineRule="exact"/>
              <w:jc w:val="center"/>
              <w:rPr>
                <w:rFonts w:eastAsia="仿宋_GB2312"/>
                <w:b/>
                <w:sz w:val="28"/>
                <w:szCs w:val="28"/>
              </w:rPr>
            </w:pPr>
            <w:r>
              <w:rPr>
                <w:rFonts w:eastAsia="仿宋_GB2312" w:hint="eastAsia"/>
                <w:b/>
                <w:sz w:val="28"/>
                <w:szCs w:val="28"/>
              </w:rPr>
              <w:t>备注</w:t>
            </w:r>
          </w:p>
        </w:tc>
      </w:tr>
      <w:tr w:rsidR="00EF46D9" w:rsidTr="00120B42">
        <w:trPr>
          <w:jc w:val="center"/>
        </w:trPr>
        <w:tc>
          <w:tcPr>
            <w:tcW w:w="959" w:type="dxa"/>
          </w:tcPr>
          <w:p w:rsidR="00EF46D9" w:rsidRDefault="00EF46D9" w:rsidP="00120B42">
            <w:pPr>
              <w:spacing w:line="520" w:lineRule="exact"/>
              <w:rPr>
                <w:rFonts w:eastAsia="仿宋_GB2312"/>
                <w:sz w:val="28"/>
                <w:szCs w:val="28"/>
              </w:rPr>
            </w:pPr>
          </w:p>
        </w:tc>
        <w:tc>
          <w:tcPr>
            <w:tcW w:w="2126" w:type="dxa"/>
          </w:tcPr>
          <w:p w:rsidR="00EF46D9" w:rsidRDefault="00EF46D9" w:rsidP="00120B42">
            <w:pPr>
              <w:spacing w:line="520" w:lineRule="exact"/>
              <w:rPr>
                <w:rFonts w:eastAsia="仿宋_GB2312"/>
                <w:sz w:val="28"/>
                <w:szCs w:val="28"/>
              </w:rPr>
            </w:pPr>
          </w:p>
        </w:tc>
        <w:tc>
          <w:tcPr>
            <w:tcW w:w="992" w:type="dxa"/>
          </w:tcPr>
          <w:p w:rsidR="00EF46D9" w:rsidRDefault="00EF46D9" w:rsidP="00120B42">
            <w:pPr>
              <w:spacing w:line="520" w:lineRule="exact"/>
              <w:rPr>
                <w:rFonts w:eastAsia="仿宋_GB2312"/>
                <w:sz w:val="28"/>
                <w:szCs w:val="28"/>
              </w:rPr>
            </w:pPr>
          </w:p>
        </w:tc>
        <w:tc>
          <w:tcPr>
            <w:tcW w:w="4536" w:type="dxa"/>
          </w:tcPr>
          <w:p w:rsidR="00EF46D9" w:rsidRDefault="00EF46D9" w:rsidP="00120B42">
            <w:pPr>
              <w:spacing w:line="520" w:lineRule="exact"/>
              <w:rPr>
                <w:rFonts w:eastAsia="仿宋_GB2312"/>
                <w:sz w:val="28"/>
                <w:szCs w:val="28"/>
              </w:rPr>
            </w:pPr>
          </w:p>
        </w:tc>
        <w:tc>
          <w:tcPr>
            <w:tcW w:w="1511" w:type="dxa"/>
          </w:tcPr>
          <w:p w:rsidR="00EF46D9" w:rsidRDefault="00EF46D9" w:rsidP="00120B42">
            <w:pPr>
              <w:spacing w:line="520" w:lineRule="exact"/>
              <w:rPr>
                <w:rFonts w:eastAsia="仿宋_GB2312"/>
                <w:sz w:val="28"/>
                <w:szCs w:val="28"/>
              </w:rPr>
            </w:pPr>
          </w:p>
        </w:tc>
        <w:tc>
          <w:tcPr>
            <w:tcW w:w="3167" w:type="dxa"/>
          </w:tcPr>
          <w:p w:rsidR="00EF46D9" w:rsidRDefault="00EF46D9" w:rsidP="00120B42">
            <w:pPr>
              <w:spacing w:line="520" w:lineRule="exact"/>
              <w:rPr>
                <w:rFonts w:eastAsia="仿宋_GB2312"/>
                <w:sz w:val="28"/>
                <w:szCs w:val="28"/>
              </w:rPr>
            </w:pPr>
          </w:p>
        </w:tc>
        <w:tc>
          <w:tcPr>
            <w:tcW w:w="883" w:type="dxa"/>
          </w:tcPr>
          <w:p w:rsidR="00EF46D9" w:rsidRDefault="00EF46D9" w:rsidP="00120B42">
            <w:pPr>
              <w:spacing w:line="520" w:lineRule="exact"/>
              <w:rPr>
                <w:rFonts w:eastAsia="仿宋_GB2312"/>
                <w:sz w:val="28"/>
                <w:szCs w:val="28"/>
              </w:rPr>
            </w:pPr>
          </w:p>
        </w:tc>
      </w:tr>
      <w:tr w:rsidR="00EF46D9" w:rsidTr="00120B42">
        <w:trPr>
          <w:jc w:val="center"/>
        </w:trPr>
        <w:tc>
          <w:tcPr>
            <w:tcW w:w="959" w:type="dxa"/>
          </w:tcPr>
          <w:p w:rsidR="00EF46D9" w:rsidRDefault="00EF46D9" w:rsidP="00120B42">
            <w:pPr>
              <w:spacing w:line="520" w:lineRule="exact"/>
              <w:rPr>
                <w:rFonts w:eastAsia="仿宋_GB2312"/>
                <w:sz w:val="28"/>
                <w:szCs w:val="28"/>
              </w:rPr>
            </w:pPr>
          </w:p>
        </w:tc>
        <w:tc>
          <w:tcPr>
            <w:tcW w:w="2126" w:type="dxa"/>
          </w:tcPr>
          <w:p w:rsidR="00EF46D9" w:rsidRDefault="00EF46D9" w:rsidP="00120B42">
            <w:pPr>
              <w:spacing w:line="520" w:lineRule="exact"/>
              <w:rPr>
                <w:rFonts w:eastAsia="仿宋_GB2312"/>
                <w:sz w:val="28"/>
                <w:szCs w:val="28"/>
              </w:rPr>
            </w:pPr>
          </w:p>
        </w:tc>
        <w:tc>
          <w:tcPr>
            <w:tcW w:w="992" w:type="dxa"/>
          </w:tcPr>
          <w:p w:rsidR="00EF46D9" w:rsidRDefault="00EF46D9" w:rsidP="00120B42">
            <w:pPr>
              <w:spacing w:line="520" w:lineRule="exact"/>
              <w:rPr>
                <w:rFonts w:eastAsia="仿宋_GB2312"/>
                <w:sz w:val="28"/>
                <w:szCs w:val="28"/>
              </w:rPr>
            </w:pPr>
          </w:p>
        </w:tc>
        <w:tc>
          <w:tcPr>
            <w:tcW w:w="4536" w:type="dxa"/>
          </w:tcPr>
          <w:p w:rsidR="00EF46D9" w:rsidRDefault="00EF46D9" w:rsidP="00120B42">
            <w:pPr>
              <w:spacing w:line="520" w:lineRule="exact"/>
              <w:rPr>
                <w:rFonts w:eastAsia="仿宋_GB2312"/>
                <w:sz w:val="28"/>
                <w:szCs w:val="28"/>
              </w:rPr>
            </w:pPr>
          </w:p>
        </w:tc>
        <w:tc>
          <w:tcPr>
            <w:tcW w:w="1511" w:type="dxa"/>
          </w:tcPr>
          <w:p w:rsidR="00EF46D9" w:rsidRDefault="00EF46D9" w:rsidP="00120B42">
            <w:pPr>
              <w:spacing w:line="520" w:lineRule="exact"/>
              <w:rPr>
                <w:rFonts w:eastAsia="仿宋_GB2312"/>
                <w:sz w:val="28"/>
                <w:szCs w:val="28"/>
              </w:rPr>
            </w:pPr>
          </w:p>
        </w:tc>
        <w:tc>
          <w:tcPr>
            <w:tcW w:w="3167" w:type="dxa"/>
          </w:tcPr>
          <w:p w:rsidR="00EF46D9" w:rsidRDefault="00EF46D9" w:rsidP="00120B42">
            <w:pPr>
              <w:spacing w:line="520" w:lineRule="exact"/>
              <w:rPr>
                <w:rFonts w:eastAsia="仿宋_GB2312"/>
                <w:sz w:val="28"/>
                <w:szCs w:val="28"/>
              </w:rPr>
            </w:pPr>
          </w:p>
        </w:tc>
        <w:tc>
          <w:tcPr>
            <w:tcW w:w="883" w:type="dxa"/>
          </w:tcPr>
          <w:p w:rsidR="00EF46D9" w:rsidRDefault="00EF46D9" w:rsidP="00120B42">
            <w:pPr>
              <w:spacing w:line="520" w:lineRule="exact"/>
              <w:rPr>
                <w:rFonts w:eastAsia="仿宋_GB2312"/>
                <w:sz w:val="28"/>
                <w:szCs w:val="28"/>
              </w:rPr>
            </w:pPr>
          </w:p>
        </w:tc>
      </w:tr>
      <w:tr w:rsidR="00EF46D9" w:rsidTr="00120B42">
        <w:trPr>
          <w:jc w:val="center"/>
        </w:trPr>
        <w:tc>
          <w:tcPr>
            <w:tcW w:w="959" w:type="dxa"/>
          </w:tcPr>
          <w:p w:rsidR="00EF46D9" w:rsidRDefault="00EF46D9" w:rsidP="00120B42">
            <w:pPr>
              <w:spacing w:line="520" w:lineRule="exact"/>
              <w:rPr>
                <w:rFonts w:eastAsia="仿宋_GB2312"/>
                <w:sz w:val="28"/>
                <w:szCs w:val="28"/>
              </w:rPr>
            </w:pPr>
          </w:p>
        </w:tc>
        <w:tc>
          <w:tcPr>
            <w:tcW w:w="2126" w:type="dxa"/>
          </w:tcPr>
          <w:p w:rsidR="00EF46D9" w:rsidRDefault="00EF46D9" w:rsidP="00120B42">
            <w:pPr>
              <w:spacing w:line="520" w:lineRule="exact"/>
              <w:rPr>
                <w:rFonts w:eastAsia="仿宋_GB2312"/>
                <w:sz w:val="28"/>
                <w:szCs w:val="28"/>
              </w:rPr>
            </w:pPr>
          </w:p>
        </w:tc>
        <w:tc>
          <w:tcPr>
            <w:tcW w:w="992" w:type="dxa"/>
          </w:tcPr>
          <w:p w:rsidR="00EF46D9" w:rsidRDefault="00EF46D9" w:rsidP="00120B42">
            <w:pPr>
              <w:spacing w:line="520" w:lineRule="exact"/>
              <w:rPr>
                <w:rFonts w:eastAsia="仿宋_GB2312"/>
                <w:sz w:val="28"/>
                <w:szCs w:val="28"/>
              </w:rPr>
            </w:pPr>
          </w:p>
        </w:tc>
        <w:tc>
          <w:tcPr>
            <w:tcW w:w="4536" w:type="dxa"/>
          </w:tcPr>
          <w:p w:rsidR="00EF46D9" w:rsidRDefault="00EF46D9" w:rsidP="00120B42">
            <w:pPr>
              <w:spacing w:line="520" w:lineRule="exact"/>
              <w:rPr>
                <w:rFonts w:eastAsia="仿宋_GB2312"/>
                <w:sz w:val="28"/>
                <w:szCs w:val="28"/>
              </w:rPr>
            </w:pPr>
          </w:p>
        </w:tc>
        <w:tc>
          <w:tcPr>
            <w:tcW w:w="1511" w:type="dxa"/>
          </w:tcPr>
          <w:p w:rsidR="00EF46D9" w:rsidRDefault="00EF46D9" w:rsidP="00120B42">
            <w:pPr>
              <w:spacing w:line="520" w:lineRule="exact"/>
              <w:rPr>
                <w:rFonts w:eastAsia="仿宋_GB2312"/>
                <w:sz w:val="28"/>
                <w:szCs w:val="28"/>
              </w:rPr>
            </w:pPr>
          </w:p>
        </w:tc>
        <w:tc>
          <w:tcPr>
            <w:tcW w:w="3167" w:type="dxa"/>
          </w:tcPr>
          <w:p w:rsidR="00EF46D9" w:rsidRDefault="00EF46D9" w:rsidP="00120B42">
            <w:pPr>
              <w:spacing w:line="520" w:lineRule="exact"/>
              <w:rPr>
                <w:rFonts w:eastAsia="仿宋_GB2312"/>
                <w:sz w:val="28"/>
                <w:szCs w:val="28"/>
              </w:rPr>
            </w:pPr>
          </w:p>
        </w:tc>
        <w:tc>
          <w:tcPr>
            <w:tcW w:w="883" w:type="dxa"/>
          </w:tcPr>
          <w:p w:rsidR="00EF46D9" w:rsidRDefault="00EF46D9" w:rsidP="00120B42">
            <w:pPr>
              <w:spacing w:line="520" w:lineRule="exact"/>
              <w:rPr>
                <w:rFonts w:eastAsia="仿宋_GB2312"/>
                <w:sz w:val="28"/>
                <w:szCs w:val="28"/>
              </w:rPr>
            </w:pPr>
          </w:p>
        </w:tc>
      </w:tr>
      <w:tr w:rsidR="00EF46D9" w:rsidTr="00120B42">
        <w:trPr>
          <w:jc w:val="center"/>
        </w:trPr>
        <w:tc>
          <w:tcPr>
            <w:tcW w:w="959" w:type="dxa"/>
          </w:tcPr>
          <w:p w:rsidR="00EF46D9" w:rsidRDefault="00EF46D9" w:rsidP="00120B42">
            <w:pPr>
              <w:spacing w:line="520" w:lineRule="exact"/>
              <w:rPr>
                <w:rFonts w:eastAsia="仿宋_GB2312"/>
                <w:sz w:val="28"/>
                <w:szCs w:val="28"/>
              </w:rPr>
            </w:pPr>
          </w:p>
        </w:tc>
        <w:tc>
          <w:tcPr>
            <w:tcW w:w="2126" w:type="dxa"/>
          </w:tcPr>
          <w:p w:rsidR="00EF46D9" w:rsidRDefault="00EF46D9" w:rsidP="00120B42">
            <w:pPr>
              <w:spacing w:line="520" w:lineRule="exact"/>
              <w:rPr>
                <w:rFonts w:eastAsia="仿宋_GB2312"/>
                <w:sz w:val="28"/>
                <w:szCs w:val="28"/>
              </w:rPr>
            </w:pPr>
          </w:p>
        </w:tc>
        <w:tc>
          <w:tcPr>
            <w:tcW w:w="992" w:type="dxa"/>
          </w:tcPr>
          <w:p w:rsidR="00EF46D9" w:rsidRDefault="00EF46D9" w:rsidP="00120B42">
            <w:pPr>
              <w:spacing w:line="520" w:lineRule="exact"/>
              <w:rPr>
                <w:rFonts w:eastAsia="仿宋_GB2312"/>
                <w:sz w:val="28"/>
                <w:szCs w:val="28"/>
              </w:rPr>
            </w:pPr>
          </w:p>
        </w:tc>
        <w:tc>
          <w:tcPr>
            <w:tcW w:w="4536" w:type="dxa"/>
          </w:tcPr>
          <w:p w:rsidR="00EF46D9" w:rsidRDefault="00EF46D9" w:rsidP="00120B42">
            <w:pPr>
              <w:spacing w:line="520" w:lineRule="exact"/>
              <w:rPr>
                <w:rFonts w:eastAsia="仿宋_GB2312"/>
                <w:sz w:val="28"/>
                <w:szCs w:val="28"/>
              </w:rPr>
            </w:pPr>
          </w:p>
        </w:tc>
        <w:tc>
          <w:tcPr>
            <w:tcW w:w="1511" w:type="dxa"/>
          </w:tcPr>
          <w:p w:rsidR="00EF46D9" w:rsidRDefault="00EF46D9" w:rsidP="00120B42">
            <w:pPr>
              <w:spacing w:line="520" w:lineRule="exact"/>
              <w:rPr>
                <w:rFonts w:eastAsia="仿宋_GB2312"/>
                <w:sz w:val="28"/>
                <w:szCs w:val="28"/>
              </w:rPr>
            </w:pPr>
          </w:p>
        </w:tc>
        <w:tc>
          <w:tcPr>
            <w:tcW w:w="3167" w:type="dxa"/>
          </w:tcPr>
          <w:p w:rsidR="00EF46D9" w:rsidRDefault="00EF46D9" w:rsidP="00120B42">
            <w:pPr>
              <w:spacing w:line="520" w:lineRule="exact"/>
              <w:rPr>
                <w:rFonts w:eastAsia="仿宋_GB2312"/>
                <w:sz w:val="28"/>
                <w:szCs w:val="28"/>
              </w:rPr>
            </w:pPr>
          </w:p>
        </w:tc>
        <w:tc>
          <w:tcPr>
            <w:tcW w:w="883" w:type="dxa"/>
          </w:tcPr>
          <w:p w:rsidR="00EF46D9" w:rsidRDefault="00EF46D9" w:rsidP="00120B42">
            <w:pPr>
              <w:spacing w:line="520" w:lineRule="exact"/>
              <w:rPr>
                <w:rFonts w:eastAsia="仿宋_GB2312"/>
                <w:sz w:val="28"/>
                <w:szCs w:val="28"/>
              </w:rPr>
            </w:pPr>
          </w:p>
        </w:tc>
      </w:tr>
      <w:tr w:rsidR="00EF46D9" w:rsidTr="00120B42">
        <w:trPr>
          <w:jc w:val="center"/>
        </w:trPr>
        <w:tc>
          <w:tcPr>
            <w:tcW w:w="959" w:type="dxa"/>
          </w:tcPr>
          <w:p w:rsidR="00EF46D9" w:rsidRDefault="00EF46D9" w:rsidP="00120B42">
            <w:pPr>
              <w:spacing w:line="520" w:lineRule="exact"/>
              <w:rPr>
                <w:rFonts w:eastAsia="仿宋_GB2312"/>
                <w:sz w:val="28"/>
                <w:szCs w:val="28"/>
              </w:rPr>
            </w:pPr>
          </w:p>
        </w:tc>
        <w:tc>
          <w:tcPr>
            <w:tcW w:w="2126" w:type="dxa"/>
          </w:tcPr>
          <w:p w:rsidR="00EF46D9" w:rsidRDefault="00EF46D9" w:rsidP="00120B42">
            <w:pPr>
              <w:spacing w:line="520" w:lineRule="exact"/>
              <w:rPr>
                <w:rFonts w:eastAsia="仿宋_GB2312"/>
                <w:sz w:val="28"/>
                <w:szCs w:val="28"/>
              </w:rPr>
            </w:pPr>
          </w:p>
        </w:tc>
        <w:tc>
          <w:tcPr>
            <w:tcW w:w="992" w:type="dxa"/>
          </w:tcPr>
          <w:p w:rsidR="00EF46D9" w:rsidRDefault="00EF46D9" w:rsidP="00120B42">
            <w:pPr>
              <w:spacing w:line="520" w:lineRule="exact"/>
              <w:rPr>
                <w:rFonts w:eastAsia="仿宋_GB2312"/>
                <w:sz w:val="28"/>
                <w:szCs w:val="28"/>
              </w:rPr>
            </w:pPr>
          </w:p>
        </w:tc>
        <w:tc>
          <w:tcPr>
            <w:tcW w:w="4536" w:type="dxa"/>
          </w:tcPr>
          <w:p w:rsidR="00EF46D9" w:rsidRDefault="00EF46D9" w:rsidP="00120B42">
            <w:pPr>
              <w:spacing w:line="520" w:lineRule="exact"/>
              <w:rPr>
                <w:rFonts w:eastAsia="仿宋_GB2312"/>
                <w:sz w:val="28"/>
                <w:szCs w:val="28"/>
              </w:rPr>
            </w:pPr>
          </w:p>
        </w:tc>
        <w:tc>
          <w:tcPr>
            <w:tcW w:w="1511" w:type="dxa"/>
          </w:tcPr>
          <w:p w:rsidR="00EF46D9" w:rsidRDefault="00EF46D9" w:rsidP="00120B42">
            <w:pPr>
              <w:spacing w:line="520" w:lineRule="exact"/>
              <w:rPr>
                <w:rFonts w:eastAsia="仿宋_GB2312"/>
                <w:sz w:val="28"/>
                <w:szCs w:val="28"/>
              </w:rPr>
            </w:pPr>
          </w:p>
        </w:tc>
        <w:tc>
          <w:tcPr>
            <w:tcW w:w="3167" w:type="dxa"/>
          </w:tcPr>
          <w:p w:rsidR="00EF46D9" w:rsidRDefault="00EF46D9" w:rsidP="00120B42">
            <w:pPr>
              <w:spacing w:line="520" w:lineRule="exact"/>
              <w:rPr>
                <w:rFonts w:eastAsia="仿宋_GB2312"/>
                <w:sz w:val="28"/>
                <w:szCs w:val="28"/>
              </w:rPr>
            </w:pPr>
          </w:p>
        </w:tc>
        <w:tc>
          <w:tcPr>
            <w:tcW w:w="883" w:type="dxa"/>
          </w:tcPr>
          <w:p w:rsidR="00EF46D9" w:rsidRDefault="00EF46D9" w:rsidP="00120B42">
            <w:pPr>
              <w:spacing w:line="520" w:lineRule="exact"/>
              <w:rPr>
                <w:rFonts w:eastAsia="仿宋_GB2312"/>
                <w:sz w:val="28"/>
                <w:szCs w:val="28"/>
              </w:rPr>
            </w:pPr>
          </w:p>
        </w:tc>
      </w:tr>
    </w:tbl>
    <w:p w:rsidR="00EF46D9" w:rsidRDefault="00EF46D9" w:rsidP="00EF46D9">
      <w:pPr>
        <w:spacing w:line="600" w:lineRule="exact"/>
        <w:ind w:left="1540" w:hangingChars="550" w:hanging="1540"/>
        <w:rPr>
          <w:rFonts w:hint="eastAsia"/>
        </w:rPr>
      </w:pPr>
      <w:r>
        <w:rPr>
          <w:rFonts w:ascii="仿宋_GB2312" w:eastAsia="仿宋_GB2312" w:hint="eastAsia"/>
          <w:sz w:val="28"/>
          <w:szCs w:val="28"/>
        </w:rPr>
        <w:t>申报类别：省级、市级。</w:t>
      </w:r>
    </w:p>
    <w:p w:rsidR="00EF65F7" w:rsidRDefault="00EF65F7"/>
    <w:sectPr w:rsidR="00EF65F7" w:rsidSect="00EF65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23" w:rsidRDefault="00EF46D9">
    <w:pPr>
      <w:pStyle w:val="a3"/>
      <w:rPr>
        <w:rFonts w:ascii="宋体" w:hAnsi="宋体" w:hint="eastAsia"/>
        <w:sz w:val="28"/>
        <w:szCs w:val="28"/>
      </w:rPr>
    </w:pP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hint="eastAsia"/>
        <w:sz w:val="28"/>
        <w:szCs w:val="28"/>
      </w:rPr>
      <w:fldChar w:fldCharType="end"/>
    </w:r>
  </w:p>
  <w:p w:rsidR="003A7C23" w:rsidRDefault="00EF46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23" w:rsidRDefault="00EF46D9">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F46D9">
      <w:rPr>
        <w:rFonts w:ascii="宋体" w:hAnsi="宋体"/>
        <w:noProof/>
        <w:sz w:val="28"/>
        <w:szCs w:val="28"/>
        <w:lang w:val="zh-CN" w:eastAsia="zh-CN"/>
      </w:rPr>
      <w:t>-</w:t>
    </w:r>
    <w:r w:rsidRPr="00EF46D9">
      <w:rPr>
        <w:rFonts w:ascii="宋体" w:hAnsi="宋体"/>
        <w:noProof/>
        <w:sz w:val="28"/>
        <w:szCs w:val="28"/>
        <w:lang w:val="en-US" w:eastAsia="zh-CN"/>
      </w:rPr>
      <w:t xml:space="preserve"> 5 -</w:t>
    </w:r>
    <w:r>
      <w:rPr>
        <w:rFonts w:ascii="宋体" w:hAnsi="宋体"/>
        <w:sz w:val="28"/>
        <w:szCs w:val="28"/>
      </w:rPr>
      <w:fldChar w:fldCharType="end"/>
    </w:r>
  </w:p>
  <w:p w:rsidR="003A7C23" w:rsidRDefault="00EF46D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23" w:rsidRDefault="00EF46D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- 10 -</w:t>
    </w:r>
    <w:r>
      <w:rPr>
        <w:rStyle w:val="a5"/>
      </w:rPr>
      <w:fldChar w:fldCharType="end"/>
    </w:r>
  </w:p>
  <w:p w:rsidR="003A7C23" w:rsidRDefault="00EF46D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23" w:rsidRDefault="00EF46D9">
    <w:pPr>
      <w:pStyle w:val="a3"/>
      <w:framePr w:wrap="around" w:vAnchor="text" w:hAnchor="margin" w:xAlign="outside" w:y="1"/>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noProof/>
        <w:sz w:val="28"/>
        <w:szCs w:val="28"/>
      </w:rPr>
      <w:t>- 7 -</w:t>
    </w:r>
    <w:r>
      <w:rPr>
        <w:rStyle w:val="a5"/>
        <w:rFonts w:ascii="宋体" w:hAnsi="宋体"/>
        <w:sz w:val="28"/>
        <w:szCs w:val="28"/>
      </w:rPr>
      <w:fldChar w:fldCharType="end"/>
    </w:r>
  </w:p>
  <w:p w:rsidR="003A7C23" w:rsidRDefault="00EF46D9">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46D9"/>
    <w:rsid w:val="00EF46D9"/>
    <w:rsid w:val="00EF6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D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F46D9"/>
    <w:pPr>
      <w:tabs>
        <w:tab w:val="center" w:pos="4153"/>
        <w:tab w:val="right" w:pos="8306"/>
      </w:tabs>
      <w:snapToGrid w:val="0"/>
      <w:jc w:val="left"/>
    </w:pPr>
    <w:rPr>
      <w:sz w:val="18"/>
      <w:szCs w:val="18"/>
    </w:rPr>
  </w:style>
  <w:style w:type="character" w:customStyle="1" w:styleId="Char">
    <w:name w:val="页脚 Char"/>
    <w:basedOn w:val="a0"/>
    <w:link w:val="a3"/>
    <w:uiPriority w:val="99"/>
    <w:rsid w:val="00EF46D9"/>
    <w:rPr>
      <w:rFonts w:ascii="Times New Roman" w:eastAsia="宋体" w:hAnsi="Times New Roman" w:cs="Times New Roman"/>
      <w:sz w:val="18"/>
      <w:szCs w:val="18"/>
    </w:rPr>
  </w:style>
  <w:style w:type="paragraph" w:styleId="a4">
    <w:name w:val="Normal (Web)"/>
    <w:basedOn w:val="a"/>
    <w:uiPriority w:val="99"/>
    <w:unhideWhenUsed/>
    <w:qFormat/>
    <w:rsid w:val="00EF46D9"/>
    <w:pPr>
      <w:widowControl/>
      <w:spacing w:before="100" w:beforeAutospacing="1" w:after="100" w:afterAutospacing="1"/>
      <w:jc w:val="left"/>
    </w:pPr>
    <w:rPr>
      <w:rFonts w:ascii="宋体" w:hAnsi="宋体" w:cs="宋体"/>
      <w:kern w:val="0"/>
      <w:sz w:val="24"/>
      <w:szCs w:val="24"/>
    </w:rPr>
  </w:style>
  <w:style w:type="character" w:styleId="a5">
    <w:name w:val="page number"/>
    <w:qFormat/>
    <w:rsid w:val="00EF46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cp:lastModifiedBy>王峰</cp:lastModifiedBy>
  <cp:revision>1</cp:revision>
  <dcterms:created xsi:type="dcterms:W3CDTF">2022-05-13T08:26:00Z</dcterms:created>
  <dcterms:modified xsi:type="dcterms:W3CDTF">2022-05-13T08:26:00Z</dcterms:modified>
</cp:coreProperties>
</file>