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A5" w:rsidRDefault="005D08A5" w:rsidP="005D08A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附件4:</w:t>
      </w:r>
    </w:p>
    <w:p w:rsidR="005D08A5" w:rsidRDefault="005D08A5" w:rsidP="005D08A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丽水市中小学生研学实践教育基地申报表</w:t>
      </w:r>
    </w:p>
    <w:p w:rsidR="005D08A5" w:rsidRPr="00012581" w:rsidRDefault="005D08A5" w:rsidP="005D08A5">
      <w:pPr>
        <w:spacing w:line="1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264"/>
        <w:gridCol w:w="1806"/>
        <w:gridCol w:w="49"/>
        <w:gridCol w:w="1762"/>
        <w:gridCol w:w="592"/>
        <w:gridCol w:w="1589"/>
        <w:gridCol w:w="948"/>
      </w:tblGrid>
      <w:tr w:rsidR="005D08A5" w:rsidRPr="00012581" w:rsidTr="00461E67">
        <w:trPr>
          <w:cantSplit/>
          <w:trHeight w:val="40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申报基地项目名称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是否为</w:t>
            </w:r>
            <w:r w:rsidRPr="000125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县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级研学基地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272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项目详细地址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392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申报法人单位全称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28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单位详细地址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28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righ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28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单位类型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□事业单位  □国有企业  □民营企业  □其他（相应栏打√）</w:t>
            </w:r>
          </w:p>
        </w:tc>
      </w:tr>
      <w:tr w:rsidR="005D08A5" w:rsidRPr="00012581" w:rsidTr="00461E67">
        <w:trPr>
          <w:cantSplit/>
          <w:trHeight w:val="28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28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申报联系人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电话、手机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D08A5" w:rsidRPr="00012581" w:rsidTr="00461E67">
        <w:trPr>
          <w:cantSplit/>
          <w:trHeight w:val="285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每周具体开放时间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咨询服务电话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固定电话：</w:t>
            </w:r>
          </w:p>
        </w:tc>
      </w:tr>
      <w:tr w:rsidR="005D08A5" w:rsidRPr="00012581" w:rsidTr="00461E67">
        <w:trPr>
          <w:cantSplit/>
          <w:trHeight w:val="83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kern w:val="0"/>
                <w:sz w:val="24"/>
                <w:szCs w:val="24"/>
              </w:rPr>
              <w:t>对照基本条件第2项曾获最高层级的认定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Pr="00012581">
              <w:rPr>
                <w:rFonts w:ascii="仿宋_GB2312" w:eastAsia="仿宋_GB2312" w:hint="eastAsia"/>
                <w:kern w:val="0"/>
                <w:sz w:val="24"/>
                <w:szCs w:val="24"/>
              </w:rPr>
              <w:t>“前置条件”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所属类别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>符合基本条件第2项</w:t>
            </w:r>
            <w:r w:rsidRPr="00012581">
              <w:rPr>
                <w:rFonts w:ascii="仿宋_GB2312" w:eastAsia="仿宋_GB2312" w:hint="eastAsia"/>
                <w:kern w:val="0"/>
                <w:sz w:val="24"/>
                <w:szCs w:val="24"/>
              </w:rPr>
              <w:t>“前置条件”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中的第（   ）种类型</w:t>
            </w:r>
          </w:p>
        </w:tc>
      </w:tr>
      <w:tr w:rsidR="005D08A5" w:rsidRPr="00012581" w:rsidTr="00461E67">
        <w:trPr>
          <w:cantSplit/>
          <w:trHeight w:val="184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5D08A5">
            <w:pPr>
              <w:spacing w:beforeLines="50"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申报单位</w:t>
            </w:r>
          </w:p>
          <w:p w:rsidR="005D08A5" w:rsidRPr="00012581" w:rsidRDefault="005D08A5" w:rsidP="005D08A5">
            <w:pPr>
              <w:spacing w:beforeLines="50"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自评情况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对照市级基地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项基本条件，自评完全符合的共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项，分别为第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____________________________________________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项；基本符合的共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项，分别为第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项；不符合的共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项，分别为第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项。</w:t>
            </w:r>
          </w:p>
          <w:p w:rsidR="005D08A5" w:rsidRPr="00012581" w:rsidRDefault="005D08A5" w:rsidP="00461E67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申报单位法定代表人（签章）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申报单位（盖章）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        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5D08A5" w:rsidRPr="00012581" w:rsidTr="00461E67">
        <w:trPr>
          <w:cantSplit/>
          <w:trHeight w:val="176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属地县（市、区）现场踏勘考察情况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对照市级基地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项基本条件，经会同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_____________________________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部门人员现场踏勘考察，完全符合的共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项，分别为第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_________________________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项；基本符合的共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项，分别为第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项；不符合的共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项，分别为第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____________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项。</w:t>
            </w:r>
          </w:p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组织现场踏勘考察的教育、文广旅体局有关科室负责人签名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5D08A5" w:rsidRPr="00012581" w:rsidTr="00461E67">
        <w:trPr>
          <w:cantSplit/>
          <w:trHeight w:val="180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属地教育、文广旅体局业务科室初步审核意见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根据现场踏勘考察和申报单位提供的佐证资料，对照市级基地基本条件，初审意见如下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（是否符合申报）</w:t>
            </w:r>
          </w:p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组织审核的教育、文广旅体局业务科室负责人签名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  <w:p w:rsidR="005D08A5" w:rsidRPr="00012581" w:rsidRDefault="005D08A5" w:rsidP="00461E67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5D08A5" w:rsidRPr="00012581" w:rsidRDefault="005D08A5" w:rsidP="00461E67">
            <w:pPr>
              <w:ind w:firstLineChars="250" w:firstLine="600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教育局联系人：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联系电话：</w:t>
            </w:r>
          </w:p>
        </w:tc>
      </w:tr>
      <w:tr w:rsidR="005D08A5" w:rsidRPr="00012581" w:rsidTr="00461E67">
        <w:trPr>
          <w:cantSplit/>
          <w:trHeight w:val="1476"/>
          <w:jc w:val="center"/>
        </w:trPr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012581" w:rsidRDefault="005D08A5" w:rsidP="005D08A5">
            <w:pPr>
              <w:spacing w:beforeLines="50" w:line="2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属地县（市、区）教育局初审推荐意见（是否同意推荐）：</w:t>
            </w:r>
          </w:p>
          <w:p w:rsidR="005D08A5" w:rsidRPr="00012581" w:rsidRDefault="005D08A5" w:rsidP="005D08A5">
            <w:pPr>
              <w:spacing w:beforeLines="50" w:line="260" w:lineRule="exact"/>
              <w:ind w:firstLineChars="1050" w:firstLine="2520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5D08A5" w:rsidRPr="00012581" w:rsidRDefault="005D08A5" w:rsidP="005D08A5">
            <w:pPr>
              <w:spacing w:beforeLines="50" w:line="260" w:lineRule="exact"/>
              <w:ind w:firstLineChars="850" w:firstLine="2040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A5" w:rsidRPr="00012581" w:rsidRDefault="005D08A5" w:rsidP="005D08A5">
            <w:pPr>
              <w:spacing w:beforeLines="50" w:line="2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属地县（市、区）文广旅体局初审推荐意见（是否同意推荐）：</w:t>
            </w:r>
          </w:p>
          <w:p w:rsidR="005D08A5" w:rsidRPr="00012581" w:rsidRDefault="005D08A5" w:rsidP="005D08A5">
            <w:pPr>
              <w:spacing w:beforeLines="50" w:line="260" w:lineRule="exact"/>
              <w:ind w:left="6302" w:firstLineChars="1150" w:firstLine="2760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5D08A5" w:rsidRPr="00012581" w:rsidRDefault="005D08A5" w:rsidP="005D08A5">
            <w:pPr>
              <w:spacing w:beforeLines="50" w:line="260" w:lineRule="exact"/>
              <w:ind w:left="1752" w:right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01258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5D08A5" w:rsidRDefault="005D08A5" w:rsidP="005D08A5">
      <w:pPr>
        <w:rPr>
          <w:rFonts w:ascii="仿宋_GB2312" w:eastAsia="仿宋_GB2312"/>
          <w:sz w:val="24"/>
          <w:szCs w:val="24"/>
        </w:rPr>
      </w:pPr>
    </w:p>
    <w:p w:rsidR="00432491" w:rsidRDefault="00432491" w:rsidP="005D08A5"/>
    <w:sectPr w:rsidR="00432491" w:rsidSect="0043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8A5"/>
    <w:rsid w:val="00432491"/>
    <w:rsid w:val="005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2021-10-21T01:46:00Z</dcterms:created>
  <dcterms:modified xsi:type="dcterms:W3CDTF">2021-10-21T01:46:00Z</dcterms:modified>
</cp:coreProperties>
</file>