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343" w:line="212" w:lineRule="auto"/>
        <w:ind w:firstLine="38"/>
        <w:rPr>
          <w:rFonts w:ascii="Microsoft YaHei" w:hAnsi="Microsoft YaHei" w:eastAsia="Microsoft YaHei" w:cs="Microsoft YaHei"/>
          <w:sz w:val="80"/>
          <w:szCs w:val="80"/>
        </w:rPr>
      </w:pPr>
      <w:r>
        <w:rPr>
          <w:rFonts w:ascii="Microsoft YaHei" w:hAnsi="Microsoft YaHei" w:eastAsia="Microsoft YaHei" w:cs="Microsoft YaHei"/>
          <w:color w:val="FF0000"/>
          <w:spacing w:val="60"/>
          <w:sz w:val="80"/>
          <w:szCs w:val="80"/>
        </w:rPr>
        <w:t>浙江省</w:t>
      </w:r>
      <w:r>
        <w:rPr>
          <w:rFonts w:ascii="Microsoft YaHei" w:hAnsi="Microsoft YaHei" w:eastAsia="Microsoft YaHei" w:cs="Microsoft YaHei"/>
          <w:color w:val="FF0000"/>
          <w:spacing w:val="59"/>
          <w:sz w:val="80"/>
          <w:szCs w:val="80"/>
        </w:rPr>
        <w:t>医疗保障局文</w:t>
      </w:r>
      <w:r>
        <w:rPr>
          <w:rFonts w:ascii="Microsoft YaHei" w:hAnsi="Microsoft YaHei" w:eastAsia="Microsoft YaHei" w:cs="Microsoft YaHei"/>
          <w:color w:val="FF0000"/>
          <w:spacing w:val="19"/>
          <w:sz w:val="80"/>
          <w:szCs w:val="80"/>
        </w:rPr>
        <w:t xml:space="preserve"> </w:t>
      </w:r>
      <w:r>
        <w:rPr>
          <w:rFonts w:ascii="Microsoft YaHei" w:hAnsi="Microsoft YaHei" w:eastAsia="Microsoft YaHei" w:cs="Microsoft YaHei"/>
          <w:color w:val="FF0000"/>
          <w:spacing w:val="59"/>
          <w:sz w:val="80"/>
          <w:szCs w:val="80"/>
        </w:rPr>
        <w:t>件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4" w:line="216" w:lineRule="auto"/>
        <w:ind w:firstLine="284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浙</w:t>
      </w:r>
      <w:r>
        <w:rPr>
          <w:rFonts w:ascii="FangSong" w:hAnsi="FangSong" w:eastAsia="FangSong" w:cs="FangSong"/>
          <w:sz w:val="32"/>
          <w:szCs w:val="32"/>
        </w:rPr>
        <w:t>医保发〔</w:t>
      </w:r>
      <w:r>
        <w:rPr>
          <w:rFonts w:ascii="Times New Roman" w:hAnsi="Times New Roman" w:eastAsia="Times New Roman" w:cs="Times New Roman"/>
          <w:sz w:val="32"/>
          <w:szCs w:val="32"/>
        </w:rPr>
        <w:t>2021</w:t>
      </w:r>
      <w:r>
        <w:rPr>
          <w:rFonts w:ascii="FangSong" w:hAnsi="FangSong" w:eastAsia="FangSong" w:cs="FangSong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46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号</w:t>
      </w:r>
    </w:p>
    <w:p>
      <w:pPr>
        <w:spacing w:before="126" w:line="44" w:lineRule="exact"/>
        <w:textAlignment w:val="center"/>
      </w:pPr>
      <w:r>
        <w:drawing>
          <wp:inline distT="0" distB="0" distL="0" distR="0">
            <wp:extent cx="5654040" cy="2794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89" w:line="212" w:lineRule="auto"/>
        <w:ind w:firstLine="278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pacing w:val="-1"/>
          <w:sz w:val="44"/>
          <w:szCs w:val="44"/>
        </w:rPr>
        <w:t>浙江省医疗保障局关</w:t>
      </w:r>
      <w:r>
        <w:rPr>
          <w:rFonts w:ascii="Microsoft YaHei" w:hAnsi="Microsoft YaHei" w:eastAsia="Microsoft YaHei" w:cs="Microsoft YaHei"/>
          <w:sz w:val="44"/>
          <w:szCs w:val="44"/>
        </w:rPr>
        <w:t>于印发浙江省医疗保障</w:t>
      </w:r>
    </w:p>
    <w:p>
      <w:pPr>
        <w:spacing w:before="44" w:line="211" w:lineRule="auto"/>
        <w:ind w:firstLine="1592"/>
        <w:rPr>
          <w:rFonts w:ascii="Microsoft YaHei" w:hAnsi="Microsoft YaHei" w:eastAsia="Microsoft YaHei" w:cs="Microsoft YaHei"/>
          <w:sz w:val="44"/>
          <w:szCs w:val="44"/>
        </w:rPr>
      </w:pPr>
      <w:bookmarkStart w:id="0" w:name="_GoBack"/>
      <w:r>
        <w:rPr>
          <w:rFonts w:ascii="Microsoft YaHei" w:hAnsi="Microsoft YaHei" w:eastAsia="Microsoft YaHei" w:cs="Microsoft YaHei"/>
          <w:spacing w:val="-1"/>
          <w:sz w:val="44"/>
          <w:szCs w:val="44"/>
        </w:rPr>
        <w:t>定点医</w:t>
      </w:r>
      <w:r>
        <w:rPr>
          <w:rFonts w:ascii="Microsoft YaHei" w:hAnsi="Microsoft YaHei" w:eastAsia="Microsoft YaHei" w:cs="Microsoft YaHei"/>
          <w:sz w:val="44"/>
          <w:szCs w:val="44"/>
        </w:rPr>
        <w:t>疗机构和定点零售药店</w:t>
      </w:r>
    </w:p>
    <w:p>
      <w:pPr>
        <w:spacing w:before="45" w:line="212" w:lineRule="auto"/>
        <w:ind w:firstLine="2477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pacing w:val="-1"/>
          <w:sz w:val="44"/>
          <w:szCs w:val="44"/>
        </w:rPr>
        <w:t>确定评估细则</w:t>
      </w:r>
      <w:bookmarkEnd w:id="0"/>
      <w:r>
        <w:rPr>
          <w:rFonts w:ascii="Microsoft YaHei" w:hAnsi="Microsoft YaHei" w:eastAsia="Microsoft YaHei" w:cs="Microsoft YaHei"/>
          <w:sz w:val="44"/>
          <w:szCs w:val="44"/>
        </w:rPr>
        <w:t>的通知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104" w:line="216" w:lineRule="auto"/>
        <w:ind w:firstLine="41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各市</w:t>
      </w:r>
      <w:r>
        <w:rPr>
          <w:rFonts w:ascii="FangSong" w:hAnsi="FangSong" w:eastAsia="FangSong" w:cs="FangSong"/>
          <w:spacing w:val="-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区</w:t>
      </w:r>
      <w:r>
        <w:rPr>
          <w:rFonts w:ascii="FangSong" w:hAnsi="FangSong" w:eastAsia="FangSong" w:cs="FangSong"/>
          <w:spacing w:val="-3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医疗保障局</w:t>
      </w:r>
      <w:r>
        <w:rPr>
          <w:rFonts w:ascii="FangSong" w:hAnsi="FangSong" w:eastAsia="FangSong" w:cs="FangSong"/>
          <w:spacing w:val="-2"/>
          <w:sz w:val="32"/>
          <w:szCs w:val="32"/>
        </w:rPr>
        <w:t>：</w:t>
      </w:r>
    </w:p>
    <w:p>
      <w:pPr>
        <w:spacing w:before="220" w:line="340" w:lineRule="auto"/>
        <w:ind w:left="42" w:right="17" w:firstLine="64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9"/>
          <w:sz w:val="32"/>
          <w:szCs w:val="32"/>
        </w:rPr>
        <w:t>为</w:t>
      </w:r>
      <w:r>
        <w:rPr>
          <w:rFonts w:ascii="FangSong" w:hAnsi="FangSong" w:eastAsia="FangSong" w:cs="FangSong"/>
          <w:spacing w:val="-18"/>
          <w:sz w:val="32"/>
          <w:szCs w:val="32"/>
        </w:rPr>
        <w:t>切实做好我省定点医疗机构和定点零售药店（以下统称定点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4"/>
          <w:sz w:val="32"/>
          <w:szCs w:val="32"/>
        </w:rPr>
        <w:t>医药机构</w:t>
      </w:r>
      <w:r>
        <w:rPr>
          <w:rFonts w:ascii="FangSong" w:hAnsi="FangSong" w:eastAsia="FangSong" w:cs="FangSong"/>
          <w:spacing w:val="-165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4"/>
          <w:sz w:val="32"/>
          <w:szCs w:val="32"/>
        </w:rPr>
        <w:t>的确定工作</w:t>
      </w:r>
      <w:r>
        <w:rPr>
          <w:rFonts w:ascii="FangSong" w:hAnsi="FangSong" w:eastAsia="FangSong" w:cs="FangSong"/>
          <w:spacing w:val="-16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4"/>
          <w:sz w:val="32"/>
          <w:szCs w:val="32"/>
        </w:rPr>
        <w:t>根据国家医保局《医疗机构医疗保障</w:t>
      </w:r>
      <w:r>
        <w:rPr>
          <w:rFonts w:ascii="FangSong" w:hAnsi="FangSong" w:eastAsia="FangSong" w:cs="FangSong"/>
          <w:spacing w:val="-3"/>
          <w:sz w:val="32"/>
          <w:szCs w:val="32"/>
        </w:rPr>
        <w:t>定点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6"/>
          <w:sz w:val="32"/>
          <w:szCs w:val="32"/>
        </w:rPr>
        <w:t>管</w:t>
      </w:r>
      <w:r>
        <w:rPr>
          <w:rFonts w:ascii="FangSong" w:hAnsi="FangSong" w:eastAsia="FangSong" w:cs="FangSong"/>
          <w:spacing w:val="-15"/>
          <w:sz w:val="32"/>
          <w:szCs w:val="32"/>
        </w:rPr>
        <w:t>理暂行办法》《零售药店医疗保障定点管理暂行办法》和《浙江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1"/>
          <w:sz w:val="32"/>
          <w:szCs w:val="32"/>
        </w:rPr>
        <w:t>省医疗保障条</w:t>
      </w:r>
      <w:r>
        <w:rPr>
          <w:rFonts w:ascii="FangSong" w:hAnsi="FangSong" w:eastAsia="FangSong" w:cs="FangSong"/>
          <w:spacing w:val="-10"/>
          <w:sz w:val="32"/>
          <w:szCs w:val="32"/>
        </w:rPr>
        <w:t>例》规定</w:t>
      </w:r>
      <w:r>
        <w:rPr>
          <w:rFonts w:ascii="FangSong" w:hAnsi="FangSong" w:eastAsia="FangSong" w:cs="FangSong"/>
          <w:spacing w:val="-17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0"/>
          <w:sz w:val="32"/>
          <w:szCs w:val="32"/>
        </w:rPr>
        <w:t>我局制定了《医疗保障定点医疗机构确定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29"/>
          <w:sz w:val="32"/>
          <w:szCs w:val="32"/>
        </w:rPr>
        <w:t>评估细</w:t>
      </w:r>
      <w:r>
        <w:rPr>
          <w:rFonts w:ascii="FangSong" w:hAnsi="FangSong" w:eastAsia="FangSong" w:cs="FangSong"/>
          <w:spacing w:val="-28"/>
          <w:sz w:val="32"/>
          <w:szCs w:val="32"/>
        </w:rPr>
        <w:t>则》</w:t>
      </w:r>
      <w:r>
        <w:rPr>
          <w:rFonts w:ascii="FangSong" w:hAnsi="FangSong" w:eastAsia="FangSong" w:cs="FangSong"/>
          <w:spacing w:val="-131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28"/>
          <w:sz w:val="32"/>
          <w:szCs w:val="32"/>
        </w:rPr>
        <w:t>《医疗保障定点零售药店确定评估细则》</w:t>
      </w:r>
      <w:r>
        <w:rPr>
          <w:rFonts w:ascii="FangSong" w:hAnsi="FangSong" w:eastAsia="FangSong" w:cs="FangSong"/>
          <w:spacing w:val="-131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28"/>
          <w:sz w:val="32"/>
          <w:szCs w:val="32"/>
        </w:rPr>
        <w:t>（以下统称《评</w:t>
      </w:r>
      <w:r>
        <w:rPr>
          <w:rFonts w:ascii="FangSong" w:hAnsi="FangSong" w:eastAsia="FangSong" w:cs="FangSong"/>
          <w:sz w:val="32"/>
          <w:szCs w:val="32"/>
        </w:rPr>
        <w:t xml:space="preserve"> 估细则》</w:t>
      </w:r>
      <w:r>
        <w:rPr>
          <w:rFonts w:ascii="FangSong" w:hAnsi="FangSong" w:eastAsia="FangSong" w:cs="FangSong"/>
          <w:spacing w:val="-90"/>
          <w:sz w:val="32"/>
          <w:szCs w:val="32"/>
        </w:rPr>
        <w:t>）。</w:t>
      </w:r>
      <w:r>
        <w:rPr>
          <w:rFonts w:ascii="FangSong" w:hAnsi="FangSong" w:eastAsia="FangSong" w:cs="FangSong"/>
          <w:sz w:val="32"/>
          <w:szCs w:val="32"/>
        </w:rPr>
        <w:t>现印发给你们</w:t>
      </w:r>
      <w:r>
        <w:rPr>
          <w:rFonts w:ascii="FangSong" w:hAnsi="FangSong" w:eastAsia="FangSong" w:cs="FangSong"/>
          <w:spacing w:val="-89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并就有关事项通知如下</w:t>
      </w:r>
      <w:r>
        <w:rPr>
          <w:rFonts w:ascii="FangSong" w:hAnsi="FangSong" w:eastAsia="FangSong" w:cs="FangSong"/>
          <w:spacing w:val="-89"/>
          <w:sz w:val="32"/>
          <w:szCs w:val="32"/>
        </w:rPr>
        <w:t>：</w:t>
      </w:r>
    </w:p>
    <w:p>
      <w:pPr>
        <w:spacing w:before="2" w:line="347" w:lineRule="auto"/>
        <w:ind w:left="70" w:right="28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一</w:t>
      </w:r>
      <w:r>
        <w:rPr>
          <w:rFonts w:ascii="FangSong" w:hAnsi="FangSong" w:eastAsia="FangSong" w:cs="FangSong"/>
          <w:spacing w:val="-149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医保行政部门负责指导医保经办机构开展定点医药机构 的确定评估工作</w:t>
      </w:r>
      <w:r>
        <w:rPr>
          <w:rFonts w:ascii="FangSong" w:hAnsi="FangSong" w:eastAsia="FangSong" w:cs="FangSong"/>
          <w:spacing w:val="-155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医保经办机构按《评估细则》确定本地定点医</w:t>
      </w:r>
    </w:p>
    <w:p>
      <w:pPr>
        <w:spacing w:before="33" w:line="183" w:lineRule="auto"/>
        <w:ind w:firstLine="76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1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1431" w:right="1499" w:bottom="0" w:left="1501" w:header="0" w:footer="0" w:gutter="0"/>
          <w:cols w:space="720" w:num="1"/>
        </w:sectPr>
      </w:pPr>
    </w:p>
    <w:p>
      <w:pPr>
        <w:spacing w:line="16838" w:lineRule="exact"/>
        <w:textAlignment w:val="center"/>
      </w:pPr>
      <w:r>
        <w:drawing>
          <wp:inline distT="0" distB="0" distL="0" distR="0">
            <wp:extent cx="7560310" cy="106921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3" w:type="default"/>
          <w:footerReference r:id="rId4" w:type="default"/>
          <w:pgSz w:w="11907" w:h="16841"/>
          <w:pgMar w:top="1" w:right="0" w:bottom="1" w:left="0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25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-8"/>
          <w:sz w:val="32"/>
          <w:szCs w:val="32"/>
        </w:rPr>
        <w:t>附件</w:t>
      </w:r>
      <w:r>
        <w:rPr>
          <w:rFonts w:ascii="SimHei" w:hAnsi="SimHei" w:eastAsia="SimHei" w:cs="SimHei"/>
          <w:spacing w:val="-5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43" w:line="215" w:lineRule="auto"/>
        <w:ind w:firstLine="95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医疗保障定点医疗机构确定</w:t>
      </w:r>
      <w:r>
        <w:rPr>
          <w:rFonts w:ascii="宋体" w:hAnsi="宋体" w:eastAsia="宋体" w:cs="宋体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评估细则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4" w:line="340" w:lineRule="auto"/>
        <w:ind w:left="30" w:right="100" w:firstLine="65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第一条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为加强和规范医疗机构医疗保障定点确定工作</w:t>
      </w:r>
      <w:r>
        <w:rPr>
          <w:rFonts w:ascii="FangSong" w:hAnsi="FangSong" w:eastAsia="FangSong" w:cs="FangSong"/>
          <w:spacing w:val="-12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鼓 励和引导各类医疗机构公平参与竞争</w:t>
      </w:r>
      <w:r>
        <w:rPr>
          <w:rFonts w:ascii="FangSong" w:hAnsi="FangSong" w:eastAsia="FangSong" w:cs="FangSong"/>
          <w:spacing w:val="-11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提高医疗保障基金使用效 率</w:t>
      </w:r>
      <w:r>
        <w:rPr>
          <w:rFonts w:ascii="FangSong" w:hAnsi="FangSong" w:eastAsia="FangSong" w:cs="FangSong"/>
          <w:spacing w:val="-5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更好地保障广大参保人员权益</w:t>
      </w:r>
      <w:r>
        <w:rPr>
          <w:rFonts w:ascii="FangSong" w:hAnsi="FangSong" w:eastAsia="FangSong" w:cs="FangSong"/>
          <w:spacing w:val="-5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根据《医疗保障基金使用监 督管理条例》（中华人民共和国国务院令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第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735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34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《医疗机 构医疗保障定点管理暂行办法》（国家医疗保障局令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第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3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2"/>
          <w:sz w:val="32"/>
          <w:szCs w:val="32"/>
        </w:rPr>
        <w:t>《浙江省医疗保障条例》，以及</w:t>
      </w:r>
      <w:r>
        <w:rPr>
          <w:rFonts w:ascii="FangSong" w:hAnsi="FangSong" w:eastAsia="FangSong" w:cs="FangSong"/>
          <w:spacing w:val="1"/>
          <w:sz w:val="32"/>
          <w:szCs w:val="32"/>
        </w:rPr>
        <w:t>《中共浙江省委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浙江省人民政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5"/>
          <w:sz w:val="32"/>
          <w:szCs w:val="32"/>
        </w:rPr>
        <w:t>府关于深化</w:t>
      </w:r>
      <w:r>
        <w:rPr>
          <w:rFonts w:ascii="FangSong" w:hAnsi="FangSong" w:eastAsia="FangSong" w:cs="FangSong"/>
          <w:spacing w:val="-4"/>
          <w:sz w:val="32"/>
          <w:szCs w:val="32"/>
        </w:rPr>
        <w:t>医疗保障制度改革的实施意见》（浙委办〔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2020</w:t>
      </w:r>
      <w:r>
        <w:rPr>
          <w:rFonts w:ascii="FangSong" w:hAnsi="FangSong" w:eastAsia="FangSong" w:cs="FangSong"/>
          <w:spacing w:val="-4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29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等法律法规</w:t>
      </w:r>
      <w:r>
        <w:rPr>
          <w:rFonts w:ascii="FangSong" w:hAnsi="FangSong" w:eastAsia="FangSong" w:cs="FangSong"/>
          <w:spacing w:val="-1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结合我省实际</w:t>
      </w:r>
      <w:r>
        <w:rPr>
          <w:rFonts w:ascii="FangSong" w:hAnsi="FangSong" w:eastAsia="FangSong" w:cs="FangSong"/>
          <w:spacing w:val="-1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制定本评估细则</w:t>
      </w:r>
      <w:r>
        <w:rPr>
          <w:rFonts w:ascii="FangSong" w:hAnsi="FangSong" w:eastAsia="FangSong" w:cs="FangSong"/>
          <w:spacing w:val="-15"/>
          <w:sz w:val="32"/>
          <w:szCs w:val="32"/>
        </w:rPr>
        <w:t>。</w:t>
      </w:r>
    </w:p>
    <w:p>
      <w:pPr>
        <w:spacing w:before="2" w:line="340" w:lineRule="auto"/>
        <w:ind w:left="50" w:right="100" w:firstLine="63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本评估细则所指的定点医</w:t>
      </w:r>
      <w:r>
        <w:rPr>
          <w:rFonts w:ascii="FangSong" w:hAnsi="FangSong" w:eastAsia="FangSong" w:cs="FangSong"/>
          <w:spacing w:val="7"/>
          <w:sz w:val="32"/>
          <w:szCs w:val="32"/>
        </w:rPr>
        <w:t>疗机构是指与医疗保障</w:t>
      </w:r>
      <w:r>
        <w:rPr>
          <w:rFonts w:ascii="FangSong" w:hAnsi="FangSong" w:eastAsia="FangSong" w:cs="FangSong"/>
          <w:sz w:val="32"/>
          <w:szCs w:val="32"/>
        </w:rPr>
        <w:t xml:space="preserve"> 经办机构（以下简称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FangSong" w:hAnsi="FangSong" w:eastAsia="FangSong" w:cs="FangSong"/>
          <w:sz w:val="32"/>
          <w:szCs w:val="32"/>
        </w:rPr>
        <w:t>经办机构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FangSong" w:hAnsi="FangSong" w:eastAsia="FangSong" w:cs="FangSong"/>
          <w:spacing w:val="-5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签订服务协议</w:t>
      </w:r>
      <w:r>
        <w:rPr>
          <w:rFonts w:ascii="FangSong" w:hAnsi="FangSong" w:eastAsia="FangSong" w:cs="FangSong"/>
          <w:spacing w:val="-49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为医保参保人 员提供医疗服务的医疗机构</w:t>
      </w:r>
      <w:r>
        <w:rPr>
          <w:rFonts w:ascii="FangSong" w:hAnsi="FangSong" w:eastAsia="FangSong" w:cs="FangSong"/>
          <w:spacing w:val="-79"/>
          <w:sz w:val="32"/>
          <w:szCs w:val="32"/>
        </w:rPr>
        <w:t>。</w:t>
      </w:r>
    </w:p>
    <w:p>
      <w:pPr>
        <w:spacing w:before="4" w:line="340" w:lineRule="auto"/>
        <w:ind w:left="38" w:firstLine="64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第三条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医疗保障行政部门负责医</w:t>
      </w:r>
      <w:r>
        <w:rPr>
          <w:rFonts w:ascii="FangSong" w:hAnsi="FangSong" w:eastAsia="FangSong" w:cs="FangSong"/>
          <w:spacing w:val="7"/>
          <w:sz w:val="32"/>
          <w:szCs w:val="32"/>
        </w:rPr>
        <w:t>疗机构定点管理政策制</w:t>
      </w:r>
      <w:r>
        <w:rPr>
          <w:rFonts w:ascii="FangSong" w:hAnsi="FangSong" w:eastAsia="FangSong" w:cs="FangSong"/>
          <w:sz w:val="32"/>
          <w:szCs w:val="32"/>
        </w:rPr>
        <w:t xml:space="preserve"> 定</w:t>
      </w:r>
      <w:r>
        <w:rPr>
          <w:rFonts w:ascii="FangSong" w:hAnsi="FangSong" w:eastAsia="FangSong" w:cs="FangSong"/>
          <w:spacing w:val="-1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在定点申请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专业评估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协商谈判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协议订立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协议履行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协议解除等环节对经办机构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定点医疗机构进行监督</w:t>
      </w:r>
      <w:r>
        <w:rPr>
          <w:rFonts w:ascii="FangSong" w:hAnsi="FangSong" w:eastAsia="FangSong" w:cs="FangSong"/>
          <w:spacing w:val="-62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经办机构 负责确定定点医疗机构</w:t>
      </w:r>
      <w:r>
        <w:rPr>
          <w:rFonts w:ascii="FangSong" w:hAnsi="FangSong" w:eastAsia="FangSong" w:cs="FangSong"/>
          <w:spacing w:val="-12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并与定点医疗机构签订医疗保障服务协 议（以下简称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FangSong" w:hAnsi="FangSong" w:eastAsia="FangSong" w:cs="FangSong"/>
          <w:sz w:val="32"/>
          <w:szCs w:val="32"/>
        </w:rPr>
        <w:t>医保协议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FangSong" w:hAnsi="FangSong" w:eastAsia="FangSong" w:cs="FangSong"/>
          <w:spacing w:val="-77"/>
          <w:sz w:val="32"/>
          <w:szCs w:val="32"/>
        </w:rPr>
        <w:t>），</w:t>
      </w:r>
      <w:r>
        <w:rPr>
          <w:rFonts w:ascii="FangSong" w:hAnsi="FangSong" w:eastAsia="FangSong" w:cs="FangSong"/>
          <w:sz w:val="32"/>
          <w:szCs w:val="32"/>
        </w:rPr>
        <w:t>提供经办服务</w:t>
      </w:r>
      <w:r>
        <w:rPr>
          <w:rFonts w:ascii="FangSong" w:hAnsi="FangSong" w:eastAsia="FangSong" w:cs="FangSong"/>
          <w:spacing w:val="-7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开展医保协议管理</w:t>
      </w:r>
      <w:r>
        <w:rPr>
          <w:rFonts w:ascii="FangSong" w:hAnsi="FangSong" w:eastAsia="FangSong" w:cs="FangSong"/>
          <w:spacing w:val="-7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考核等</w:t>
      </w:r>
      <w:r>
        <w:rPr>
          <w:rFonts w:ascii="FangSong" w:hAnsi="FangSong" w:eastAsia="FangSong" w:cs="FangSong"/>
          <w:spacing w:val="-56"/>
          <w:sz w:val="32"/>
          <w:szCs w:val="32"/>
        </w:rPr>
        <w:t>。</w:t>
      </w:r>
    </w:p>
    <w:p>
      <w:pPr>
        <w:spacing w:line="221" w:lineRule="auto"/>
        <w:ind w:firstLine="68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12"/>
          <w:sz w:val="32"/>
          <w:szCs w:val="32"/>
        </w:rPr>
        <w:t>第四条</w:t>
      </w:r>
      <w:r>
        <w:rPr>
          <w:rFonts w:ascii="SimHei" w:hAnsi="SimHei" w:eastAsia="SimHei" w:cs="SimHei"/>
          <w:spacing w:val="7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12"/>
          <w:sz w:val="32"/>
          <w:szCs w:val="32"/>
        </w:rPr>
        <w:t>定点医疗机构的确定按照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ascii="FangSong" w:hAnsi="FangSong" w:eastAsia="FangSong" w:cs="FangSong"/>
          <w:spacing w:val="12"/>
          <w:sz w:val="32"/>
          <w:szCs w:val="32"/>
        </w:rPr>
        <w:t>统一管理、分级</w:t>
      </w:r>
      <w:r>
        <w:rPr>
          <w:rFonts w:ascii="FangSong" w:hAnsi="FangSong" w:eastAsia="FangSong" w:cs="FangSong"/>
          <w:spacing w:val="11"/>
          <w:sz w:val="32"/>
          <w:szCs w:val="32"/>
        </w:rPr>
        <w:t>负责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”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88" w:line="183" w:lineRule="auto"/>
        <w:ind w:firstLine="76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3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26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0" w:lineRule="auto"/>
        <w:ind w:left="46" w:right="102" w:firstLine="2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的原则</w:t>
      </w:r>
      <w:r>
        <w:rPr>
          <w:rFonts w:ascii="FangSong" w:hAnsi="FangSong" w:eastAsia="FangSong" w:cs="FangSong"/>
          <w:spacing w:val="-15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市医疗保障行政部门负责全市医疗机构定点确定的监督 指导工作</w:t>
      </w:r>
      <w:r>
        <w:rPr>
          <w:rFonts w:ascii="FangSong" w:hAnsi="FangSong" w:eastAsia="FangSong" w:cs="FangSong"/>
          <w:spacing w:val="-4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各区</w:t>
      </w:r>
      <w:r>
        <w:rPr>
          <w:rFonts w:ascii="FangSong" w:hAnsi="FangSong" w:eastAsia="FangSong" w:cs="FangSong"/>
          <w:spacing w:val="-4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43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医疗保障行政部门协助做好辖区范围 内医疗机构定点确定的监督指导工作</w:t>
      </w:r>
      <w:r>
        <w:rPr>
          <w:rFonts w:ascii="FangSong" w:hAnsi="FangSong" w:eastAsia="FangSong" w:cs="FangSong"/>
          <w:spacing w:val="-76"/>
          <w:sz w:val="32"/>
          <w:szCs w:val="32"/>
        </w:rPr>
        <w:t>。</w:t>
      </w:r>
    </w:p>
    <w:p>
      <w:pPr>
        <w:spacing w:before="3" w:line="340" w:lineRule="auto"/>
        <w:ind w:left="46" w:right="46" w:firstLine="64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市级经办机构负责本市定点医疗机构的确定</w:t>
      </w:r>
      <w:r>
        <w:rPr>
          <w:rFonts w:ascii="FangSong" w:hAnsi="FangSong" w:eastAsia="FangSong" w:cs="FangSong"/>
          <w:spacing w:val="-4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并对本市区</w:t>
      </w:r>
      <w:r>
        <w:rPr>
          <w:rFonts w:ascii="FangSong" w:hAnsi="FangSong" w:eastAsia="FangSong" w:cs="FangSong"/>
          <w:spacing w:val="-4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县（市</w:t>
      </w:r>
      <w:r>
        <w:rPr>
          <w:rFonts w:ascii="FangSong" w:hAnsi="FangSong" w:eastAsia="FangSong" w:cs="FangSong"/>
          <w:spacing w:val="-33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经办机构进行业务指导</w:t>
      </w:r>
      <w:r>
        <w:rPr>
          <w:rFonts w:ascii="FangSong" w:hAnsi="FangSong" w:eastAsia="FangSong" w:cs="FangSong"/>
          <w:spacing w:val="-33"/>
          <w:sz w:val="32"/>
          <w:szCs w:val="32"/>
        </w:rPr>
        <w:t>；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各区</w:t>
      </w:r>
      <w:r>
        <w:rPr>
          <w:rFonts w:ascii="FangSong" w:hAnsi="FangSong" w:eastAsia="FangSong" w:cs="FangSong"/>
          <w:spacing w:val="-3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33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经办机构按相 关职责做好各自辖区内定点医疗机构确定的相关工作</w:t>
      </w:r>
      <w:r>
        <w:rPr>
          <w:rFonts w:ascii="FangSong" w:hAnsi="FangSong" w:eastAsia="FangSong" w:cs="FangSong"/>
          <w:spacing w:val="-77"/>
          <w:sz w:val="32"/>
          <w:szCs w:val="32"/>
        </w:rPr>
        <w:t>。</w:t>
      </w:r>
    </w:p>
    <w:p>
      <w:pPr>
        <w:spacing w:before="2" w:line="340" w:lineRule="auto"/>
        <w:ind w:left="46" w:right="46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第五条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定点医疗机构的确定应坚持供需平衡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合理布局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择优选择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鼓励竞争的原则</w:t>
      </w:r>
      <w:r>
        <w:rPr>
          <w:rFonts w:ascii="FangSong" w:hAnsi="FangSong" w:eastAsia="FangSong" w:cs="FangSong"/>
          <w:spacing w:val="-37"/>
          <w:sz w:val="32"/>
          <w:szCs w:val="32"/>
        </w:rPr>
        <w:t>。</w:t>
      </w:r>
    </w:p>
    <w:p>
      <w:pPr>
        <w:spacing w:line="340" w:lineRule="auto"/>
        <w:ind w:left="62" w:right="46" w:firstLine="61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各级经办机构在定点确定过程中要按照公平公开</w:t>
      </w:r>
      <w:r>
        <w:rPr>
          <w:rFonts w:ascii="FangSong" w:hAnsi="FangSong" w:eastAsia="FangSong" w:cs="FangSong"/>
          <w:spacing w:val="-7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强化监管</w:t>
      </w:r>
      <w:r>
        <w:rPr>
          <w:rFonts w:ascii="FangSong" w:hAnsi="FangSong" w:eastAsia="FangSong" w:cs="FangSong"/>
          <w:spacing w:val="-3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优化服务的要求</w:t>
      </w:r>
      <w:r>
        <w:rPr>
          <w:rFonts w:ascii="FangSong" w:hAnsi="FangSong" w:eastAsia="FangSong" w:cs="FangSong"/>
          <w:spacing w:val="-31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主动接受各方监督</w:t>
      </w:r>
      <w:r>
        <w:rPr>
          <w:rFonts w:ascii="FangSong" w:hAnsi="FangSong" w:eastAsia="FangSong" w:cs="FangSong"/>
          <w:spacing w:val="-31"/>
          <w:sz w:val="32"/>
          <w:szCs w:val="32"/>
        </w:rPr>
        <w:t>。</w:t>
      </w:r>
    </w:p>
    <w:p>
      <w:pPr>
        <w:spacing w:before="4" w:line="340" w:lineRule="auto"/>
        <w:ind w:left="42" w:right="102" w:firstLine="63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第七条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以下取得医疗机构执业许</w:t>
      </w:r>
      <w:r>
        <w:rPr>
          <w:rFonts w:ascii="FangSong" w:hAnsi="FangSong" w:eastAsia="FangSong" w:cs="FangSong"/>
          <w:spacing w:val="7"/>
          <w:sz w:val="32"/>
          <w:szCs w:val="32"/>
        </w:rPr>
        <w:t>可证或中医诊所备案证</w:t>
      </w:r>
      <w:r>
        <w:rPr>
          <w:rFonts w:ascii="FangSong" w:hAnsi="FangSong" w:eastAsia="FangSong" w:cs="FangSong"/>
          <w:sz w:val="32"/>
          <w:szCs w:val="32"/>
        </w:rPr>
        <w:t xml:space="preserve"> 的医疗机构</w:t>
      </w:r>
      <w:r>
        <w:rPr>
          <w:rFonts w:ascii="FangSong" w:hAnsi="FangSong" w:eastAsia="FangSong" w:cs="FangSong"/>
          <w:spacing w:val="-12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以及经军队主管部门批准有为民服务资质的军队医 疗机构可申请医保定点</w:t>
      </w:r>
      <w:r>
        <w:rPr>
          <w:rFonts w:ascii="FangSong" w:hAnsi="FangSong" w:eastAsia="FangSong" w:cs="FangSong"/>
          <w:spacing w:val="-88"/>
          <w:sz w:val="32"/>
          <w:szCs w:val="32"/>
        </w:rPr>
        <w:t>：</w:t>
      </w:r>
    </w:p>
    <w:p>
      <w:pPr>
        <w:spacing w:before="1" w:line="340" w:lineRule="auto"/>
        <w:ind w:left="52" w:right="2" w:firstLine="61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6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综合医院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中医医院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中西医结合医院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民族医医院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专科医院</w:t>
      </w:r>
      <w:r>
        <w:rPr>
          <w:rFonts w:ascii="FangSong" w:hAnsi="FangSong" w:eastAsia="FangSong" w:cs="FangSong"/>
          <w:spacing w:val="-4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康复医院</w:t>
      </w:r>
      <w:r>
        <w:rPr>
          <w:rFonts w:ascii="FangSong" w:hAnsi="FangSong" w:eastAsia="FangSong" w:cs="FangSong"/>
          <w:spacing w:val="-48"/>
          <w:sz w:val="32"/>
          <w:szCs w:val="32"/>
        </w:rPr>
        <w:t>；</w:t>
      </w:r>
    </w:p>
    <w:p>
      <w:pPr>
        <w:spacing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专科疾病防治院（所</w:t>
      </w:r>
      <w:r>
        <w:rPr>
          <w:rFonts w:ascii="FangSong" w:hAnsi="FangSong" w:eastAsia="FangSong" w:cs="FangSong"/>
          <w:spacing w:val="-1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站</w:t>
      </w:r>
      <w:r>
        <w:rPr>
          <w:rFonts w:ascii="FangSong" w:hAnsi="FangSong" w:eastAsia="FangSong" w:cs="FangSong"/>
          <w:spacing w:val="-16"/>
          <w:sz w:val="32"/>
          <w:szCs w:val="32"/>
        </w:rPr>
        <w:t>）、</w:t>
      </w:r>
      <w:r>
        <w:rPr>
          <w:rFonts w:ascii="FangSong" w:hAnsi="FangSong" w:eastAsia="FangSong" w:cs="FangSong"/>
          <w:sz w:val="32"/>
          <w:szCs w:val="32"/>
        </w:rPr>
        <w:t>妇幼保健院</w:t>
      </w:r>
      <w:r>
        <w:rPr>
          <w:rFonts w:ascii="FangSong" w:hAnsi="FangSong" w:eastAsia="FangSong" w:cs="FangSong"/>
          <w:spacing w:val="-16"/>
          <w:sz w:val="32"/>
          <w:szCs w:val="32"/>
        </w:rPr>
        <w:t>；</w:t>
      </w:r>
    </w:p>
    <w:p>
      <w:pPr>
        <w:spacing w:before="217" w:line="340" w:lineRule="auto"/>
        <w:ind w:left="37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6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社区卫生服务中心（站</w:t>
      </w:r>
      <w:r>
        <w:rPr>
          <w:rFonts w:ascii="FangSong" w:hAnsi="FangSong" w:eastAsia="FangSong" w:cs="FangSong"/>
          <w:spacing w:val="-67"/>
          <w:sz w:val="32"/>
          <w:szCs w:val="32"/>
        </w:rPr>
        <w:t>）</w:t>
      </w:r>
      <w:r>
        <w:rPr>
          <w:rFonts w:ascii="FangSong" w:hAnsi="FangSong" w:eastAsia="FangSong" w:cs="FangSong"/>
          <w:spacing w:val="-6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中心卫生院</w:t>
      </w:r>
      <w:r>
        <w:rPr>
          <w:rFonts w:ascii="FangSong" w:hAnsi="FangSong" w:eastAsia="FangSong" w:cs="FangSong"/>
          <w:spacing w:val="-6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乡镇卫生院</w:t>
      </w:r>
      <w:r>
        <w:rPr>
          <w:rFonts w:ascii="FangSong" w:hAnsi="FangSong" w:eastAsia="FangSong" w:cs="FangSong"/>
          <w:spacing w:val="-6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街道卫生院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门诊部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诊所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卫生所（站</w:t>
      </w:r>
      <w:r>
        <w:rPr>
          <w:rFonts w:ascii="FangSong" w:hAnsi="FangSong" w:eastAsia="FangSong" w:cs="FangSong"/>
          <w:spacing w:val="-12"/>
          <w:sz w:val="32"/>
          <w:szCs w:val="32"/>
        </w:rPr>
        <w:t>）、</w:t>
      </w:r>
      <w:r>
        <w:rPr>
          <w:rFonts w:ascii="FangSong" w:hAnsi="FangSong" w:eastAsia="FangSong" w:cs="FangSong"/>
          <w:sz w:val="32"/>
          <w:szCs w:val="32"/>
        </w:rPr>
        <w:t>村卫生室（所</w:t>
      </w:r>
      <w:r>
        <w:rPr>
          <w:rFonts w:ascii="FangSong" w:hAnsi="FangSong" w:eastAsia="FangSong" w:cs="FangSong"/>
          <w:spacing w:val="-12"/>
          <w:sz w:val="32"/>
          <w:szCs w:val="32"/>
        </w:rPr>
        <w:t>）；</w:t>
      </w:r>
    </w:p>
    <w:p>
      <w:pPr>
        <w:spacing w:before="1" w:line="217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39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独立设置的急救中心</w:t>
      </w:r>
      <w:r>
        <w:rPr>
          <w:rFonts w:ascii="FangSong" w:hAnsi="FangSong" w:eastAsia="FangSong" w:cs="FangSong"/>
          <w:spacing w:val="-39"/>
          <w:sz w:val="32"/>
          <w:szCs w:val="32"/>
        </w:rPr>
        <w:t>；</w:t>
      </w:r>
    </w:p>
    <w:p>
      <w:pPr>
        <w:spacing w:before="213" w:line="217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（五</w:t>
      </w:r>
      <w:r>
        <w:rPr>
          <w:rFonts w:ascii="FangSong" w:hAnsi="FangSong" w:eastAsia="FangSong" w:cs="FangSong"/>
          <w:spacing w:val="-2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安宁疗护中心</w:t>
      </w:r>
      <w:r>
        <w:rPr>
          <w:rFonts w:ascii="FangSong" w:hAnsi="FangSong" w:eastAsia="FangSong" w:cs="FangSong"/>
          <w:spacing w:val="-2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血液透析中心</w:t>
      </w:r>
      <w:r>
        <w:rPr>
          <w:rFonts w:ascii="FangSong" w:hAnsi="FangSong" w:eastAsia="FangSong" w:cs="FangSong"/>
          <w:spacing w:val="-2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护理院</w:t>
      </w:r>
      <w:r>
        <w:rPr>
          <w:rFonts w:ascii="FangSong" w:hAnsi="FangSong" w:eastAsia="FangSong" w:cs="FangSong"/>
          <w:spacing w:val="-20"/>
          <w:sz w:val="32"/>
          <w:szCs w:val="32"/>
        </w:rPr>
        <w:t>；</w:t>
      </w:r>
    </w:p>
    <w:p>
      <w:pPr>
        <w:spacing w:before="214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39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养老机构内设的医疗机构</w:t>
      </w:r>
      <w:r>
        <w:rPr>
          <w:rFonts w:ascii="FangSong" w:hAnsi="FangSong" w:eastAsia="FangSong" w:cs="FangSong"/>
          <w:spacing w:val="-39"/>
          <w:sz w:val="32"/>
          <w:szCs w:val="32"/>
        </w:rPr>
        <w:t>；</w:t>
      </w:r>
    </w:p>
    <w:p>
      <w:pPr>
        <w:spacing w:before="214" w:line="218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（七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盲人医疗按摩所</w:t>
      </w:r>
      <w:r>
        <w:rPr>
          <w:rFonts w:ascii="FangSong" w:hAnsi="FangSong" w:eastAsia="FangSong" w:cs="FangSong"/>
          <w:spacing w:val="-38"/>
          <w:sz w:val="32"/>
          <w:szCs w:val="32"/>
        </w:rPr>
        <w:t>；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88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4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25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（八</w:t>
      </w:r>
      <w:r>
        <w:rPr>
          <w:rFonts w:ascii="FangSong" w:hAnsi="FangSong" w:eastAsia="FangSong" w:cs="FangSong"/>
          <w:spacing w:val="-3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企事业单位内设医务室</w:t>
      </w:r>
      <w:r>
        <w:rPr>
          <w:rFonts w:ascii="FangSong" w:hAnsi="FangSong" w:eastAsia="FangSong" w:cs="FangSong"/>
          <w:spacing w:val="-30"/>
          <w:sz w:val="32"/>
          <w:szCs w:val="32"/>
        </w:rPr>
        <w:t>。</w:t>
      </w:r>
    </w:p>
    <w:p>
      <w:pPr>
        <w:spacing w:before="216" w:line="340" w:lineRule="auto"/>
        <w:ind w:left="52" w:right="28" w:firstLine="62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第八条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互联网医院可依托其实体</w:t>
      </w:r>
      <w:r>
        <w:rPr>
          <w:rFonts w:ascii="FangSong" w:hAnsi="FangSong" w:eastAsia="FangSong" w:cs="FangSong"/>
          <w:spacing w:val="7"/>
          <w:sz w:val="32"/>
          <w:szCs w:val="32"/>
        </w:rPr>
        <w:t>定点医疗机构申请签订</w:t>
      </w:r>
      <w:r>
        <w:rPr>
          <w:rFonts w:ascii="FangSong" w:hAnsi="FangSong" w:eastAsia="FangSong" w:cs="FangSong"/>
          <w:sz w:val="32"/>
          <w:szCs w:val="32"/>
        </w:rPr>
        <w:t xml:space="preserve"> 补充协议</w:t>
      </w:r>
      <w:r>
        <w:rPr>
          <w:rFonts w:ascii="FangSong" w:hAnsi="FangSong" w:eastAsia="FangSong" w:cs="FangSong"/>
          <w:spacing w:val="-13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其提供的医疗服务所产生的符合医保支付范围的相关 费用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纳入该实体定点医疗机构按规定结算管理</w:t>
      </w:r>
      <w:r>
        <w:rPr>
          <w:rFonts w:ascii="FangSong" w:hAnsi="FangSong" w:eastAsia="FangSong" w:cs="FangSong"/>
          <w:spacing w:val="-41"/>
          <w:sz w:val="32"/>
          <w:szCs w:val="32"/>
        </w:rPr>
        <w:t>。</w:t>
      </w:r>
    </w:p>
    <w:p>
      <w:pPr>
        <w:spacing w:before="2" w:line="340" w:lineRule="auto"/>
        <w:ind w:left="38" w:right="27" w:firstLine="64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 xml:space="preserve">第九条  </w:t>
      </w:r>
      <w:r>
        <w:rPr>
          <w:rFonts w:ascii="FangSong" w:hAnsi="FangSong" w:eastAsia="FangSong" w:cs="FangSong"/>
          <w:sz w:val="32"/>
          <w:szCs w:val="32"/>
        </w:rPr>
        <w:t>独立设置的临床检验中心</w:t>
      </w:r>
      <w:r>
        <w:rPr>
          <w:rFonts w:ascii="FangSong" w:hAnsi="FangSong" w:eastAsia="FangSong" w:cs="FangSong"/>
          <w:spacing w:val="-6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医学检验实验室</w:t>
      </w:r>
      <w:r>
        <w:rPr>
          <w:rFonts w:ascii="FangSong" w:hAnsi="FangSong" w:eastAsia="FangSong" w:cs="FangSong"/>
          <w:spacing w:val="-6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病理 诊断中心</w:t>
      </w:r>
      <w:r>
        <w:rPr>
          <w:rFonts w:ascii="FangSong" w:hAnsi="FangSong" w:eastAsia="FangSong" w:cs="FangSong"/>
          <w:spacing w:val="-6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医学影像诊断中心等可作为第三方服务提供机构</w:t>
      </w:r>
      <w:r>
        <w:rPr>
          <w:rFonts w:ascii="FangSong" w:hAnsi="FangSong" w:eastAsia="FangSong" w:cs="FangSong"/>
          <w:spacing w:val="-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与 定点医疗机构签订协议</w:t>
      </w:r>
      <w:r>
        <w:rPr>
          <w:rFonts w:ascii="FangSong" w:hAnsi="FangSong" w:eastAsia="FangSong" w:cs="FangSong"/>
          <w:spacing w:val="-6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为定点医疗机构提供相关服务</w:t>
      </w:r>
      <w:r>
        <w:rPr>
          <w:rFonts w:ascii="FangSong" w:hAnsi="FangSong" w:eastAsia="FangSong" w:cs="FangSong"/>
          <w:spacing w:val="-6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符合医 保支付范围的费用由经办机构与定点医疗机构结算</w:t>
      </w:r>
      <w:r>
        <w:rPr>
          <w:rFonts w:ascii="FangSong" w:hAnsi="FangSong" w:eastAsia="FangSong" w:cs="FangSong"/>
          <w:spacing w:val="-124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定点医疗机 构应及时将协议签订情况向当地经办机构备案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</w:p>
    <w:p>
      <w:pPr>
        <w:spacing w:before="3" w:line="340" w:lineRule="auto"/>
        <w:ind w:left="46" w:right="37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21"/>
          <w:sz w:val="32"/>
          <w:szCs w:val="32"/>
        </w:rPr>
        <w:t>第十条</w:t>
      </w:r>
      <w:r>
        <w:rPr>
          <w:rFonts w:ascii="SimHei" w:hAnsi="SimHei" w:eastAsia="SimHei" w:cs="SimHei"/>
          <w:spacing w:val="11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21"/>
          <w:sz w:val="32"/>
          <w:szCs w:val="32"/>
        </w:rPr>
        <w:t>申请签订服务协议的医疗机构应同时具备</w:t>
      </w:r>
      <w:r>
        <w:rPr>
          <w:rFonts w:ascii="FangSong" w:hAnsi="FangSong" w:eastAsia="FangSong" w:cs="FangSong"/>
          <w:spacing w:val="20"/>
          <w:sz w:val="32"/>
          <w:szCs w:val="32"/>
        </w:rPr>
        <w:t>以下</w:t>
      </w:r>
      <w:r>
        <w:rPr>
          <w:rFonts w:ascii="FangSong" w:hAnsi="FangSong" w:eastAsia="FangSong" w:cs="FangSong"/>
          <w:sz w:val="32"/>
          <w:szCs w:val="32"/>
        </w:rPr>
        <w:t xml:space="preserve"> 条件</w:t>
      </w:r>
      <w:r>
        <w:rPr>
          <w:rFonts w:ascii="FangSong" w:hAnsi="FangSong" w:eastAsia="FangSong" w:cs="FangSong"/>
          <w:spacing w:val="-52"/>
          <w:sz w:val="32"/>
          <w:szCs w:val="32"/>
        </w:rPr>
        <w:t>：</w:t>
      </w:r>
    </w:p>
    <w:p>
      <w:pPr>
        <w:spacing w:before="1" w:line="217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65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正式运营至少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个月</w:t>
      </w:r>
      <w:r>
        <w:rPr>
          <w:rFonts w:ascii="FangSong" w:hAnsi="FangSong" w:eastAsia="FangSong" w:cs="FangSong"/>
          <w:spacing w:val="-65"/>
          <w:sz w:val="32"/>
          <w:szCs w:val="32"/>
        </w:rPr>
        <w:t>；</w:t>
      </w:r>
    </w:p>
    <w:p>
      <w:pPr>
        <w:spacing w:before="216" w:line="340" w:lineRule="auto"/>
        <w:ind w:left="43" w:right="27" w:firstLine="626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9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除盲人医疗按摩所外</w:t>
      </w:r>
      <w:r>
        <w:rPr>
          <w:rFonts w:ascii="FangSong" w:hAnsi="FangSong" w:eastAsia="FangSong" w:cs="FangSong"/>
          <w:spacing w:val="-9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医疗机构应至少有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名取得医 师执业证书</w:t>
      </w:r>
      <w:r>
        <w:rPr>
          <w:rFonts w:ascii="FangSong" w:hAnsi="FangSong" w:eastAsia="FangSong" w:cs="FangSong"/>
          <w:spacing w:val="-6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乡村医生执业证书或中医（专长</w:t>
      </w:r>
      <w:r>
        <w:rPr>
          <w:rFonts w:ascii="FangSong" w:hAnsi="FangSong" w:eastAsia="FangSong" w:cs="FangSong"/>
          <w:spacing w:val="-64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医师资格证书且 第一注册地在该医疗机构的医师</w:t>
      </w:r>
      <w:r>
        <w:rPr>
          <w:rFonts w:ascii="FangSong" w:hAnsi="FangSong" w:eastAsia="FangSong" w:cs="FangSong"/>
          <w:spacing w:val="-128"/>
          <w:sz w:val="32"/>
          <w:szCs w:val="32"/>
        </w:rPr>
        <w:t>；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盲人医疗按摩所应配备持有中 </w:t>
      </w:r>
      <w:r>
        <w:rPr>
          <w:rFonts w:ascii="FangSong" w:hAnsi="FangSong" w:eastAsia="FangSong" w:cs="FangSong"/>
          <w:spacing w:val="-5"/>
          <w:sz w:val="32"/>
          <w:szCs w:val="32"/>
        </w:rPr>
        <w:t>国残联核发的《盲人医疗按摩人员从事医</w:t>
      </w:r>
      <w:r>
        <w:rPr>
          <w:rFonts w:ascii="FangSong" w:hAnsi="FangSong" w:eastAsia="FangSong" w:cs="FangSong"/>
          <w:spacing w:val="-4"/>
          <w:sz w:val="32"/>
          <w:szCs w:val="32"/>
        </w:rPr>
        <w:t>疗按摩资格证书》的专</w:t>
      </w:r>
      <w:r>
        <w:rPr>
          <w:rFonts w:ascii="FangSong" w:hAnsi="FangSong" w:eastAsia="FangSong" w:cs="FangSong"/>
          <w:sz w:val="32"/>
          <w:szCs w:val="32"/>
        </w:rPr>
        <w:t xml:space="preserve"> 业技术人员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名（含</w:t>
      </w:r>
      <w:r>
        <w:rPr>
          <w:rFonts w:ascii="FangSong" w:hAnsi="FangSong" w:eastAsia="FangSong" w:cs="FangSong"/>
          <w:spacing w:val="-32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以上</w:t>
      </w:r>
      <w:r>
        <w:rPr>
          <w:rFonts w:ascii="FangSong" w:hAnsi="FangSong" w:eastAsia="FangSong" w:cs="FangSong"/>
          <w:spacing w:val="-3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按摩床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10 </w:t>
      </w:r>
      <w:r>
        <w:rPr>
          <w:rFonts w:ascii="FangSong" w:hAnsi="FangSong" w:eastAsia="FangSong" w:cs="FangSong"/>
          <w:sz w:val="32"/>
          <w:szCs w:val="32"/>
        </w:rPr>
        <w:t>张（含</w:t>
      </w:r>
      <w:r>
        <w:rPr>
          <w:rFonts w:ascii="FangSong" w:hAnsi="FangSong" w:eastAsia="FangSong" w:cs="FangSong"/>
          <w:spacing w:val="-32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以上</w:t>
      </w:r>
      <w:r>
        <w:rPr>
          <w:rFonts w:ascii="FangSong" w:hAnsi="FangSong" w:eastAsia="FangSong" w:cs="FangSong"/>
          <w:spacing w:val="-3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服务场 所建筑面积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120 </w:t>
      </w:r>
      <w:r>
        <w:rPr>
          <w:rFonts w:ascii="FangSong" w:hAnsi="FangSong" w:eastAsia="FangSong" w:cs="FangSong"/>
          <w:sz w:val="32"/>
          <w:szCs w:val="32"/>
        </w:rPr>
        <w:t>平方米（含</w:t>
      </w:r>
      <w:r>
        <w:rPr>
          <w:rFonts w:ascii="FangSong" w:hAnsi="FangSong" w:eastAsia="FangSong" w:cs="FangSong"/>
          <w:spacing w:val="-74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以上</w:t>
      </w:r>
      <w:r>
        <w:rPr>
          <w:rFonts w:ascii="FangSong" w:hAnsi="FangSong" w:eastAsia="FangSong" w:cs="FangSong"/>
          <w:spacing w:val="-74"/>
          <w:sz w:val="32"/>
          <w:szCs w:val="32"/>
        </w:rPr>
        <w:t>。</w:t>
      </w:r>
    </w:p>
    <w:p>
      <w:pPr>
        <w:spacing w:before="2" w:line="340" w:lineRule="auto"/>
        <w:ind w:left="45" w:right="28" w:firstLine="624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39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主要负责人负责医保工作</w:t>
      </w:r>
      <w:r>
        <w:rPr>
          <w:rFonts w:ascii="FangSong" w:hAnsi="FangSong" w:eastAsia="FangSong" w:cs="FangSong"/>
          <w:spacing w:val="-3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配备专（兼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职医保管理 人员</w:t>
      </w:r>
      <w:r>
        <w:rPr>
          <w:rFonts w:ascii="FangSong" w:hAnsi="FangSong" w:eastAsia="FangSong" w:cs="FangSong"/>
          <w:spacing w:val="-25"/>
          <w:sz w:val="32"/>
          <w:szCs w:val="32"/>
        </w:rPr>
        <w:t>；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100 </w:t>
      </w:r>
      <w:r>
        <w:rPr>
          <w:rFonts w:ascii="FangSong" w:hAnsi="FangSong" w:eastAsia="FangSong" w:cs="FangSong"/>
          <w:sz w:val="32"/>
          <w:szCs w:val="32"/>
        </w:rPr>
        <w:t>张床位以上的医疗机构应设内部医保管理部门</w:t>
      </w:r>
      <w:r>
        <w:rPr>
          <w:rFonts w:ascii="FangSong" w:hAnsi="FangSong" w:eastAsia="FangSong" w:cs="FangSong"/>
          <w:spacing w:val="-2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安排 专职工作人员</w:t>
      </w:r>
      <w:r>
        <w:rPr>
          <w:rFonts w:ascii="FangSong" w:hAnsi="FangSong" w:eastAsia="FangSong" w:cs="FangSong"/>
          <w:spacing w:val="-85"/>
          <w:sz w:val="32"/>
          <w:szCs w:val="32"/>
        </w:rPr>
        <w:t>；</w:t>
      </w:r>
    </w:p>
    <w:p>
      <w:pPr>
        <w:spacing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具有符合医保协议管理要求的医保管理制度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财务制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88" w:line="180" w:lineRule="auto"/>
        <w:ind w:firstLine="76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5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99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17" w:lineRule="auto"/>
        <w:ind w:firstLine="41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度</w:t>
      </w:r>
      <w:r>
        <w:rPr>
          <w:rFonts w:ascii="FangSong" w:hAnsi="FangSong" w:eastAsia="FangSong" w:cs="FangSong"/>
          <w:spacing w:val="-3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统计信息管理制度</w:t>
      </w:r>
      <w:r>
        <w:rPr>
          <w:rFonts w:ascii="FangSong" w:hAnsi="FangSong" w:eastAsia="FangSong" w:cs="FangSong"/>
          <w:spacing w:val="-3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医疗质量安全核心制度等</w:t>
      </w:r>
      <w:r>
        <w:rPr>
          <w:rFonts w:ascii="FangSong" w:hAnsi="FangSong" w:eastAsia="FangSong" w:cs="FangSong"/>
          <w:spacing w:val="-30"/>
          <w:sz w:val="32"/>
          <w:szCs w:val="32"/>
        </w:rPr>
        <w:t>；</w:t>
      </w:r>
    </w:p>
    <w:p>
      <w:pPr>
        <w:spacing w:before="216" w:line="340" w:lineRule="auto"/>
        <w:ind w:left="35" w:right="76" w:firstLine="634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（五</w:t>
      </w:r>
      <w:r>
        <w:rPr>
          <w:rFonts w:ascii="FangSong" w:hAnsi="FangSong" w:eastAsia="FangSong" w:cs="FangSong"/>
          <w:spacing w:val="-1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具有符合医保协议管理要求的医院信息系统技术和接 口标准</w:t>
      </w:r>
      <w:r>
        <w:rPr>
          <w:rFonts w:ascii="FangSong" w:hAnsi="FangSong" w:eastAsia="FangSong" w:cs="FangSong"/>
          <w:spacing w:val="-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实现与医保信息系统有效对接</w:t>
      </w:r>
      <w:r>
        <w:rPr>
          <w:rFonts w:ascii="FangSong" w:hAnsi="FangSong" w:eastAsia="FangSong" w:cs="FangSong"/>
          <w:spacing w:val="-6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按要求向医保信息系统 传送全部就诊人员相关信息</w:t>
      </w:r>
      <w:r>
        <w:rPr>
          <w:rFonts w:ascii="FangSong" w:hAnsi="FangSong" w:eastAsia="FangSong" w:cs="FangSong"/>
          <w:spacing w:val="-6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为参保人员提供直接联网结算</w:t>
      </w:r>
      <w:r>
        <w:rPr>
          <w:rFonts w:ascii="FangSong" w:hAnsi="FangSong" w:eastAsia="FangSong" w:cs="FangSong"/>
          <w:spacing w:val="-6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设</w:t>
      </w:r>
    </w:p>
    <w:p>
      <w:pPr>
        <w:spacing w:line="340" w:lineRule="auto"/>
        <w:ind w:left="37" w:right="75" w:firstLine="18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立医保药品</w:t>
      </w:r>
      <w:r>
        <w:rPr>
          <w:rFonts w:ascii="FangSong" w:hAnsi="FangSong" w:eastAsia="FangSong" w:cs="FangSong"/>
          <w:spacing w:val="-3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诊疗项目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医疗服务设施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医用耗材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疾病病种等 基础数据库</w:t>
      </w:r>
      <w:r>
        <w:rPr>
          <w:rFonts w:ascii="FangSong" w:hAnsi="FangSong" w:eastAsia="FangSong" w:cs="FangSong"/>
          <w:spacing w:val="-4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按规定使用国家统一的医保编码</w:t>
      </w:r>
      <w:r>
        <w:rPr>
          <w:rFonts w:ascii="FangSong" w:hAnsi="FangSong" w:eastAsia="FangSong" w:cs="FangSong"/>
          <w:spacing w:val="-43"/>
          <w:sz w:val="32"/>
          <w:szCs w:val="32"/>
        </w:rPr>
        <w:t>；</w:t>
      </w:r>
    </w:p>
    <w:p>
      <w:pPr>
        <w:spacing w:before="1" w:line="340" w:lineRule="auto"/>
        <w:ind w:left="42" w:right="77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1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符合法律法规和省级及以上医疗保障行政部门规定的 其他条件</w:t>
      </w:r>
      <w:r>
        <w:rPr>
          <w:rFonts w:ascii="FangSong" w:hAnsi="FangSong" w:eastAsia="FangSong" w:cs="FangSong"/>
          <w:spacing w:val="-62"/>
          <w:sz w:val="32"/>
          <w:szCs w:val="32"/>
        </w:rPr>
        <w:t>。</w:t>
      </w:r>
    </w:p>
    <w:p>
      <w:pPr>
        <w:spacing w:before="1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1"/>
          <w:sz w:val="32"/>
          <w:szCs w:val="32"/>
        </w:rPr>
        <w:t>第十一条</w:t>
      </w:r>
      <w:r>
        <w:rPr>
          <w:rFonts w:ascii="SimHei" w:hAnsi="SimHei" w:eastAsia="SimHei" w:cs="SimHei"/>
          <w:spacing w:val="-17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1"/>
          <w:sz w:val="32"/>
          <w:szCs w:val="32"/>
        </w:rPr>
        <w:t>医疗机构有下列情形之一</w:t>
      </w:r>
      <w:r>
        <w:rPr>
          <w:rFonts w:ascii="FangSong" w:hAnsi="FangSong" w:eastAsia="FangSong" w:cs="FangSong"/>
          <w:sz w:val="32"/>
          <w:szCs w:val="32"/>
        </w:rPr>
        <w:t>的</w:t>
      </w:r>
      <w:r>
        <w:rPr>
          <w:rFonts w:ascii="FangSong" w:hAnsi="FangSong" w:eastAsia="FangSong" w:cs="FangSong"/>
          <w:spacing w:val="-1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不予受理定点申请</w:t>
      </w:r>
      <w:r>
        <w:rPr>
          <w:rFonts w:ascii="FangSong" w:hAnsi="FangSong" w:eastAsia="FangSong" w:cs="FangSong"/>
          <w:spacing w:val="-161"/>
          <w:sz w:val="32"/>
          <w:szCs w:val="32"/>
        </w:rPr>
        <w:t>：</w:t>
      </w:r>
    </w:p>
    <w:p>
      <w:pPr>
        <w:spacing w:before="210" w:line="341" w:lineRule="auto"/>
        <w:ind w:left="38" w:right="74" w:firstLine="631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23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以医疗美容</w:t>
      </w:r>
      <w:r>
        <w:rPr>
          <w:rFonts w:ascii="FangSong" w:hAnsi="FangSong" w:eastAsia="FangSong" w:cs="FangSong"/>
          <w:spacing w:val="-2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辅助生殖</w:t>
      </w:r>
      <w:r>
        <w:rPr>
          <w:rFonts w:ascii="FangSong" w:hAnsi="FangSong" w:eastAsia="FangSong" w:cs="FangSong"/>
          <w:spacing w:val="-2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生活照护</w:t>
      </w:r>
      <w:r>
        <w:rPr>
          <w:rFonts w:ascii="FangSong" w:hAnsi="FangSong" w:eastAsia="FangSong" w:cs="FangSong"/>
          <w:spacing w:val="-2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种植牙</w:t>
      </w:r>
      <w:r>
        <w:rPr>
          <w:rFonts w:ascii="FangSong" w:hAnsi="FangSong" w:eastAsia="FangSong" w:cs="FangSong"/>
          <w:spacing w:val="-2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健康体 检等非基本医疗服务为主要执业范围的</w:t>
      </w:r>
      <w:r>
        <w:rPr>
          <w:rFonts w:ascii="FangSong" w:hAnsi="FangSong" w:eastAsia="FangSong" w:cs="FangSong"/>
          <w:spacing w:val="-86"/>
          <w:sz w:val="32"/>
          <w:szCs w:val="32"/>
        </w:rPr>
        <w:t>；</w:t>
      </w:r>
    </w:p>
    <w:p>
      <w:pPr>
        <w:spacing w:before="1" w:line="340" w:lineRule="auto"/>
        <w:ind w:left="42" w:right="82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（二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基本医疗服务未执行医疗保障行政部门制定的</w:t>
      </w:r>
      <w:r>
        <w:rPr>
          <w:rFonts w:ascii="FangSong" w:hAnsi="FangSong" w:eastAsia="FangSong" w:cs="FangSong"/>
          <w:spacing w:val="7"/>
          <w:sz w:val="32"/>
          <w:szCs w:val="32"/>
        </w:rPr>
        <w:t>医药</w:t>
      </w:r>
      <w:r>
        <w:rPr>
          <w:rFonts w:ascii="FangSong" w:hAnsi="FangSong" w:eastAsia="FangSong" w:cs="FangSong"/>
          <w:sz w:val="32"/>
          <w:szCs w:val="32"/>
        </w:rPr>
        <w:t xml:space="preserve"> 价格政策的</w:t>
      </w:r>
      <w:r>
        <w:rPr>
          <w:rFonts w:ascii="FangSong" w:hAnsi="FangSong" w:eastAsia="FangSong" w:cs="FangSong"/>
          <w:spacing w:val="-76"/>
          <w:sz w:val="32"/>
          <w:szCs w:val="32"/>
        </w:rPr>
        <w:t>；</w:t>
      </w:r>
    </w:p>
    <w:p>
      <w:pPr>
        <w:spacing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4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未依法履行行政处罚责任的</w:t>
      </w:r>
      <w:r>
        <w:rPr>
          <w:rFonts w:ascii="FangSong" w:hAnsi="FangSong" w:eastAsia="FangSong" w:cs="FangSong"/>
          <w:spacing w:val="-39"/>
          <w:sz w:val="32"/>
          <w:szCs w:val="32"/>
        </w:rPr>
        <w:t>；</w:t>
      </w:r>
    </w:p>
    <w:p>
      <w:pPr>
        <w:spacing w:before="217" w:line="340" w:lineRule="auto"/>
        <w:ind w:left="42" w:right="82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2"/>
          <w:sz w:val="32"/>
          <w:szCs w:val="32"/>
        </w:rPr>
        <w:t>（四）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2"/>
          <w:sz w:val="32"/>
          <w:szCs w:val="32"/>
        </w:rPr>
        <w:t>以弄虚作假等不正当手</w:t>
      </w:r>
      <w:r>
        <w:rPr>
          <w:rFonts w:ascii="FangSong" w:hAnsi="FangSong" w:eastAsia="FangSong" w:cs="FangSong"/>
          <w:spacing w:val="1"/>
          <w:sz w:val="32"/>
          <w:szCs w:val="32"/>
        </w:rPr>
        <w:t>段申请定点</w:t>
      </w:r>
      <w:r>
        <w:rPr>
          <w:rFonts w:ascii="FangSong" w:hAnsi="FangSong" w:eastAsia="FangSong" w:cs="FangSong"/>
          <w:spacing w:val="2"/>
          <w:sz w:val="32"/>
          <w:szCs w:val="32"/>
        </w:rPr>
        <w:t>，</w:t>
      </w:r>
      <w:r>
        <w:rPr>
          <w:rFonts w:ascii="FangSong" w:hAnsi="FangSong" w:eastAsia="FangSong" w:cs="FangSong"/>
          <w:spacing w:val="1"/>
          <w:sz w:val="32"/>
          <w:szCs w:val="32"/>
        </w:rPr>
        <w:t>自发现之日起</w:t>
      </w:r>
      <w:r>
        <w:rPr>
          <w:rFonts w:ascii="FangSong" w:hAnsi="FangSong" w:eastAsia="FangSong" w:cs="FangSong"/>
          <w:sz w:val="32"/>
          <w:szCs w:val="32"/>
        </w:rPr>
        <w:t xml:space="preserve"> 未满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年的</w:t>
      </w:r>
      <w:r>
        <w:rPr>
          <w:rFonts w:ascii="FangSong" w:hAnsi="FangSong" w:eastAsia="FangSong" w:cs="FangSong"/>
          <w:spacing w:val="-138"/>
          <w:sz w:val="32"/>
          <w:szCs w:val="32"/>
        </w:rPr>
        <w:t>；</w:t>
      </w:r>
    </w:p>
    <w:p>
      <w:pPr>
        <w:spacing w:before="1" w:line="340" w:lineRule="auto"/>
        <w:ind w:left="42" w:right="82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2"/>
          <w:sz w:val="32"/>
          <w:szCs w:val="32"/>
        </w:rPr>
        <w:t>（五）因违法</w:t>
      </w:r>
      <w:r>
        <w:rPr>
          <w:rFonts w:ascii="FangSong" w:hAnsi="FangSong" w:eastAsia="FangSong" w:cs="FangSong"/>
          <w:spacing w:val="1"/>
          <w:sz w:val="32"/>
          <w:szCs w:val="32"/>
        </w:rPr>
        <w:t>违规被解除医保协议未满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年或已满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年但</w:t>
      </w:r>
      <w:r>
        <w:rPr>
          <w:rFonts w:ascii="FangSong" w:hAnsi="FangSong" w:eastAsia="FangSong" w:cs="FangSong"/>
          <w:sz w:val="32"/>
          <w:szCs w:val="32"/>
        </w:rPr>
        <w:t xml:space="preserve"> 未完全履行行政处罚法律责任的</w:t>
      </w:r>
      <w:r>
        <w:rPr>
          <w:rFonts w:ascii="FangSong" w:hAnsi="FangSong" w:eastAsia="FangSong" w:cs="FangSong"/>
          <w:spacing w:val="-86"/>
          <w:sz w:val="32"/>
          <w:szCs w:val="32"/>
        </w:rPr>
        <w:t>；</w:t>
      </w:r>
    </w:p>
    <w:p>
      <w:pPr>
        <w:spacing w:before="2" w:line="340" w:lineRule="auto"/>
        <w:ind w:left="96" w:right="81" w:firstLine="57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sz w:val="32"/>
          <w:szCs w:val="32"/>
        </w:rPr>
        <w:t>（六）因严重违反医保协议约定而被解</w:t>
      </w:r>
      <w:r>
        <w:rPr>
          <w:rFonts w:ascii="FangSong" w:hAnsi="FangSong" w:eastAsia="FangSong" w:cs="FangSong"/>
          <w:spacing w:val="4"/>
          <w:sz w:val="32"/>
          <w:szCs w:val="32"/>
        </w:rPr>
        <w:t>除协议未满</w:t>
      </w:r>
      <w:r>
        <w:rPr>
          <w:rFonts w:ascii="FangSong" w:hAnsi="FangSong" w:eastAsia="FangSong" w:cs="FangSong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 </w:t>
      </w:r>
      <w:r>
        <w:rPr>
          <w:rFonts w:ascii="FangSong" w:hAnsi="FangSong" w:eastAsia="FangSong" w:cs="FangSong"/>
          <w:spacing w:val="4"/>
          <w:sz w:val="32"/>
          <w:szCs w:val="32"/>
        </w:rPr>
        <w:t>年或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已满</w:t>
      </w:r>
      <w:r>
        <w:rPr>
          <w:rFonts w:ascii="FangSong" w:hAnsi="FangSong" w:eastAsia="FangSong" w:cs="FangSong"/>
          <w:spacing w:val="-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年但未完全履行违约责任的</w:t>
      </w:r>
      <w:r>
        <w:rPr>
          <w:rFonts w:ascii="FangSong" w:hAnsi="FangSong" w:eastAsia="FangSong" w:cs="FangSong"/>
          <w:spacing w:val="-161"/>
          <w:sz w:val="32"/>
          <w:szCs w:val="32"/>
        </w:rPr>
        <w:t>；</w:t>
      </w:r>
    </w:p>
    <w:p>
      <w:pPr>
        <w:spacing w:line="348" w:lineRule="auto"/>
        <w:ind w:left="53" w:right="82" w:firstLine="616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（七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法定代表人</w:t>
      </w:r>
      <w:r>
        <w:rPr>
          <w:rFonts w:ascii="FangSong" w:hAnsi="FangSong" w:eastAsia="FangSong" w:cs="FangSong"/>
          <w:spacing w:val="9"/>
          <w:sz w:val="32"/>
          <w:szCs w:val="32"/>
        </w:rPr>
        <w:t>、</w:t>
      </w:r>
      <w:r>
        <w:rPr>
          <w:rFonts w:ascii="FangSong" w:hAnsi="FangSong" w:eastAsia="FangSong" w:cs="FangSong"/>
          <w:spacing w:val="8"/>
          <w:sz w:val="32"/>
          <w:szCs w:val="32"/>
        </w:rPr>
        <w:t>主要负责人或实际控制人曾因</w:t>
      </w:r>
      <w:r>
        <w:rPr>
          <w:rFonts w:ascii="FangSong" w:hAnsi="FangSong" w:eastAsia="FangSong" w:cs="FangSong"/>
          <w:spacing w:val="7"/>
          <w:sz w:val="32"/>
          <w:szCs w:val="32"/>
        </w:rPr>
        <w:t>严重违</w:t>
      </w:r>
      <w:r>
        <w:rPr>
          <w:rFonts w:ascii="FangSong" w:hAnsi="FangSong" w:eastAsia="FangSong" w:cs="FangSong"/>
          <w:sz w:val="32"/>
          <w:szCs w:val="32"/>
        </w:rPr>
        <w:t xml:space="preserve"> 法违规导致原定点医疗机构被解除医保协议</w:t>
      </w:r>
      <w:r>
        <w:rPr>
          <w:rFonts w:ascii="FangSong" w:hAnsi="FangSong" w:eastAsia="FangSong" w:cs="FangSong"/>
          <w:spacing w:val="-7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未满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5 </w:t>
      </w:r>
      <w:r>
        <w:rPr>
          <w:rFonts w:ascii="FangSong" w:hAnsi="FangSong" w:eastAsia="FangSong" w:cs="FangSong"/>
          <w:sz w:val="32"/>
          <w:szCs w:val="32"/>
        </w:rPr>
        <w:t>年的</w:t>
      </w:r>
      <w:r>
        <w:rPr>
          <w:rFonts w:ascii="FangSong" w:hAnsi="FangSong" w:eastAsia="FangSong" w:cs="FangSong"/>
          <w:spacing w:val="-75"/>
          <w:sz w:val="32"/>
          <w:szCs w:val="32"/>
        </w:rPr>
        <w:t>；</w:t>
      </w:r>
    </w:p>
    <w:p>
      <w:pPr>
        <w:spacing w:before="115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6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51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1" w:lineRule="auto"/>
        <w:ind w:left="37" w:right="83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（八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法定代表人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主要负责人或实际控制人被列入失信人 名单的</w:t>
      </w:r>
      <w:r>
        <w:rPr>
          <w:rFonts w:ascii="FangSong" w:hAnsi="FangSong" w:eastAsia="FangSong" w:cs="FangSong"/>
          <w:spacing w:val="-68"/>
          <w:sz w:val="32"/>
          <w:szCs w:val="32"/>
        </w:rPr>
        <w:t>；</w:t>
      </w:r>
      <w:r>
        <w:rPr>
          <w:rFonts w:ascii="FangSong" w:hAnsi="FangSong" w:eastAsia="FangSong" w:cs="FangSong"/>
          <w:sz w:val="32"/>
          <w:szCs w:val="32"/>
        </w:rPr>
        <w:t>因医疗服务行为受到有关行政部门处罚未满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年的</w:t>
      </w:r>
      <w:r>
        <w:rPr>
          <w:rFonts w:ascii="FangSong" w:hAnsi="FangSong" w:eastAsia="FangSong" w:cs="FangSong"/>
          <w:spacing w:val="-68"/>
          <w:sz w:val="32"/>
          <w:szCs w:val="32"/>
        </w:rPr>
        <w:t>；</w:t>
      </w:r>
    </w:p>
    <w:p>
      <w:pPr>
        <w:spacing w:line="340" w:lineRule="auto"/>
        <w:ind w:left="52" w:right="83" w:firstLine="61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（九</w:t>
      </w:r>
      <w:r>
        <w:rPr>
          <w:rFonts w:ascii="FangSong" w:hAnsi="FangSong" w:eastAsia="FangSong" w:cs="FangSong"/>
          <w:spacing w:val="-64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近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年内有非法行医</w:t>
      </w:r>
      <w:r>
        <w:rPr>
          <w:rFonts w:ascii="FangSong" w:hAnsi="FangSong" w:eastAsia="FangSong" w:cs="FangSong"/>
          <w:spacing w:val="-6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非法医疗广告</w:t>
      </w:r>
      <w:r>
        <w:rPr>
          <w:rFonts w:ascii="FangSong" w:hAnsi="FangSong" w:eastAsia="FangSong" w:cs="FangSong"/>
          <w:spacing w:val="-6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诊室外包等不 规范经营行为的</w:t>
      </w:r>
      <w:r>
        <w:rPr>
          <w:rFonts w:ascii="FangSong" w:hAnsi="FangSong" w:eastAsia="FangSong" w:cs="FangSong"/>
          <w:spacing w:val="-93"/>
          <w:sz w:val="32"/>
          <w:szCs w:val="32"/>
        </w:rPr>
        <w:t>；</w:t>
      </w:r>
    </w:p>
    <w:p>
      <w:pPr>
        <w:spacing w:before="2" w:line="340" w:lineRule="auto"/>
        <w:ind w:left="42" w:right="83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（十</w:t>
      </w:r>
      <w:r>
        <w:rPr>
          <w:rFonts w:ascii="FangSong" w:hAnsi="FangSong" w:eastAsia="FangSong" w:cs="FangSong"/>
          <w:spacing w:val="-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同一法人主体（投资主体）的相关定点医疗机构，</w:t>
      </w:r>
      <w:r>
        <w:rPr>
          <w:rFonts w:ascii="FangSong" w:hAnsi="FangSong" w:eastAsia="FangSong" w:cs="FangSong"/>
          <w:spacing w:val="-1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FangSong" w:hAnsi="FangSong" w:eastAsia="FangSong" w:cs="FangSong"/>
          <w:sz w:val="32"/>
          <w:szCs w:val="32"/>
        </w:rPr>
        <w:t>年内有因违规被暂停</w:t>
      </w:r>
      <w:r>
        <w:rPr>
          <w:rFonts w:ascii="FangSong" w:hAnsi="FangSong" w:eastAsia="FangSong" w:cs="FangSong"/>
          <w:spacing w:val="-12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解除或终止医保协议和正在接受经办机构 调查处理等情况的</w:t>
      </w:r>
      <w:r>
        <w:rPr>
          <w:rFonts w:ascii="FangSong" w:hAnsi="FangSong" w:eastAsia="FangSong" w:cs="FangSong"/>
          <w:spacing w:val="-85"/>
          <w:sz w:val="32"/>
          <w:szCs w:val="32"/>
        </w:rPr>
        <w:t>；</w:t>
      </w:r>
    </w:p>
    <w:p>
      <w:pPr>
        <w:spacing w:before="1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（十一</w:t>
      </w:r>
      <w:r>
        <w:rPr>
          <w:rFonts w:ascii="FangSong" w:hAnsi="FangSong" w:eastAsia="FangSong" w:cs="FangSong"/>
          <w:spacing w:val="-3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法律法规规定的其他不予受理的情形</w:t>
      </w:r>
      <w:r>
        <w:rPr>
          <w:rFonts w:ascii="FangSong" w:hAnsi="FangSong" w:eastAsia="FangSong" w:cs="FangSong"/>
          <w:spacing w:val="-31"/>
          <w:sz w:val="32"/>
          <w:szCs w:val="32"/>
        </w:rPr>
        <w:t>。</w:t>
      </w:r>
    </w:p>
    <w:p>
      <w:pPr>
        <w:spacing w:before="215" w:line="340" w:lineRule="auto"/>
        <w:ind w:left="41" w:right="26" w:firstLine="640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第十二条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医疗机构定点确定办理流程包括制定规划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发布 公告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受理申请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材料审核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组织评估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结果公示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签约准备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协议签订等主要环节</w:t>
      </w:r>
      <w:r>
        <w:rPr>
          <w:rFonts w:ascii="FangSong" w:hAnsi="FangSong" w:eastAsia="FangSong" w:cs="FangSong"/>
          <w:spacing w:val="-69"/>
          <w:sz w:val="32"/>
          <w:szCs w:val="32"/>
        </w:rPr>
        <w:t>。</w:t>
      </w:r>
    </w:p>
    <w:p>
      <w:pPr>
        <w:spacing w:before="3" w:line="340" w:lineRule="auto"/>
        <w:ind w:left="38" w:firstLine="64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第十三条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各市医疗保障行政部门应根据公众健康需求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医 </w:t>
      </w:r>
      <w:r>
        <w:rPr>
          <w:rFonts w:ascii="FangSong" w:hAnsi="FangSong" w:eastAsia="FangSong" w:cs="FangSong"/>
          <w:spacing w:val="7"/>
          <w:sz w:val="32"/>
          <w:szCs w:val="32"/>
        </w:rPr>
        <w:t>保基金收支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区域卫生规划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医疗机构设置规划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参保人</w:t>
      </w:r>
      <w:r>
        <w:rPr>
          <w:rFonts w:ascii="FangSong" w:hAnsi="FangSong" w:eastAsia="FangSong" w:cs="FangSong"/>
          <w:spacing w:val="6"/>
          <w:sz w:val="32"/>
          <w:szCs w:val="32"/>
        </w:rPr>
        <w:t>员数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7"/>
          <w:sz w:val="32"/>
          <w:szCs w:val="32"/>
        </w:rPr>
        <w:t>量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业务经办能力等实际情况</w:t>
      </w:r>
      <w:r>
        <w:rPr>
          <w:rFonts w:ascii="FangSong" w:hAnsi="FangSong" w:eastAsia="FangSong" w:cs="FangSong"/>
          <w:spacing w:val="8"/>
          <w:sz w:val="32"/>
          <w:szCs w:val="32"/>
        </w:rPr>
        <w:t>，</w:t>
      </w:r>
      <w:r>
        <w:rPr>
          <w:rFonts w:ascii="FangSong" w:hAnsi="FangSong" w:eastAsia="FangSong" w:cs="FangSong"/>
          <w:spacing w:val="7"/>
          <w:sz w:val="32"/>
          <w:szCs w:val="32"/>
        </w:rPr>
        <w:t>结合年度内定点医疗机构的</w:t>
      </w:r>
      <w:r>
        <w:rPr>
          <w:rFonts w:ascii="FangSong" w:hAnsi="FangSong" w:eastAsia="FangSong" w:cs="FangSong"/>
          <w:spacing w:val="6"/>
          <w:sz w:val="32"/>
          <w:szCs w:val="32"/>
        </w:rPr>
        <w:t>退</w:t>
      </w:r>
      <w:r>
        <w:rPr>
          <w:rFonts w:ascii="FangSong" w:hAnsi="FangSong" w:eastAsia="FangSong" w:cs="FangSong"/>
          <w:sz w:val="32"/>
          <w:szCs w:val="32"/>
        </w:rPr>
        <w:t xml:space="preserve"> 出情况对本市定点医疗机构数量进行动态调整</w:t>
      </w:r>
      <w:r>
        <w:rPr>
          <w:rFonts w:ascii="FangSong" w:hAnsi="FangSong" w:eastAsia="FangSong" w:cs="FangSong"/>
          <w:spacing w:val="-2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实现有进有出</w:t>
      </w:r>
      <w:r>
        <w:rPr>
          <w:rFonts w:ascii="FangSong" w:hAnsi="FangSong" w:eastAsia="FangSong" w:cs="FangSong"/>
          <w:spacing w:val="-20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总量控制</w:t>
      </w:r>
      <w:r>
        <w:rPr>
          <w:rFonts w:ascii="FangSong" w:hAnsi="FangSong" w:eastAsia="FangSong" w:cs="FangSong"/>
          <w:spacing w:val="-47"/>
          <w:sz w:val="32"/>
          <w:szCs w:val="32"/>
        </w:rPr>
        <w:t>。</w:t>
      </w:r>
    </w:p>
    <w:p>
      <w:pPr>
        <w:spacing w:before="2" w:line="340" w:lineRule="auto"/>
        <w:ind w:left="43" w:right="85" w:firstLine="638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第十四条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符合条件并愿意承担医保服务的医疗机构</w:t>
      </w:r>
      <w:r>
        <w:rPr>
          <w:rFonts w:ascii="FangSong" w:hAnsi="FangSong" w:eastAsia="FangSong" w:cs="FangSong"/>
          <w:spacing w:val="-12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可向 所在辖区经办机构提出申请</w:t>
      </w:r>
      <w:r>
        <w:rPr>
          <w:rFonts w:ascii="FangSong" w:hAnsi="FangSong" w:eastAsia="FangSong" w:cs="FangSong"/>
          <w:spacing w:val="-4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并提供以下材料</w:t>
      </w:r>
      <w:r>
        <w:rPr>
          <w:rFonts w:ascii="FangSong" w:hAnsi="FangSong" w:eastAsia="FangSong" w:cs="FangSong"/>
          <w:spacing w:val="-47"/>
          <w:sz w:val="32"/>
          <w:szCs w:val="32"/>
        </w:rPr>
        <w:t>：</w:t>
      </w:r>
    </w:p>
    <w:p>
      <w:pPr>
        <w:spacing w:before="1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10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医疗保障定点医疗机构申请表（附表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06"/>
          <w:sz w:val="32"/>
          <w:szCs w:val="32"/>
        </w:rPr>
        <w:t>）；</w:t>
      </w:r>
    </w:p>
    <w:p>
      <w:pPr>
        <w:spacing w:before="218" w:line="339" w:lineRule="auto"/>
        <w:ind w:left="42" w:right="84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1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医疗机构执业许可证或中医诊所备案证或军队医疗机 构为民服务许可证照复印件</w:t>
      </w:r>
      <w:r>
        <w:rPr>
          <w:rFonts w:ascii="FangSong" w:hAnsi="FangSong" w:eastAsia="FangSong" w:cs="FangSong"/>
          <w:spacing w:val="-90"/>
          <w:sz w:val="32"/>
          <w:szCs w:val="32"/>
        </w:rPr>
        <w:t>；</w:t>
      </w:r>
    </w:p>
    <w:p>
      <w:pPr>
        <w:spacing w:before="1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4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与医保政策对应的内部管理制度和财务制度文本</w:t>
      </w:r>
      <w:r>
        <w:rPr>
          <w:rFonts w:ascii="FangSong" w:hAnsi="FangSong" w:eastAsia="FangSong" w:cs="FangSong"/>
          <w:spacing w:val="-40"/>
          <w:sz w:val="32"/>
          <w:szCs w:val="32"/>
        </w:rPr>
        <w:t>；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88" w:line="180" w:lineRule="auto"/>
        <w:ind w:firstLine="76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7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44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4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与医保有关的医疗机构信息系统相关材料</w:t>
      </w:r>
      <w:r>
        <w:rPr>
          <w:rFonts w:ascii="FangSong" w:hAnsi="FangSong" w:eastAsia="FangSong" w:cs="FangSong"/>
          <w:spacing w:val="-40"/>
          <w:sz w:val="32"/>
          <w:szCs w:val="32"/>
        </w:rPr>
        <w:t>；</w:t>
      </w:r>
    </w:p>
    <w:p>
      <w:pPr>
        <w:spacing w:before="217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（五</w:t>
      </w:r>
      <w:r>
        <w:rPr>
          <w:rFonts w:ascii="FangSong" w:hAnsi="FangSong" w:eastAsia="FangSong" w:cs="FangSong"/>
          <w:spacing w:val="-4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纳入定点后使用医疗保障基金的预测性分析报告</w:t>
      </w:r>
      <w:r>
        <w:rPr>
          <w:rFonts w:ascii="FangSong" w:hAnsi="FangSong" w:eastAsia="FangSong" w:cs="FangSong"/>
          <w:spacing w:val="-40"/>
          <w:sz w:val="32"/>
          <w:szCs w:val="32"/>
        </w:rPr>
        <w:t>；</w:t>
      </w:r>
    </w:p>
    <w:p>
      <w:pPr>
        <w:spacing w:before="217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3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按相关规定要求提供的其他材料</w:t>
      </w:r>
      <w:r>
        <w:rPr>
          <w:rFonts w:ascii="FangSong" w:hAnsi="FangSong" w:eastAsia="FangSong" w:cs="FangSong"/>
          <w:spacing w:val="-30"/>
          <w:sz w:val="32"/>
          <w:szCs w:val="32"/>
        </w:rPr>
        <w:t>。</w:t>
      </w:r>
    </w:p>
    <w:p>
      <w:pPr>
        <w:spacing w:before="219" w:line="340" w:lineRule="auto"/>
        <w:ind w:left="41" w:firstLine="640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4"/>
          <w:sz w:val="32"/>
          <w:szCs w:val="32"/>
        </w:rPr>
        <w:t>第十五条</w:t>
      </w:r>
      <w:r>
        <w:rPr>
          <w:rFonts w:ascii="SimHei" w:hAnsi="SimHei" w:eastAsia="SimHei" w:cs="SimHei"/>
          <w:spacing w:val="-54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4"/>
          <w:sz w:val="32"/>
          <w:szCs w:val="32"/>
        </w:rPr>
        <w:t>经办机</w:t>
      </w:r>
      <w:r>
        <w:rPr>
          <w:rFonts w:ascii="FangSong" w:hAnsi="FangSong" w:eastAsia="FangSong" w:cs="FangSong"/>
          <w:spacing w:val="-3"/>
          <w:sz w:val="32"/>
          <w:szCs w:val="32"/>
        </w:rPr>
        <w:t>构原则上每季度应开展</w:t>
      </w:r>
      <w:r>
        <w:rPr>
          <w:rFonts w:ascii="FangSong" w:hAnsi="FangSong" w:eastAsia="FangSong" w:cs="FangSong"/>
          <w:spacing w:val="-5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3"/>
          <w:sz w:val="32"/>
          <w:szCs w:val="32"/>
        </w:rPr>
        <w:t>次集中受理审查</w:t>
      </w:r>
      <w:r>
        <w:rPr>
          <w:rFonts w:ascii="FangSong" w:hAnsi="FangSong" w:eastAsia="FangSong" w:cs="FangSong"/>
          <w:spacing w:val="-16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对申请材料进行初审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材料齐全的予以受理</w:t>
      </w:r>
      <w:r>
        <w:rPr>
          <w:rFonts w:ascii="FangSong" w:hAnsi="FangSong" w:eastAsia="FangSong" w:cs="FangSong"/>
          <w:spacing w:val="-6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材料不齐或不符合 </w:t>
      </w:r>
      <w:r>
        <w:rPr>
          <w:rFonts w:ascii="FangSong" w:hAnsi="FangSong" w:eastAsia="FangSong" w:cs="FangSong"/>
          <w:spacing w:val="1"/>
          <w:sz w:val="32"/>
          <w:szCs w:val="32"/>
        </w:rPr>
        <w:t>条件的，应自收到材料之日起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5  </w:t>
      </w:r>
      <w:r>
        <w:rPr>
          <w:rFonts w:ascii="FangSong" w:hAnsi="FangSong" w:eastAsia="FangSong" w:cs="FangSong"/>
          <w:spacing w:val="1"/>
          <w:sz w:val="32"/>
          <w:szCs w:val="32"/>
        </w:rPr>
        <w:t>个工作日内一次性告知医疗机</w:t>
      </w:r>
      <w:r>
        <w:rPr>
          <w:rFonts w:ascii="FangSong" w:hAnsi="FangSong" w:eastAsia="FangSong" w:cs="FangSong"/>
          <w:sz w:val="32"/>
          <w:szCs w:val="32"/>
        </w:rPr>
        <w:t xml:space="preserve"> 构</w:t>
      </w:r>
      <w:r>
        <w:rPr>
          <w:rFonts w:ascii="FangSong" w:hAnsi="FangSong" w:eastAsia="FangSong" w:cs="FangSong"/>
          <w:spacing w:val="-81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医疗机构应自收到材料补正通知之日起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5 </w:t>
      </w:r>
      <w:r>
        <w:rPr>
          <w:rFonts w:ascii="FangSong" w:hAnsi="FangSong" w:eastAsia="FangSong" w:cs="FangSong"/>
          <w:sz w:val="32"/>
          <w:szCs w:val="32"/>
        </w:rPr>
        <w:t>个工作日内补正</w:t>
      </w:r>
      <w:r>
        <w:rPr>
          <w:rFonts w:ascii="FangSong" w:hAnsi="FangSong" w:eastAsia="FangSong" w:cs="FangSong"/>
          <w:spacing w:val="-81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逾期不补正的视作放弃申请</w:t>
      </w:r>
      <w:r>
        <w:rPr>
          <w:rFonts w:ascii="FangSong" w:hAnsi="FangSong" w:eastAsia="FangSong" w:cs="FangSong"/>
          <w:spacing w:val="-7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须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个月后方可再次申请</w:t>
      </w:r>
      <w:r>
        <w:rPr>
          <w:rFonts w:ascii="FangSong" w:hAnsi="FangSong" w:eastAsia="FangSong" w:cs="FangSong"/>
          <w:spacing w:val="-74"/>
          <w:sz w:val="32"/>
          <w:szCs w:val="32"/>
        </w:rPr>
        <w:t>。</w:t>
      </w:r>
    </w:p>
    <w:p>
      <w:pPr>
        <w:spacing w:before="2" w:line="340" w:lineRule="auto"/>
        <w:ind w:left="48" w:right="41" w:firstLine="63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经办机构可通过资料审查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现场核查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函询相关 主管部门意见等方式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对医疗机构所申报材料和信息进行审核</w:t>
      </w:r>
      <w:r>
        <w:rPr>
          <w:rFonts w:ascii="FangSong" w:hAnsi="FangSong" w:eastAsia="FangSong" w:cs="FangSong"/>
          <w:spacing w:val="-41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 对提供虚假材料的医疗机构</w:t>
      </w:r>
      <w:r>
        <w:rPr>
          <w:rFonts w:ascii="FangSong" w:hAnsi="FangSong" w:eastAsia="FangSong" w:cs="FangSong"/>
          <w:spacing w:val="-2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一经核实</w:t>
      </w:r>
      <w:r>
        <w:rPr>
          <w:rFonts w:ascii="FangSong" w:hAnsi="FangSong" w:eastAsia="FangSong" w:cs="FangSong"/>
          <w:spacing w:val="-2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取消本次申请</w:t>
      </w:r>
      <w:r>
        <w:rPr>
          <w:rFonts w:ascii="FangSong" w:hAnsi="FangSong" w:eastAsia="FangSong" w:cs="FangSong"/>
          <w:spacing w:val="-27"/>
          <w:sz w:val="32"/>
          <w:szCs w:val="32"/>
        </w:rPr>
        <w:t>。</w:t>
      </w:r>
    </w:p>
    <w:p>
      <w:pPr>
        <w:spacing w:before="2" w:line="340" w:lineRule="auto"/>
        <w:ind w:left="39" w:right="94" w:firstLine="64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第十七条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经办机构负责定点确定评估工作的组织实施</w:t>
      </w:r>
      <w:r>
        <w:rPr>
          <w:rFonts w:ascii="FangSong" w:hAnsi="FangSong" w:eastAsia="FangSong" w:cs="FangSong"/>
          <w:spacing w:val="-128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评 </w:t>
      </w:r>
      <w:r>
        <w:rPr>
          <w:rFonts w:ascii="FangSong" w:hAnsi="FangSong" w:eastAsia="FangSong" w:cs="FangSong"/>
          <w:spacing w:val="7"/>
          <w:sz w:val="32"/>
          <w:szCs w:val="32"/>
        </w:rPr>
        <w:t>估工作可组织评估小组或委托第三方机构</w:t>
      </w:r>
      <w:r>
        <w:rPr>
          <w:rFonts w:ascii="FangSong" w:hAnsi="FangSong" w:eastAsia="FangSong" w:cs="FangSong"/>
          <w:spacing w:val="8"/>
          <w:sz w:val="32"/>
          <w:szCs w:val="32"/>
        </w:rPr>
        <w:t>，</w:t>
      </w:r>
      <w:r>
        <w:rPr>
          <w:rFonts w:ascii="FangSong" w:hAnsi="FangSong" w:eastAsia="FangSong" w:cs="FangSong"/>
          <w:spacing w:val="7"/>
          <w:sz w:val="32"/>
          <w:szCs w:val="32"/>
        </w:rPr>
        <w:t>以书面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现场</w:t>
      </w:r>
      <w:r>
        <w:rPr>
          <w:rFonts w:ascii="FangSong" w:hAnsi="FangSong" w:eastAsia="FangSong" w:cs="FangSong"/>
          <w:spacing w:val="6"/>
          <w:sz w:val="32"/>
          <w:szCs w:val="32"/>
        </w:rPr>
        <w:t>等形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7"/>
          <w:sz w:val="32"/>
          <w:szCs w:val="32"/>
        </w:rPr>
        <w:t>式开展</w:t>
      </w:r>
      <w:r>
        <w:rPr>
          <w:rFonts w:ascii="FangSong" w:hAnsi="FangSong" w:eastAsia="FangSong" w:cs="FangSong"/>
          <w:spacing w:val="8"/>
          <w:sz w:val="32"/>
          <w:szCs w:val="32"/>
        </w:rPr>
        <w:t>。</w:t>
      </w:r>
      <w:r>
        <w:rPr>
          <w:rFonts w:ascii="FangSong" w:hAnsi="FangSong" w:eastAsia="FangSong" w:cs="FangSong"/>
          <w:spacing w:val="7"/>
          <w:sz w:val="32"/>
          <w:szCs w:val="32"/>
        </w:rPr>
        <w:t>评估指标详见《医疗保障定点医疗机构评估表》（</w:t>
      </w:r>
      <w:r>
        <w:rPr>
          <w:rFonts w:ascii="FangSong" w:hAnsi="FangSong" w:eastAsia="FangSong" w:cs="FangSong"/>
          <w:spacing w:val="6"/>
          <w:sz w:val="32"/>
          <w:szCs w:val="32"/>
        </w:rPr>
        <w:t>附</w:t>
      </w:r>
      <w:r>
        <w:rPr>
          <w:rFonts w:ascii="FangSong" w:hAnsi="FangSong" w:eastAsia="FangSong" w:cs="FangSong"/>
          <w:sz w:val="32"/>
          <w:szCs w:val="32"/>
        </w:rPr>
        <w:t xml:space="preserve"> 表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rPr>
          <w:rFonts w:ascii="FangSong" w:hAnsi="FangSong" w:eastAsia="FangSong" w:cs="FangSong"/>
          <w:spacing w:val="-43"/>
          <w:sz w:val="32"/>
          <w:szCs w:val="32"/>
        </w:rPr>
        <w:t>），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市级经办机构可在此基础上</w:t>
      </w:r>
      <w:r>
        <w:rPr>
          <w:rFonts w:ascii="FangSong" w:hAnsi="FangSong" w:eastAsia="FangSong" w:cs="FangSong"/>
          <w:spacing w:val="-4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结合本地经办管理服务需 要适当调整</w:t>
      </w:r>
      <w:r>
        <w:rPr>
          <w:rFonts w:ascii="FangSong" w:hAnsi="FangSong" w:eastAsia="FangSong" w:cs="FangSong"/>
          <w:spacing w:val="-46"/>
          <w:sz w:val="32"/>
          <w:szCs w:val="32"/>
        </w:rPr>
        <w:t>。</w:t>
      </w:r>
    </w:p>
    <w:p>
      <w:pPr>
        <w:spacing w:before="3" w:line="340" w:lineRule="auto"/>
        <w:ind w:left="37" w:right="92" w:firstLine="644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第十八条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经办机构应根据实际情况建立评估专家库</w:t>
      </w:r>
      <w:r>
        <w:rPr>
          <w:rFonts w:ascii="FangSong" w:hAnsi="FangSong" w:eastAsia="FangSong" w:cs="FangSong"/>
          <w:spacing w:val="-128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专家 库成员可由医疗保障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医药卫生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财务管理</w:t>
      </w:r>
      <w:r>
        <w:rPr>
          <w:rFonts w:ascii="FangSong" w:hAnsi="FangSong" w:eastAsia="FangSong" w:cs="FangSong"/>
          <w:spacing w:val="-4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信息技术等专业人 员</w:t>
      </w:r>
      <w:r>
        <w:rPr>
          <w:rFonts w:ascii="FangSong" w:hAnsi="FangSong" w:eastAsia="FangSong" w:cs="FangSong"/>
          <w:spacing w:val="-4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以及经办机构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相关行业协会代表组成</w:t>
      </w:r>
      <w:r>
        <w:rPr>
          <w:rFonts w:ascii="FangSong" w:hAnsi="FangSong" w:eastAsia="FangSong" w:cs="FangSong"/>
          <w:spacing w:val="-4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受理申请的经办机 </w:t>
      </w:r>
      <w:r>
        <w:rPr>
          <w:rFonts w:ascii="FangSong" w:hAnsi="FangSong" w:eastAsia="FangSong" w:cs="FangSong"/>
          <w:spacing w:val="-1"/>
          <w:sz w:val="32"/>
          <w:szCs w:val="32"/>
        </w:rPr>
        <w:t>构从专家库中随机抽取</w:t>
      </w:r>
      <w:r>
        <w:rPr>
          <w:rFonts w:ascii="FangSong" w:hAnsi="FangSong" w:eastAsia="FangSong" w:cs="FangSong"/>
          <w:spacing w:val="-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5~7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名专家组</w:t>
      </w:r>
      <w:r>
        <w:rPr>
          <w:rFonts w:ascii="FangSong" w:hAnsi="FangSong" w:eastAsia="FangSong" w:cs="FangSong"/>
          <w:sz w:val="32"/>
          <w:szCs w:val="32"/>
        </w:rPr>
        <w:t>成评估小组</w:t>
      </w:r>
      <w:r>
        <w:rPr>
          <w:rFonts w:ascii="FangSong" w:hAnsi="FangSong" w:eastAsia="FangSong" w:cs="FangSong"/>
          <w:spacing w:val="-1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组长由市级经 办机构负责人担任</w:t>
      </w:r>
      <w:r>
        <w:rPr>
          <w:rFonts w:ascii="FangSong" w:hAnsi="FangSong" w:eastAsia="FangSong" w:cs="FangSong"/>
          <w:spacing w:val="-64"/>
          <w:sz w:val="32"/>
          <w:szCs w:val="32"/>
        </w:rPr>
        <w:t>。</w:t>
      </w:r>
    </w:p>
    <w:p>
      <w:pPr>
        <w:spacing w:before="2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第十九条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经办机构按照评估的要求和定点原则</w:t>
      </w:r>
      <w:r>
        <w:rPr>
          <w:rFonts w:ascii="FangSong" w:hAnsi="FangSong" w:eastAsia="FangSong" w:cs="FangSong"/>
          <w:spacing w:val="-12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依据申报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88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8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35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0" w:lineRule="auto"/>
        <w:ind w:left="45" w:right="56" w:firstLine="11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资料组织现场检查</w:t>
      </w:r>
      <w:r>
        <w:rPr>
          <w:rFonts w:ascii="FangSong" w:hAnsi="FangSong" w:eastAsia="FangSong" w:cs="FangSong"/>
          <w:spacing w:val="-7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汇总现场检查材料后</w:t>
      </w:r>
      <w:r>
        <w:rPr>
          <w:rFonts w:ascii="FangSong" w:hAnsi="FangSong" w:eastAsia="FangSong" w:cs="FangSong"/>
          <w:spacing w:val="-7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提交评估小组综合评 估</w:t>
      </w:r>
      <w:r>
        <w:rPr>
          <w:rFonts w:ascii="FangSong" w:hAnsi="FangSong" w:eastAsia="FangSong" w:cs="FangSong"/>
          <w:spacing w:val="-5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评估小组评估时间自受理申请材料之日起不超过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20 </w:t>
      </w:r>
      <w:r>
        <w:rPr>
          <w:rFonts w:ascii="FangSong" w:hAnsi="FangSong" w:eastAsia="FangSong" w:cs="FangSong"/>
          <w:sz w:val="32"/>
          <w:szCs w:val="32"/>
        </w:rPr>
        <w:t>个工作 日</w:t>
      </w:r>
      <w:r>
        <w:rPr>
          <w:rFonts w:ascii="FangSong" w:hAnsi="FangSong" w:eastAsia="FangSong" w:cs="FangSong"/>
          <w:spacing w:val="-38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医疗机构补充材料时间不计入评估期限</w:t>
      </w:r>
      <w:r>
        <w:rPr>
          <w:rFonts w:ascii="FangSong" w:hAnsi="FangSong" w:eastAsia="FangSong" w:cs="FangSong"/>
          <w:spacing w:val="-38"/>
          <w:sz w:val="32"/>
          <w:szCs w:val="32"/>
        </w:rPr>
        <w:t>。</w:t>
      </w:r>
    </w:p>
    <w:p>
      <w:pPr>
        <w:spacing w:before="1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 xml:space="preserve">第二十条  </w:t>
      </w:r>
      <w:r>
        <w:rPr>
          <w:rFonts w:ascii="FangSong" w:hAnsi="FangSong" w:eastAsia="FangSong" w:cs="FangSong"/>
          <w:sz w:val="32"/>
          <w:szCs w:val="32"/>
        </w:rPr>
        <w:t>医疗机构评估内容包括但不限于</w:t>
      </w:r>
      <w:r>
        <w:rPr>
          <w:rFonts w:ascii="FangSong" w:hAnsi="FangSong" w:eastAsia="FangSong" w:cs="FangSong"/>
          <w:spacing w:val="-88"/>
          <w:sz w:val="32"/>
          <w:szCs w:val="32"/>
        </w:rPr>
        <w:t>：</w:t>
      </w:r>
    </w:p>
    <w:p>
      <w:pPr>
        <w:spacing w:before="213" w:line="340" w:lineRule="auto"/>
        <w:ind w:left="79" w:right="62" w:firstLine="58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（一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核查医疗机构执业许可证或中医诊所备案证或</w:t>
      </w:r>
      <w:r>
        <w:rPr>
          <w:rFonts w:ascii="FangSong" w:hAnsi="FangSong" w:eastAsia="FangSong" w:cs="FangSong"/>
          <w:spacing w:val="7"/>
          <w:sz w:val="32"/>
          <w:szCs w:val="32"/>
        </w:rPr>
        <w:t>军队</w:t>
      </w:r>
      <w:r>
        <w:rPr>
          <w:rFonts w:ascii="FangSong" w:hAnsi="FangSong" w:eastAsia="FangSong" w:cs="FangSong"/>
          <w:sz w:val="32"/>
          <w:szCs w:val="32"/>
        </w:rPr>
        <w:t xml:space="preserve"> 医疗机构为民服务许可证</w:t>
      </w:r>
      <w:r>
        <w:rPr>
          <w:rFonts w:ascii="FangSong" w:hAnsi="FangSong" w:eastAsia="FangSong" w:cs="FangSong"/>
          <w:spacing w:val="-122"/>
          <w:sz w:val="32"/>
          <w:szCs w:val="32"/>
        </w:rPr>
        <w:t>；</w:t>
      </w:r>
    </w:p>
    <w:p>
      <w:pPr>
        <w:spacing w:before="2" w:line="340" w:lineRule="auto"/>
        <w:ind w:left="64" w:right="55" w:firstLine="604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核查医师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护士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药学及医技等专业技术人员执业信 息和医师第一注册地信息</w:t>
      </w:r>
      <w:r>
        <w:rPr>
          <w:rFonts w:ascii="FangSong" w:hAnsi="FangSong" w:eastAsia="FangSong" w:cs="FangSong"/>
          <w:spacing w:val="-108"/>
          <w:sz w:val="32"/>
          <w:szCs w:val="32"/>
        </w:rPr>
        <w:t>；</w:t>
      </w:r>
    </w:p>
    <w:p>
      <w:pPr>
        <w:spacing w:before="1" w:line="339" w:lineRule="auto"/>
        <w:ind w:left="60" w:firstLine="60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12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核查与服务功能相适应的诊断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治疗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手术</w:t>
      </w:r>
      <w:r>
        <w:rPr>
          <w:rFonts w:ascii="FangSong" w:hAnsi="FangSong" w:eastAsia="FangSong" w:cs="FangSong"/>
          <w:spacing w:val="-1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住院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药品贮存及发放</w:t>
      </w:r>
      <w:r>
        <w:rPr>
          <w:rFonts w:ascii="FangSong" w:hAnsi="FangSong" w:eastAsia="FangSong" w:cs="FangSong"/>
          <w:spacing w:val="-5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检查检验放射等基础设施和仪器设备</w:t>
      </w:r>
      <w:r>
        <w:rPr>
          <w:rFonts w:ascii="FangSong" w:hAnsi="FangSong" w:eastAsia="FangSong" w:cs="FangSong"/>
          <w:spacing w:val="-54"/>
          <w:sz w:val="32"/>
          <w:szCs w:val="32"/>
        </w:rPr>
        <w:t>；</w:t>
      </w:r>
    </w:p>
    <w:p>
      <w:pPr>
        <w:spacing w:line="341" w:lineRule="auto"/>
        <w:ind w:left="62" w:right="56" w:firstLine="60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核查与医保政策对应的内部管理制度和财务制度</w:t>
      </w:r>
      <w:r>
        <w:rPr>
          <w:rFonts w:ascii="FangSong" w:hAnsi="FangSong" w:eastAsia="FangSong" w:cs="FangSong"/>
          <w:spacing w:val="-5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卫 生健康部门医疗机构评审的结果</w:t>
      </w:r>
      <w:r>
        <w:rPr>
          <w:rFonts w:ascii="FangSong" w:hAnsi="FangSong" w:eastAsia="FangSong" w:cs="FangSong"/>
          <w:spacing w:val="-108"/>
          <w:sz w:val="32"/>
          <w:szCs w:val="32"/>
        </w:rPr>
        <w:t>；</w:t>
      </w:r>
    </w:p>
    <w:p>
      <w:pPr>
        <w:spacing w:before="1" w:line="340" w:lineRule="auto"/>
        <w:ind w:left="54" w:right="62" w:firstLine="614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（五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核查与医保有关的医疗机构信息系统是否具备</w:t>
      </w:r>
      <w:r>
        <w:rPr>
          <w:rFonts w:ascii="FangSong" w:hAnsi="FangSong" w:eastAsia="FangSong" w:cs="FangSong"/>
          <w:spacing w:val="7"/>
          <w:sz w:val="32"/>
          <w:szCs w:val="32"/>
        </w:rPr>
        <w:t>开展</w:t>
      </w:r>
      <w:r>
        <w:rPr>
          <w:rFonts w:ascii="FangSong" w:hAnsi="FangSong" w:eastAsia="FangSong" w:cs="FangSong"/>
          <w:sz w:val="32"/>
          <w:szCs w:val="32"/>
        </w:rPr>
        <w:t xml:space="preserve"> 直接联网结算的条件</w:t>
      </w:r>
      <w:r>
        <w:rPr>
          <w:rFonts w:ascii="FangSong" w:hAnsi="FangSong" w:eastAsia="FangSong" w:cs="FangSong"/>
          <w:spacing w:val="-80"/>
          <w:sz w:val="32"/>
          <w:szCs w:val="32"/>
        </w:rPr>
        <w:t>。</w:t>
      </w:r>
    </w:p>
    <w:p>
      <w:pPr>
        <w:spacing w:before="2" w:line="340" w:lineRule="auto"/>
        <w:ind w:left="39" w:right="56" w:firstLine="64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第二十一条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评估小组按照《医</w:t>
      </w:r>
      <w:r>
        <w:rPr>
          <w:rFonts w:ascii="FangSong" w:hAnsi="FangSong" w:eastAsia="FangSong" w:cs="FangSong"/>
          <w:spacing w:val="7"/>
          <w:sz w:val="32"/>
          <w:szCs w:val="32"/>
        </w:rPr>
        <w:t>疗保障定点医疗机构评估</w:t>
      </w:r>
      <w:r>
        <w:rPr>
          <w:rFonts w:ascii="FangSong" w:hAnsi="FangSong" w:eastAsia="FangSong" w:cs="FangSong"/>
          <w:sz w:val="32"/>
          <w:szCs w:val="32"/>
        </w:rPr>
        <w:t xml:space="preserve"> 表》进行打分</w:t>
      </w:r>
      <w:r>
        <w:rPr>
          <w:rFonts w:ascii="FangSong" w:hAnsi="FangSong" w:eastAsia="FangSong" w:cs="FangSong"/>
          <w:spacing w:val="-42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经评估小组综合评估后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结合得分情况</w:t>
      </w:r>
      <w:r>
        <w:rPr>
          <w:rFonts w:ascii="FangSong" w:hAnsi="FangSong" w:eastAsia="FangSong" w:cs="FangSong"/>
          <w:spacing w:val="-4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提出拟 新增医保定点的医疗机构建议名单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</w:p>
    <w:p>
      <w:pPr>
        <w:spacing w:before="3" w:line="343" w:lineRule="auto"/>
        <w:ind w:left="46" w:right="56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第二十二条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经办机构根据评估</w:t>
      </w:r>
      <w:r>
        <w:rPr>
          <w:rFonts w:ascii="FangSong" w:hAnsi="FangSong" w:eastAsia="FangSong" w:cs="FangSong"/>
          <w:spacing w:val="7"/>
          <w:sz w:val="32"/>
          <w:szCs w:val="32"/>
        </w:rPr>
        <w:t>结果拟定纳入定点协议管</w:t>
      </w:r>
      <w:r>
        <w:rPr>
          <w:rFonts w:ascii="FangSong" w:hAnsi="FangSong" w:eastAsia="FangSong" w:cs="FangSong"/>
          <w:sz w:val="32"/>
          <w:szCs w:val="32"/>
        </w:rPr>
        <w:t xml:space="preserve"> 理的医疗机构名单</w:t>
      </w:r>
      <w:r>
        <w:rPr>
          <w:rFonts w:ascii="FangSong" w:hAnsi="FangSong" w:eastAsia="FangSong" w:cs="FangSong"/>
          <w:spacing w:val="-4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并向社会公示</w:t>
      </w:r>
      <w:r>
        <w:rPr>
          <w:rFonts w:ascii="FangSong" w:hAnsi="FangSong" w:eastAsia="FangSong" w:cs="FangSong"/>
          <w:spacing w:val="-44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公示期满无异议的</w:t>
      </w:r>
      <w:r>
        <w:rPr>
          <w:rFonts w:ascii="FangSong" w:hAnsi="FangSong" w:eastAsia="FangSong" w:cs="FangSong"/>
          <w:spacing w:val="-4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列入拟 签订服务协议的名单</w:t>
      </w:r>
      <w:r>
        <w:rPr>
          <w:rFonts w:ascii="FangSong" w:hAnsi="FangSong" w:eastAsia="FangSong" w:cs="FangSong"/>
          <w:spacing w:val="-66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对于未通过评估的医疗机构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经办机构应 告知其理由</w:t>
      </w:r>
      <w:r>
        <w:rPr>
          <w:rFonts w:ascii="FangSong" w:hAnsi="FangSong" w:eastAsia="FangSong" w:cs="FangSong"/>
          <w:spacing w:val="-7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提出整改建议</w:t>
      </w:r>
      <w:r>
        <w:rPr>
          <w:rFonts w:ascii="FangSong" w:hAnsi="FangSong" w:eastAsia="FangSong" w:cs="FangSong"/>
          <w:spacing w:val="-7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自结果告知送达之日起</w:t>
      </w:r>
      <w:r>
        <w:rPr>
          <w:rFonts w:ascii="FangSong" w:hAnsi="FangSong" w:eastAsia="FangSong" w:cs="FangSong"/>
          <w:spacing w:val="-7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整改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个 月后可再次组织评估</w:t>
      </w:r>
      <w:r>
        <w:rPr>
          <w:rFonts w:ascii="FangSong" w:hAnsi="FangSong" w:eastAsia="FangSong" w:cs="FangSong"/>
          <w:spacing w:val="-2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评估仍未通过的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年内不得再次申请</w:t>
      </w:r>
      <w:r>
        <w:rPr>
          <w:rFonts w:ascii="FangSong" w:hAnsi="FangSong" w:eastAsia="FangSong" w:cs="FangSong"/>
          <w:spacing w:val="-23"/>
          <w:sz w:val="32"/>
          <w:szCs w:val="32"/>
        </w:rPr>
        <w:t>。</w:t>
      </w:r>
    </w:p>
    <w:p>
      <w:pPr>
        <w:spacing w:before="118" w:line="183" w:lineRule="auto"/>
        <w:ind w:firstLine="76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9  </w: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</w:p>
    <w:p>
      <w:pPr>
        <w:sectPr>
          <w:pgSz w:w="11905" w:h="16840"/>
          <w:pgMar w:top="400" w:right="1471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1" w:lineRule="auto"/>
        <w:ind w:left="86" w:right="58" w:firstLine="59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第二十三条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拟签订医保协议的</w:t>
      </w:r>
      <w:r>
        <w:rPr>
          <w:rFonts w:ascii="FangSong" w:hAnsi="FangSong" w:eastAsia="FangSong" w:cs="FangSong"/>
          <w:spacing w:val="7"/>
          <w:sz w:val="32"/>
          <w:szCs w:val="32"/>
        </w:rPr>
        <w:t>医疗机构在签约前应做好</w:t>
      </w:r>
      <w:r>
        <w:rPr>
          <w:rFonts w:ascii="FangSong" w:hAnsi="FangSong" w:eastAsia="FangSong" w:cs="FangSong"/>
          <w:sz w:val="32"/>
          <w:szCs w:val="32"/>
        </w:rPr>
        <w:t xml:space="preserve"> 以下工作</w:t>
      </w:r>
      <w:r>
        <w:rPr>
          <w:rFonts w:ascii="FangSong" w:hAnsi="FangSong" w:eastAsia="FangSong" w:cs="FangSong"/>
          <w:spacing w:val="-113"/>
          <w:sz w:val="32"/>
          <w:szCs w:val="32"/>
        </w:rPr>
        <w:t>：</w:t>
      </w:r>
    </w:p>
    <w:p>
      <w:pPr>
        <w:spacing w:before="2" w:line="340" w:lineRule="auto"/>
        <w:ind w:left="41" w:firstLine="628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参加医保知识培训</w:t>
      </w:r>
      <w:r>
        <w:rPr>
          <w:rFonts w:ascii="FangSong" w:hAnsi="FangSong" w:eastAsia="FangSong" w:cs="FangSong"/>
          <w:spacing w:val="-38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医疗机构的负责人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医保部门负 </w:t>
      </w:r>
      <w:r>
        <w:rPr>
          <w:rFonts w:ascii="FangSong" w:hAnsi="FangSong" w:eastAsia="FangSong" w:cs="FangSong"/>
          <w:spacing w:val="8"/>
          <w:sz w:val="32"/>
          <w:szCs w:val="32"/>
        </w:rPr>
        <w:t>责人、医务骨干</w:t>
      </w:r>
      <w:r>
        <w:rPr>
          <w:rFonts w:ascii="FangSong" w:hAnsi="FangSong" w:eastAsia="FangSong" w:cs="FangSong"/>
          <w:spacing w:val="7"/>
          <w:sz w:val="32"/>
          <w:szCs w:val="32"/>
        </w:rPr>
        <w:t>等从业人员须接受经办机构组织开展的政策培</w:t>
      </w:r>
      <w:r>
        <w:rPr>
          <w:rFonts w:ascii="FangSong" w:hAnsi="FangSong" w:eastAsia="FangSong" w:cs="FangSong"/>
          <w:sz w:val="32"/>
          <w:szCs w:val="32"/>
        </w:rPr>
        <w:t xml:space="preserve"> 训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并须通过经办机构测试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培训内容主要包括医保政策法规</w:t>
      </w:r>
      <w:r>
        <w:rPr>
          <w:rFonts w:ascii="FangSong" w:hAnsi="FangSong" w:eastAsia="FangSong" w:cs="FangSong"/>
          <w:spacing w:val="-2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协议管理规定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医保业务流程</w:t>
      </w:r>
      <w:r>
        <w:rPr>
          <w:rFonts w:ascii="FangSong" w:hAnsi="FangSong" w:eastAsia="FangSong" w:cs="FangSong"/>
          <w:spacing w:val="-4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违规案例分析等</w:t>
      </w:r>
      <w:r>
        <w:rPr>
          <w:rFonts w:ascii="FangSong" w:hAnsi="FangSong" w:eastAsia="FangSong" w:cs="FangSong"/>
          <w:spacing w:val="-42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具体培训和考 核办法由市级经办机构制定实施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</w:p>
    <w:p>
      <w:pPr>
        <w:spacing w:before="1" w:line="340" w:lineRule="auto"/>
        <w:ind w:left="37" w:right="56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配备适应医保结算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监管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服务等要求的信息系统和 硬件设备</w:t>
      </w:r>
      <w:r>
        <w:rPr>
          <w:rFonts w:ascii="FangSong" w:hAnsi="FangSong" w:eastAsia="FangSong" w:cs="FangSong"/>
          <w:spacing w:val="-6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按要求完成医保信息系统</w:t>
      </w:r>
      <w:r>
        <w:rPr>
          <w:rFonts w:ascii="FangSong" w:hAnsi="FangSong" w:eastAsia="FangSong" w:cs="FangSong"/>
          <w:spacing w:val="-6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监管平台软硬件配置和改 造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医保网络接入等各项工作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并经经办机构验收合格</w:t>
      </w:r>
      <w:r>
        <w:rPr>
          <w:rFonts w:ascii="FangSong" w:hAnsi="FangSong" w:eastAsia="FangSong" w:cs="FangSong"/>
          <w:spacing w:val="-23"/>
          <w:sz w:val="32"/>
          <w:szCs w:val="32"/>
        </w:rPr>
        <w:t>。</w:t>
      </w:r>
    </w:p>
    <w:p>
      <w:pPr>
        <w:spacing w:before="1" w:line="340" w:lineRule="auto"/>
        <w:ind w:left="38" w:right="56" w:firstLine="65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签约前准备工作应在</w:t>
      </w:r>
      <w:r>
        <w:rPr>
          <w:rFonts w:ascii="FangSong" w:hAnsi="FangSong" w:eastAsia="FangSong" w:cs="FangSong"/>
          <w:spacing w:val="-2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个月内完成</w:t>
      </w:r>
      <w:r>
        <w:rPr>
          <w:rFonts w:ascii="FangSong" w:hAnsi="FangSong" w:eastAsia="FangSong" w:cs="FangSong"/>
          <w:spacing w:val="-1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医疗</w:t>
      </w:r>
      <w:r>
        <w:rPr>
          <w:rFonts w:ascii="FangSong" w:hAnsi="FangSong" w:eastAsia="FangSong" w:cs="FangSong"/>
          <w:sz w:val="32"/>
          <w:szCs w:val="32"/>
        </w:rPr>
        <w:t>机构因自身原因未 在规定时间内按要求完成签约前准备工作的</w:t>
      </w:r>
      <w:r>
        <w:rPr>
          <w:rFonts w:ascii="FangSong" w:hAnsi="FangSong" w:eastAsia="FangSong" w:cs="FangSong"/>
          <w:spacing w:val="-12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该机构本次纳入医 保定点的申请无效</w:t>
      </w:r>
      <w:r>
        <w:rPr>
          <w:rFonts w:ascii="FangSong" w:hAnsi="FangSong" w:eastAsia="FangSong" w:cs="FangSong"/>
          <w:spacing w:val="-3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经办机构不得与该机构签订服务协议</w:t>
      </w:r>
      <w:r>
        <w:rPr>
          <w:rFonts w:ascii="FangSong" w:hAnsi="FangSong" w:eastAsia="FangSong" w:cs="FangSong"/>
          <w:spacing w:val="-33"/>
          <w:sz w:val="32"/>
          <w:szCs w:val="32"/>
        </w:rPr>
        <w:t>。</w:t>
      </w:r>
    </w:p>
    <w:p>
      <w:pPr>
        <w:spacing w:before="3" w:line="340" w:lineRule="auto"/>
        <w:ind w:left="46" w:right="55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第二十四条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符合医保协议签订</w:t>
      </w:r>
      <w:r>
        <w:rPr>
          <w:rFonts w:ascii="FangSong" w:hAnsi="FangSong" w:eastAsia="FangSong" w:cs="FangSong"/>
          <w:spacing w:val="7"/>
          <w:sz w:val="32"/>
          <w:szCs w:val="32"/>
        </w:rPr>
        <w:t>条件并按时完成签约前准</w:t>
      </w:r>
      <w:r>
        <w:rPr>
          <w:rFonts w:ascii="FangSong" w:hAnsi="FangSong" w:eastAsia="FangSong" w:cs="FangSong"/>
          <w:sz w:val="32"/>
          <w:szCs w:val="32"/>
        </w:rPr>
        <w:t xml:space="preserve"> 备工作的医疗机构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可向经办机构申请签订医保协议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纳入定点 </w:t>
      </w:r>
      <w:r>
        <w:rPr>
          <w:rFonts w:ascii="FangSong" w:hAnsi="FangSong" w:eastAsia="FangSong" w:cs="FangSong"/>
          <w:spacing w:val="8"/>
          <w:sz w:val="32"/>
          <w:szCs w:val="32"/>
        </w:rPr>
        <w:t>协</w:t>
      </w:r>
      <w:r>
        <w:rPr>
          <w:rFonts w:ascii="FangSong" w:hAnsi="FangSong" w:eastAsia="FangSong" w:cs="FangSong"/>
          <w:spacing w:val="7"/>
          <w:sz w:val="32"/>
          <w:szCs w:val="32"/>
        </w:rPr>
        <w:t>议管理</w:t>
      </w:r>
      <w:r>
        <w:rPr>
          <w:rFonts w:ascii="FangSong" w:hAnsi="FangSong" w:eastAsia="FangSong" w:cs="FangSong"/>
          <w:spacing w:val="8"/>
          <w:sz w:val="32"/>
          <w:szCs w:val="32"/>
        </w:rPr>
        <w:t>。</w:t>
      </w:r>
      <w:r>
        <w:rPr>
          <w:rFonts w:ascii="FangSong" w:hAnsi="FangSong" w:eastAsia="FangSong" w:cs="FangSong"/>
          <w:spacing w:val="7"/>
          <w:sz w:val="32"/>
          <w:szCs w:val="32"/>
        </w:rPr>
        <w:t>医疗机构因自身原因在符合服务协议签订条件后的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个工作日内未签订医保协议的</w:t>
      </w:r>
      <w:r>
        <w:rPr>
          <w:rFonts w:ascii="FangSong" w:hAnsi="FangSong" w:eastAsia="FangSong" w:cs="FangSong"/>
          <w:spacing w:val="-38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视作自动放弃</w:t>
      </w:r>
      <w:r>
        <w:rPr>
          <w:rFonts w:ascii="FangSong" w:hAnsi="FangSong" w:eastAsia="FangSong" w:cs="FangSong"/>
          <w:spacing w:val="-38"/>
          <w:sz w:val="32"/>
          <w:szCs w:val="32"/>
        </w:rPr>
        <w:t>。</w:t>
      </w:r>
    </w:p>
    <w:p>
      <w:pPr>
        <w:spacing w:before="1" w:line="340" w:lineRule="auto"/>
        <w:ind w:left="50" w:right="58" w:firstLine="63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第二十五条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经办机构应向社会</w:t>
      </w:r>
      <w:r>
        <w:rPr>
          <w:rFonts w:ascii="FangSong" w:hAnsi="FangSong" w:eastAsia="FangSong" w:cs="FangSong"/>
          <w:spacing w:val="7"/>
          <w:sz w:val="32"/>
          <w:szCs w:val="32"/>
        </w:rPr>
        <w:t>公布新增定点医疗机构名</w:t>
      </w:r>
      <w:r>
        <w:rPr>
          <w:rFonts w:ascii="FangSong" w:hAnsi="FangSong" w:eastAsia="FangSong" w:cs="FangSong"/>
          <w:sz w:val="32"/>
          <w:szCs w:val="32"/>
        </w:rPr>
        <w:t xml:space="preserve"> 单</w:t>
      </w:r>
      <w:r>
        <w:rPr>
          <w:rFonts w:ascii="FangSong" w:hAnsi="FangSong" w:eastAsia="FangSong" w:cs="FangSong"/>
          <w:spacing w:val="-40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并报同级医疗保障行政部门备案</w:t>
      </w:r>
      <w:r>
        <w:rPr>
          <w:rFonts w:ascii="FangSong" w:hAnsi="FangSong" w:eastAsia="FangSong" w:cs="FangSong"/>
          <w:spacing w:val="-40"/>
          <w:sz w:val="32"/>
          <w:szCs w:val="32"/>
        </w:rPr>
        <w:t>。</w:t>
      </w:r>
    </w:p>
    <w:p>
      <w:pPr>
        <w:spacing w:before="3" w:line="345" w:lineRule="auto"/>
        <w:ind w:left="46" w:right="56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第二十六条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经办机构与医疗机构在定点准入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协议签订过 程中发生的争议</w:t>
      </w:r>
      <w:r>
        <w:rPr>
          <w:rFonts w:ascii="FangSong" w:hAnsi="FangSong" w:eastAsia="FangSong" w:cs="FangSong"/>
          <w:spacing w:val="-13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可以采取自行协商解决或要求同级医保行政部 门协调解决</w:t>
      </w:r>
      <w:r>
        <w:rPr>
          <w:rFonts w:ascii="FangSong" w:hAnsi="FangSong" w:eastAsia="FangSong" w:cs="FangSong"/>
          <w:spacing w:val="-25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仍无法解决的</w:t>
      </w:r>
      <w:r>
        <w:rPr>
          <w:rFonts w:ascii="FangSong" w:hAnsi="FangSong" w:eastAsia="FangSong" w:cs="FangSong"/>
          <w:spacing w:val="-2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可提起行政复议或行政诉讼</w:t>
      </w:r>
      <w:r>
        <w:rPr>
          <w:rFonts w:ascii="FangSong" w:hAnsi="FangSong" w:eastAsia="FangSong" w:cs="FangSong"/>
          <w:spacing w:val="-25"/>
          <w:sz w:val="32"/>
          <w:szCs w:val="32"/>
        </w:rPr>
        <w:t>。</w:t>
      </w:r>
    </w:p>
    <w:p>
      <w:pPr>
        <w:spacing w:before="117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10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70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4" w:line="340" w:lineRule="auto"/>
        <w:ind w:left="42" w:right="28" w:firstLine="63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第二十七条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医疗保障行政部门</w:t>
      </w:r>
      <w:r>
        <w:rPr>
          <w:rFonts w:ascii="FangSong" w:hAnsi="FangSong" w:eastAsia="FangSong" w:cs="FangSong"/>
          <w:spacing w:val="7"/>
          <w:sz w:val="32"/>
          <w:szCs w:val="32"/>
        </w:rPr>
        <w:t>和经办机构应拓宽监督途</w:t>
      </w:r>
      <w:r>
        <w:rPr>
          <w:rFonts w:ascii="FangSong" w:hAnsi="FangSong" w:eastAsia="FangSong" w:cs="FangSong"/>
          <w:sz w:val="32"/>
          <w:szCs w:val="32"/>
        </w:rPr>
        <w:t xml:space="preserve"> 径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创新监督方式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通过第三方评价</w:t>
      </w:r>
      <w:r>
        <w:rPr>
          <w:rFonts w:ascii="FangSong" w:hAnsi="FangSong" w:eastAsia="FangSong" w:cs="FangSong"/>
          <w:spacing w:val="-4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聘请社会监督员等方式对 定点确定管理进行社会监督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畅通举报投诉渠道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及时发现问题 并进行处理</w:t>
      </w:r>
      <w:r>
        <w:rPr>
          <w:rFonts w:ascii="FangSong" w:hAnsi="FangSong" w:eastAsia="FangSong" w:cs="FangSong"/>
          <w:spacing w:val="-64"/>
          <w:sz w:val="32"/>
          <w:szCs w:val="32"/>
        </w:rPr>
        <w:t>。</w:t>
      </w:r>
    </w:p>
    <w:p>
      <w:pPr>
        <w:spacing w:before="1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第二十八条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本评估细则由省医疗保障局负责解释</w:t>
      </w:r>
      <w:r>
        <w:rPr>
          <w:rFonts w:ascii="FangSong" w:hAnsi="FangSong" w:eastAsia="FangSong" w:cs="FangSong"/>
          <w:spacing w:val="-72"/>
          <w:sz w:val="32"/>
          <w:szCs w:val="32"/>
        </w:rPr>
        <w:t>。</w:t>
      </w:r>
    </w:p>
    <w:p>
      <w:pPr>
        <w:spacing w:before="210" w:line="219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2"/>
          <w:sz w:val="32"/>
          <w:szCs w:val="32"/>
        </w:rPr>
        <w:t>第二十九条</w:t>
      </w:r>
      <w:r>
        <w:rPr>
          <w:rFonts w:ascii="SimHei" w:hAnsi="SimHei" w:eastAsia="SimHei" w:cs="SimHei"/>
          <w:spacing w:val="-1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2"/>
          <w:sz w:val="32"/>
          <w:szCs w:val="32"/>
        </w:rPr>
        <w:t>本</w:t>
      </w:r>
      <w:r>
        <w:rPr>
          <w:rFonts w:ascii="FangSong" w:hAnsi="FangSong" w:eastAsia="FangSong" w:cs="FangSong"/>
          <w:spacing w:val="-1"/>
          <w:sz w:val="32"/>
          <w:szCs w:val="32"/>
        </w:rPr>
        <w:t>评估细则自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年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月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日起施行</w:t>
      </w:r>
      <w:r>
        <w:rPr>
          <w:rFonts w:ascii="FangSong" w:hAnsi="FangSong" w:eastAsia="FangSong" w:cs="FangSong"/>
          <w:spacing w:val="-162"/>
          <w:sz w:val="32"/>
          <w:szCs w:val="32"/>
        </w:rPr>
        <w:t>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5" w:line="215" w:lineRule="auto"/>
        <w:ind w:firstLine="705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附表</w:t>
      </w:r>
      <w:r>
        <w:rPr>
          <w:rFonts w:ascii="FangSong" w:hAnsi="FangSong" w:eastAsia="FangSong" w:cs="FangSong"/>
          <w:spacing w:val="-19"/>
          <w:sz w:val="32"/>
          <w:szCs w:val="32"/>
        </w:rPr>
        <w:t>：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FangSong" w:hAnsi="FangSong" w:eastAsia="FangSong" w:cs="FangSong"/>
          <w:spacing w:val="-18"/>
          <w:sz w:val="32"/>
          <w:szCs w:val="32"/>
        </w:rPr>
        <w:t>．</w:t>
      </w:r>
      <w:r>
        <w:rPr>
          <w:rFonts w:ascii="FangSong" w:hAnsi="FangSong" w:eastAsia="FangSong" w:cs="FangSong"/>
          <w:sz w:val="32"/>
          <w:szCs w:val="32"/>
        </w:rPr>
        <w:t>《医疗保障定点医疗机构申请表》</w:t>
      </w:r>
    </w:p>
    <w:p>
      <w:pPr>
        <w:spacing w:before="217" w:line="215" w:lineRule="auto"/>
        <w:ind w:firstLine="1636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rPr>
          <w:rFonts w:ascii="FangSong" w:hAnsi="FangSong" w:eastAsia="FangSong" w:cs="FangSong"/>
          <w:spacing w:val="-7"/>
          <w:sz w:val="32"/>
          <w:szCs w:val="32"/>
        </w:rPr>
        <w:t>．</w:t>
      </w:r>
      <w:r>
        <w:rPr>
          <w:rFonts w:ascii="FangSong" w:hAnsi="FangSong" w:eastAsia="FangSong" w:cs="FangSong"/>
          <w:sz w:val="32"/>
          <w:szCs w:val="32"/>
        </w:rPr>
        <w:t>《医疗保障定点医疗机构评估表》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88" w:line="183" w:lineRule="auto"/>
        <w:ind w:firstLine="756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—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7"/>
          <w:szCs w:val="27"/>
        </w:rPr>
        <w:t xml:space="preserve">11  </w:t>
      </w:r>
      <w:r>
        <w:rPr>
          <w:rFonts w:ascii="宋体" w:hAnsi="宋体" w:eastAsia="宋体" w:cs="宋体"/>
          <w:spacing w:val="4"/>
          <w:sz w:val="27"/>
          <w:szCs w:val="27"/>
        </w:rPr>
        <w:t>—</w:t>
      </w:r>
    </w:p>
    <w:p>
      <w:pPr>
        <w:sectPr>
          <w:pgSz w:w="11905" w:h="16840"/>
          <w:pgMar w:top="400" w:right="1499" w:bottom="400" w:left="1501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-8"/>
          <w:sz w:val="32"/>
          <w:szCs w:val="32"/>
        </w:rPr>
        <w:t>附表</w:t>
      </w:r>
      <w:r>
        <w:rPr>
          <w:rFonts w:ascii="SimHei" w:hAnsi="SimHei" w:eastAsia="SimHei" w:cs="SimHei"/>
          <w:spacing w:val="-5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tabs>
          <w:tab w:val="left" w:pos="4666"/>
        </w:tabs>
        <w:spacing w:before="166" w:line="363" w:lineRule="auto"/>
        <w:ind w:left="2050" w:right="1297" w:hanging="53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z w:val="51"/>
          <w:szCs w:val="51"/>
          <w:u w:val="single" w:color="auto"/>
        </w:rPr>
        <w:tab/>
      </w:r>
      <w:r>
        <w:rPr>
          <w:rFonts w:ascii="宋体" w:hAnsi="宋体" w:eastAsia="宋体" w:cs="宋体"/>
          <w:sz w:val="51"/>
          <w:szCs w:val="51"/>
          <w:u w:val="single" w:color="auto"/>
        </w:rPr>
        <w:tab/>
      </w:r>
      <w:r>
        <w:rPr>
          <w:rFonts w:ascii="宋体" w:hAnsi="宋体" w:eastAsia="宋体" w:cs="宋体"/>
          <w:spacing w:val="9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市医疗</w:t>
      </w:r>
      <w:r>
        <w:rPr>
          <w:rFonts w:ascii="宋体" w:hAnsi="宋体" w:eastAsia="宋体" w:cs="宋体"/>
          <w:spacing w:val="8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保障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1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定点医疗机构申请</w:t>
      </w:r>
      <w:r>
        <w:rPr>
          <w:rFonts w:ascii="宋体" w:hAnsi="宋体" w:eastAsia="宋体" w:cs="宋体"/>
          <w:spacing w:val="9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17" w:lineRule="auto"/>
        <w:ind w:firstLine="2292"/>
        <w:rPr>
          <w:rFonts w:ascii="SimHei" w:hAnsi="SimHei" w:eastAsia="SimHei" w:cs="SimHei"/>
          <w:sz w:val="32"/>
          <w:szCs w:val="32"/>
        </w:rPr>
      </w:pPr>
      <w:r>
        <w:rPr>
          <w:rFonts w:ascii="FangSong" w:hAnsi="FangSong" w:eastAsia="FangSong" w:cs="FangSong"/>
          <w:spacing w:val="-5"/>
          <w:sz w:val="32"/>
          <w:szCs w:val="32"/>
        </w:rPr>
        <w:t>申请单位</w:t>
      </w:r>
      <w:r>
        <w:rPr>
          <w:rFonts w:ascii="SimHei" w:hAnsi="SimHei" w:eastAsia="SimHei" w:cs="SimHei"/>
          <w:spacing w:val="-3"/>
          <w:sz w:val="32"/>
          <w:szCs w:val="32"/>
        </w:rPr>
        <w:t>____</w:t>
      </w:r>
      <w:r>
        <w:rPr>
          <w:rFonts w:ascii="SimHei" w:hAnsi="SimHei" w:eastAsia="SimHei" w:cs="SimHei"/>
          <w:spacing w:val="-2"/>
          <w:sz w:val="32"/>
          <w:szCs w:val="32"/>
        </w:rPr>
        <w:t>_______________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17" w:lineRule="auto"/>
        <w:ind w:firstLine="2292"/>
        <w:rPr>
          <w:rFonts w:ascii="SimHei" w:hAnsi="SimHei" w:eastAsia="SimHei" w:cs="SimHei"/>
          <w:sz w:val="32"/>
          <w:szCs w:val="32"/>
        </w:rPr>
      </w:pPr>
      <w:r>
        <w:rPr>
          <w:rFonts w:ascii="FangSong" w:hAnsi="FangSong" w:eastAsia="FangSong" w:cs="FangSong"/>
          <w:spacing w:val="-5"/>
          <w:sz w:val="32"/>
          <w:szCs w:val="32"/>
        </w:rPr>
        <w:t>申请时间</w:t>
      </w:r>
      <w:r>
        <w:rPr>
          <w:rFonts w:ascii="SimHei" w:hAnsi="SimHei" w:eastAsia="SimHei" w:cs="SimHei"/>
          <w:spacing w:val="-3"/>
          <w:sz w:val="32"/>
          <w:szCs w:val="32"/>
        </w:rPr>
        <w:t>____</w:t>
      </w:r>
      <w:r>
        <w:rPr>
          <w:rFonts w:ascii="SimHei" w:hAnsi="SimHei" w:eastAsia="SimHei" w:cs="SimHei"/>
          <w:spacing w:val="-2"/>
          <w:sz w:val="32"/>
          <w:szCs w:val="32"/>
        </w:rPr>
        <w:t>_______________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8" w:line="183" w:lineRule="auto"/>
        <w:ind w:firstLine="18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12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785" w:bottom="400" w:left="1561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88" w:line="184" w:lineRule="auto"/>
        <w:ind w:firstLine="2878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pacing w:val="19"/>
          <w:sz w:val="44"/>
          <w:szCs w:val="44"/>
        </w:rPr>
        <w:t>填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9"/>
          <w:sz w:val="44"/>
          <w:szCs w:val="44"/>
        </w:rPr>
        <w:t>写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8"/>
          <w:sz w:val="44"/>
          <w:szCs w:val="44"/>
        </w:rPr>
        <w:t>说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8"/>
          <w:sz w:val="44"/>
          <w:szCs w:val="44"/>
        </w:rPr>
        <w:t>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88" w:line="404" w:lineRule="auto"/>
        <w:ind w:left="15" w:right="2" w:firstLine="564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pacing w:val="1"/>
          <w:sz w:val="27"/>
          <w:szCs w:val="27"/>
        </w:rPr>
        <w:t>一、该表填写内容可打印也可用蓝色或</w:t>
      </w:r>
      <w:r>
        <w:rPr>
          <w:rFonts w:ascii="FangSong" w:hAnsi="FangSong" w:eastAsia="FangSong" w:cs="FangSong"/>
          <w:sz w:val="27"/>
          <w:szCs w:val="27"/>
        </w:rPr>
        <w:t>黑色水笔填写</w:t>
      </w:r>
      <w:r>
        <w:rPr>
          <w:rFonts w:ascii="FangSong" w:hAnsi="FangSong" w:eastAsia="FangSong" w:cs="FangSong"/>
          <w:spacing w:val="1"/>
          <w:sz w:val="27"/>
          <w:szCs w:val="27"/>
        </w:rPr>
        <w:t>，</w:t>
      </w:r>
      <w:r>
        <w:rPr>
          <w:rFonts w:ascii="FangSong" w:hAnsi="FangSong" w:eastAsia="FangSong" w:cs="FangSong"/>
          <w:sz w:val="27"/>
          <w:szCs w:val="27"/>
        </w:rPr>
        <w:t xml:space="preserve"> 要求字迹工整 清楚</w:t>
      </w:r>
      <w:r>
        <w:rPr>
          <w:rFonts w:ascii="FangSong" w:hAnsi="FangSong" w:eastAsia="FangSong" w:cs="FangSong"/>
          <w:spacing w:val="-3"/>
          <w:sz w:val="27"/>
          <w:szCs w:val="27"/>
        </w:rPr>
        <w:t>，</w:t>
      </w:r>
      <w:r>
        <w:rPr>
          <w:rFonts w:ascii="FangSong" w:hAnsi="FangSong" w:eastAsia="FangSong" w:cs="FangSong"/>
          <w:sz w:val="27"/>
          <w:szCs w:val="27"/>
        </w:rPr>
        <w:t>内容真实</w:t>
      </w:r>
      <w:r>
        <w:rPr>
          <w:rFonts w:ascii="FangSong" w:hAnsi="FangSong" w:eastAsia="FangSong" w:cs="FangSong"/>
          <w:spacing w:val="-3"/>
          <w:sz w:val="27"/>
          <w:szCs w:val="27"/>
        </w:rPr>
        <w:t>。</w:t>
      </w:r>
    </w:p>
    <w:p>
      <w:pPr>
        <w:spacing w:before="1" w:line="403" w:lineRule="auto"/>
        <w:ind w:firstLine="636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pacing w:val="13"/>
          <w:sz w:val="27"/>
          <w:szCs w:val="27"/>
        </w:rPr>
        <w:t>二、符合申报条件并愿意承担医保服务的医疗</w:t>
      </w:r>
      <w:r>
        <w:rPr>
          <w:rFonts w:ascii="FangSong" w:hAnsi="FangSong" w:eastAsia="FangSong" w:cs="FangSong"/>
          <w:spacing w:val="12"/>
          <w:sz w:val="27"/>
          <w:szCs w:val="27"/>
        </w:rPr>
        <w:t>机构</w:t>
      </w:r>
      <w:r>
        <w:rPr>
          <w:rFonts w:ascii="FangSong" w:hAnsi="FangSong" w:eastAsia="FangSong" w:cs="FangSong"/>
          <w:spacing w:val="13"/>
          <w:sz w:val="27"/>
          <w:szCs w:val="27"/>
        </w:rPr>
        <w:t>，</w:t>
      </w:r>
      <w:r>
        <w:rPr>
          <w:rFonts w:ascii="FangSong" w:hAnsi="FangSong" w:eastAsia="FangSong" w:cs="FangSong"/>
          <w:spacing w:val="12"/>
          <w:sz w:val="27"/>
          <w:szCs w:val="27"/>
        </w:rPr>
        <w:t>可在正式运营</w:t>
      </w:r>
      <w:r>
        <w:rPr>
          <w:rFonts w:ascii="FangSong" w:hAnsi="FangSong" w:eastAsia="FangSong" w:cs="FangSong"/>
          <w:sz w:val="27"/>
          <w:szCs w:val="27"/>
        </w:rPr>
        <w:t xml:space="preserve"> 满 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3 </w:t>
      </w:r>
      <w:r>
        <w:rPr>
          <w:rFonts w:ascii="FangSong" w:hAnsi="FangSong" w:eastAsia="FangSong" w:cs="FangSong"/>
          <w:sz w:val="27"/>
          <w:szCs w:val="27"/>
        </w:rPr>
        <w:t>个月后向所在辖区医保经办机构提出申请</w:t>
      </w:r>
      <w:r>
        <w:rPr>
          <w:rFonts w:ascii="FangSong" w:hAnsi="FangSong" w:eastAsia="FangSong" w:cs="FangSong"/>
          <w:spacing w:val="-1"/>
          <w:sz w:val="27"/>
          <w:szCs w:val="27"/>
        </w:rPr>
        <w:t>，</w:t>
      </w:r>
      <w:r>
        <w:rPr>
          <w:rFonts w:ascii="FangSong" w:hAnsi="FangSong" w:eastAsia="FangSong" w:cs="FangSong"/>
          <w:spacing w:val="-32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 xml:space="preserve">填写《医疗保障定点医疗 </w:t>
      </w:r>
      <w:r>
        <w:rPr>
          <w:rFonts w:ascii="FangSong" w:hAnsi="FangSong" w:eastAsia="FangSong" w:cs="FangSong"/>
          <w:spacing w:val="4"/>
          <w:sz w:val="27"/>
          <w:szCs w:val="27"/>
        </w:rPr>
        <w:t>机构申请表》</w:t>
      </w:r>
      <w:r>
        <w:rPr>
          <w:rFonts w:ascii="FangSong" w:hAnsi="FangSong" w:eastAsia="FangSong" w:cs="FangSong"/>
          <w:spacing w:val="5"/>
          <w:sz w:val="27"/>
          <w:szCs w:val="27"/>
        </w:rPr>
        <w:t>，</w:t>
      </w:r>
      <w:r>
        <w:rPr>
          <w:rFonts w:ascii="FangSong" w:hAnsi="FangSong" w:eastAsia="FangSong" w:cs="FangSong"/>
          <w:spacing w:val="4"/>
          <w:sz w:val="27"/>
          <w:szCs w:val="27"/>
        </w:rPr>
        <w:t>并提供以下</w:t>
      </w:r>
      <w:r>
        <w:rPr>
          <w:rFonts w:ascii="FangSong" w:hAnsi="FangSong" w:eastAsia="FangSong" w:cs="FangSong"/>
          <w:spacing w:val="3"/>
          <w:sz w:val="27"/>
          <w:szCs w:val="27"/>
        </w:rPr>
        <w:t>材料</w:t>
      </w:r>
      <w:r>
        <w:rPr>
          <w:rFonts w:ascii="FangSong" w:hAnsi="FangSong" w:eastAsia="FangSong" w:cs="FangSong"/>
          <w:spacing w:val="5"/>
          <w:sz w:val="27"/>
          <w:szCs w:val="27"/>
        </w:rPr>
        <w:t>：</w:t>
      </w:r>
    </w:p>
    <w:p>
      <w:pPr>
        <w:spacing w:line="402" w:lineRule="auto"/>
        <w:ind w:left="8" w:right="18" w:firstLine="575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1</w:t>
      </w:r>
      <w:r>
        <w:rPr>
          <w:rFonts w:ascii="FangSong" w:hAnsi="FangSong" w:eastAsia="FangSong" w:cs="FangSong"/>
          <w:spacing w:val="10"/>
          <w:sz w:val="27"/>
          <w:szCs w:val="27"/>
        </w:rPr>
        <w:t>．医疗</w:t>
      </w:r>
      <w:r>
        <w:rPr>
          <w:rFonts w:ascii="FangSong" w:hAnsi="FangSong" w:eastAsia="FangSong" w:cs="FangSong"/>
          <w:spacing w:val="9"/>
          <w:sz w:val="27"/>
          <w:szCs w:val="27"/>
        </w:rPr>
        <w:t>机构执业许可证或中医诊所备案证或军队医疗机构为民服务</w:t>
      </w:r>
      <w:r>
        <w:rPr>
          <w:rFonts w:ascii="FangSong" w:hAnsi="FangSong" w:eastAsia="FangSong" w:cs="FangSong"/>
          <w:sz w:val="27"/>
          <w:szCs w:val="27"/>
        </w:rPr>
        <w:t xml:space="preserve"> 许可证照复印件</w:t>
      </w:r>
      <w:r>
        <w:rPr>
          <w:rFonts w:ascii="FangSong" w:hAnsi="FangSong" w:eastAsia="FangSong" w:cs="FangSong"/>
          <w:spacing w:val="-15"/>
          <w:sz w:val="27"/>
          <w:szCs w:val="27"/>
        </w:rPr>
        <w:t>；</w:t>
      </w:r>
    </w:p>
    <w:p>
      <w:pPr>
        <w:spacing w:before="1" w:line="222" w:lineRule="auto"/>
        <w:ind w:firstLine="557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</w:t>
      </w:r>
      <w:r>
        <w:rPr>
          <w:rFonts w:ascii="FangSong" w:hAnsi="FangSong" w:eastAsia="FangSong" w:cs="FangSong"/>
          <w:spacing w:val="7"/>
          <w:sz w:val="27"/>
          <w:szCs w:val="27"/>
        </w:rPr>
        <w:t>．与医保政策</w:t>
      </w:r>
      <w:r>
        <w:rPr>
          <w:rFonts w:ascii="FangSong" w:hAnsi="FangSong" w:eastAsia="FangSong" w:cs="FangSong"/>
          <w:spacing w:val="6"/>
          <w:sz w:val="27"/>
          <w:szCs w:val="27"/>
        </w:rPr>
        <w:t>对应的内部管理制度和财务制度文本</w:t>
      </w:r>
      <w:r>
        <w:rPr>
          <w:rFonts w:ascii="FangSong" w:hAnsi="FangSong" w:eastAsia="FangSong" w:cs="FangSong"/>
          <w:spacing w:val="7"/>
          <w:sz w:val="27"/>
          <w:szCs w:val="27"/>
        </w:rPr>
        <w:t>；</w:t>
      </w:r>
    </w:p>
    <w:p>
      <w:pPr>
        <w:spacing w:before="267" w:line="222" w:lineRule="auto"/>
        <w:ind w:firstLine="563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3</w:t>
      </w:r>
      <w:r>
        <w:rPr>
          <w:rFonts w:ascii="FangSong" w:hAnsi="FangSong" w:eastAsia="FangSong" w:cs="FangSong"/>
          <w:spacing w:val="6"/>
          <w:sz w:val="27"/>
          <w:szCs w:val="27"/>
        </w:rPr>
        <w:t>．与医保有关的医疗</w:t>
      </w:r>
      <w:r>
        <w:rPr>
          <w:rFonts w:ascii="FangSong" w:hAnsi="FangSong" w:eastAsia="FangSong" w:cs="FangSong"/>
          <w:spacing w:val="5"/>
          <w:sz w:val="27"/>
          <w:szCs w:val="27"/>
        </w:rPr>
        <w:t>机构信息系统相关材料</w:t>
      </w:r>
      <w:r>
        <w:rPr>
          <w:rFonts w:ascii="FangSong" w:hAnsi="FangSong" w:eastAsia="FangSong" w:cs="FangSong"/>
          <w:spacing w:val="6"/>
          <w:sz w:val="27"/>
          <w:szCs w:val="27"/>
        </w:rPr>
        <w:t>；</w:t>
      </w:r>
    </w:p>
    <w:p>
      <w:pPr>
        <w:spacing w:before="265" w:line="222" w:lineRule="auto"/>
        <w:ind w:firstLine="556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4</w:t>
      </w:r>
      <w:r>
        <w:rPr>
          <w:rFonts w:ascii="FangSong" w:hAnsi="FangSong" w:eastAsia="FangSong" w:cs="FangSong"/>
          <w:spacing w:val="7"/>
          <w:sz w:val="27"/>
          <w:szCs w:val="27"/>
        </w:rPr>
        <w:t>．纳入定点后使</w:t>
      </w:r>
      <w:r>
        <w:rPr>
          <w:rFonts w:ascii="FangSong" w:hAnsi="FangSong" w:eastAsia="FangSong" w:cs="FangSong"/>
          <w:spacing w:val="6"/>
          <w:sz w:val="27"/>
          <w:szCs w:val="27"/>
        </w:rPr>
        <w:t>用医疗保障基金的预测性分析报告</w:t>
      </w:r>
      <w:r>
        <w:rPr>
          <w:rFonts w:ascii="FangSong" w:hAnsi="FangSong" w:eastAsia="FangSong" w:cs="FangSong"/>
          <w:spacing w:val="7"/>
          <w:sz w:val="27"/>
          <w:szCs w:val="27"/>
        </w:rPr>
        <w:t>；</w:t>
      </w:r>
    </w:p>
    <w:p>
      <w:pPr>
        <w:spacing w:before="266" w:line="222" w:lineRule="auto"/>
        <w:ind w:firstLine="565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5</w:t>
      </w:r>
      <w:r>
        <w:rPr>
          <w:rFonts w:ascii="FangSong" w:hAnsi="FangSong" w:eastAsia="FangSong" w:cs="FangSong"/>
          <w:spacing w:val="7"/>
          <w:sz w:val="27"/>
          <w:szCs w:val="27"/>
        </w:rPr>
        <w:t>．</w:t>
      </w:r>
      <w:r>
        <w:rPr>
          <w:rFonts w:ascii="FangSong" w:hAnsi="FangSong" w:eastAsia="FangSong" w:cs="FangSong"/>
          <w:spacing w:val="5"/>
          <w:sz w:val="27"/>
          <w:szCs w:val="27"/>
        </w:rPr>
        <w:t>按相关规定要求提供的其他材料</w:t>
      </w:r>
      <w:r>
        <w:rPr>
          <w:rFonts w:ascii="FangSong" w:hAnsi="FangSong" w:eastAsia="FangSong" w:cs="FangSong"/>
          <w:spacing w:val="7"/>
          <w:sz w:val="27"/>
          <w:szCs w:val="27"/>
        </w:rPr>
        <w:t>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88" w:line="183" w:lineRule="auto"/>
        <w:ind w:firstLine="751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13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27" w:bottom="400" w:left="1539" w:header="0" w:footer="0" w:gutter="0"/>
          <w:cols w:space="720" w:num="1"/>
        </w:sectPr>
      </w:pPr>
    </w:p>
    <w:p/>
    <w:p/>
    <w:p/>
    <w:p/>
    <w:p/>
    <w:p/>
    <w:p>
      <w:pPr>
        <w:spacing w:line="156" w:lineRule="exact"/>
      </w:pPr>
    </w:p>
    <w:tbl>
      <w:tblPr>
        <w:tblStyle w:val="4"/>
        <w:tblW w:w="884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545"/>
        <w:gridCol w:w="2543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92" w:line="216" w:lineRule="auto"/>
              <w:ind w:firstLine="29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医疗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机构名称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36" w:line="239" w:lineRule="auto"/>
              <w:ind w:firstLine="82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医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疗机构</w:t>
            </w:r>
          </w:p>
          <w:p>
            <w:pPr>
              <w:spacing w:before="1" w:line="215" w:lineRule="auto"/>
              <w:ind w:firstLine="8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其他名称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78" w:line="217" w:lineRule="auto"/>
              <w:ind w:firstLine="39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所有制形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式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278" w:line="218" w:lineRule="auto"/>
              <w:ind w:firstLine="44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法定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代表人姓名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123" w:line="253" w:lineRule="auto"/>
              <w:ind w:left="396" w:right="388" w:firstLine="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法定代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表人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3" w:line="239" w:lineRule="auto"/>
              <w:ind w:firstLine="68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法定代表人</w:t>
            </w:r>
          </w:p>
          <w:p>
            <w:pPr>
              <w:spacing w:line="218" w:lineRule="auto"/>
              <w:ind w:firstLine="8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80" w:line="217" w:lineRule="auto"/>
              <w:ind w:firstLine="53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医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院等级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279" w:line="217" w:lineRule="auto"/>
              <w:ind w:firstLine="8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邮政编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码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77" w:line="218" w:lineRule="auto"/>
              <w:ind w:firstLine="26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是否分支机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构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4" w:line="239" w:lineRule="auto"/>
              <w:ind w:firstLine="80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上级医疗</w:t>
            </w:r>
          </w:p>
          <w:p>
            <w:pPr>
              <w:spacing w:before="1" w:line="215" w:lineRule="auto"/>
              <w:ind w:firstLine="79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机构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名称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80" w:line="215" w:lineRule="auto"/>
              <w:ind w:firstLine="5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经营性质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281" w:line="217" w:lineRule="auto"/>
              <w:ind w:firstLine="80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开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业时间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125" w:line="255" w:lineRule="auto"/>
              <w:ind w:left="228" w:right="235" w:firstLine="4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单位用房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性质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（自有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租赁）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4" w:line="253" w:lineRule="auto"/>
              <w:ind w:left="562" w:right="307" w:hanging="23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单位用房租赁合同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剩余有效期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限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50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建筑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面积</w:t>
            </w:r>
          </w:p>
        </w:tc>
        <w:tc>
          <w:tcPr>
            <w:tcW w:w="25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4" w:line="253" w:lineRule="auto"/>
              <w:ind w:left="562" w:right="337" w:hanging="2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内有无其他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定点医疗机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构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4" w:line="253" w:lineRule="auto"/>
              <w:ind w:left="562" w:right="277" w:hanging="25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米内有无其他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定点医疗机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构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80" w:line="216" w:lineRule="auto"/>
              <w:ind w:firstLine="5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单位地址</w:t>
            </w:r>
          </w:p>
        </w:tc>
        <w:tc>
          <w:tcPr>
            <w:tcW w:w="68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before="281" w:line="216" w:lineRule="auto"/>
              <w:ind w:firstLine="39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单位经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办人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281" w:line="218" w:lineRule="auto"/>
              <w:ind w:firstLine="80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981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516" w:right="268" w:hanging="2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医疗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机构执业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许可证号</w:t>
            </w:r>
          </w:p>
        </w:tc>
        <w:tc>
          <w:tcPr>
            <w:tcW w:w="25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282" w:line="217" w:lineRule="auto"/>
              <w:ind w:firstLine="56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执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业许可时间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1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25" w:line="239" w:lineRule="auto"/>
              <w:ind w:firstLine="81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变更记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录</w:t>
            </w:r>
          </w:p>
          <w:p>
            <w:pPr>
              <w:spacing w:line="217" w:lineRule="auto"/>
              <w:ind w:firstLine="67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（近三年）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981" w:type="dxa"/>
            <w:tcBorders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firstLine="52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统一社会</w:t>
            </w:r>
          </w:p>
          <w:p>
            <w:pPr>
              <w:spacing w:line="216" w:lineRule="auto"/>
              <w:ind w:firstLine="50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信用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代码</w:t>
            </w:r>
          </w:p>
        </w:tc>
        <w:tc>
          <w:tcPr>
            <w:tcW w:w="686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4" w:line="183" w:lineRule="auto"/>
        <w:ind w:firstLine="22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14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19" w:bottom="400" w:left="1520" w:header="0" w:footer="0" w:gutter="0"/>
          <w:cols w:space="720" w:num="1"/>
        </w:sectPr>
      </w:pPr>
    </w:p>
    <w:p/>
    <w:p/>
    <w:p/>
    <w:p/>
    <w:p/>
    <w:p/>
    <w:p>
      <w:pPr>
        <w:spacing w:line="135" w:lineRule="exact"/>
      </w:pPr>
    </w:p>
    <w:tbl>
      <w:tblPr>
        <w:tblStyle w:val="4"/>
        <w:tblW w:w="884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204"/>
        <w:gridCol w:w="932"/>
        <w:gridCol w:w="1514"/>
        <w:gridCol w:w="1469"/>
        <w:gridCol w:w="1467"/>
        <w:gridCol w:w="1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0" w:hRule="atLeast"/>
        </w:trPr>
        <w:tc>
          <w:tcPr>
            <w:tcW w:w="1982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5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执业范围</w:t>
            </w:r>
          </w:p>
        </w:tc>
        <w:tc>
          <w:tcPr>
            <w:tcW w:w="6867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1" w:line="218" w:lineRule="auto"/>
              <w:ind w:firstLine="41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人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员构成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spacing w:before="251" w:line="218" w:lineRule="auto"/>
              <w:ind w:firstLine="33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人数</w:t>
            </w:r>
          </w:p>
        </w:tc>
        <w:tc>
          <w:tcPr>
            <w:tcW w:w="1514" w:type="dxa"/>
            <w:vAlign w:val="top"/>
          </w:tcPr>
          <w:p>
            <w:pPr>
              <w:spacing w:before="251" w:line="216" w:lineRule="auto"/>
              <w:ind w:firstLine="29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高级职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称</w:t>
            </w:r>
          </w:p>
        </w:tc>
        <w:tc>
          <w:tcPr>
            <w:tcW w:w="1469" w:type="dxa"/>
            <w:vAlign w:val="top"/>
          </w:tcPr>
          <w:p>
            <w:pPr>
              <w:spacing w:before="251" w:line="216" w:lineRule="auto"/>
              <w:ind w:firstLine="28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中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级职称</w:t>
            </w:r>
          </w:p>
        </w:tc>
        <w:tc>
          <w:tcPr>
            <w:tcW w:w="1467" w:type="dxa"/>
            <w:vAlign w:val="top"/>
          </w:tcPr>
          <w:p>
            <w:pPr>
              <w:spacing w:before="251" w:line="216" w:lineRule="auto"/>
              <w:ind w:firstLine="2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初级职称</w:t>
            </w: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spacing w:before="251" w:line="217" w:lineRule="auto"/>
              <w:ind w:firstLine="5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其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97" w:line="248" w:lineRule="auto"/>
              <w:ind w:left="52" w:right="35" w:firstLine="62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9"/>
                <w:sz w:val="24"/>
                <w:szCs w:val="24"/>
              </w:rPr>
              <w:t>医师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   （盲人按摩师）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96" w:line="248" w:lineRule="auto"/>
              <w:ind w:left="294" w:right="287" w:hanging="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其中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主要 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执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业点医师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3" w:line="217" w:lineRule="auto"/>
              <w:ind w:firstLine="53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护</w:t>
            </w:r>
            <w:r>
              <w:rPr>
                <w:rFonts w:ascii="FangSong" w:hAnsi="FangSong" w:eastAsia="FangSong" w:cs="FangSong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士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2" w:line="220" w:lineRule="auto"/>
              <w:ind w:firstLine="43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医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技人员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4" w:line="218" w:lineRule="auto"/>
              <w:ind w:firstLine="42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学人员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4" w:line="217" w:lineRule="auto"/>
              <w:ind w:firstLine="40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其他人员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778" w:type="dxa"/>
            <w:tcBorders>
              <w:left w:val="single" w:color="000000" w:sz="6" w:space="0"/>
            </w:tcBorders>
            <w:vAlign w:val="top"/>
          </w:tcPr>
          <w:p>
            <w:pPr>
              <w:spacing w:before="255" w:line="217" w:lineRule="auto"/>
              <w:ind w:firstLine="53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合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计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2" w:line="183" w:lineRule="auto"/>
        <w:ind w:firstLine="753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15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19" w:bottom="400" w:left="1520" w:header="0" w:footer="0" w:gutter="0"/>
          <w:cols w:space="720" w:num="1"/>
        </w:sectPr>
      </w:pPr>
    </w:p>
    <w:p/>
    <w:p/>
    <w:p/>
    <w:p/>
    <w:p/>
    <w:p/>
    <w:p>
      <w:pPr>
        <w:spacing w:line="135" w:lineRule="exact"/>
      </w:pPr>
    </w:p>
    <w:tbl>
      <w:tblPr>
        <w:tblStyle w:val="4"/>
        <w:tblW w:w="884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498"/>
        <w:gridCol w:w="307"/>
        <w:gridCol w:w="2140"/>
        <w:gridCol w:w="2641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8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09" w:line="239" w:lineRule="auto"/>
              <w:ind w:firstLine="66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稳定工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作</w:t>
            </w:r>
          </w:p>
          <w:p>
            <w:pPr>
              <w:spacing w:line="218" w:lineRule="auto"/>
              <w:ind w:firstLine="67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关系人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数</w:t>
            </w:r>
          </w:p>
        </w:tc>
        <w:tc>
          <w:tcPr>
            <w:tcW w:w="2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263" w:line="216" w:lineRule="auto"/>
              <w:ind w:firstLine="37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参加社会保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险人数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28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248" w:line="217" w:lineRule="auto"/>
              <w:ind w:firstLine="54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核定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床位数</w:t>
            </w:r>
          </w:p>
        </w:tc>
        <w:tc>
          <w:tcPr>
            <w:tcW w:w="2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248" w:line="217" w:lineRule="auto"/>
              <w:ind w:firstLine="50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实际开放床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位数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28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248" w:line="216" w:lineRule="auto"/>
              <w:ind w:firstLine="4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配备药品种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数</w:t>
            </w:r>
          </w:p>
        </w:tc>
        <w:tc>
          <w:tcPr>
            <w:tcW w:w="2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94" w:line="239" w:lineRule="auto"/>
              <w:ind w:firstLine="84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其中医保</w:t>
            </w:r>
          </w:p>
          <w:p>
            <w:pPr>
              <w:spacing w:before="1" w:line="215" w:lineRule="auto"/>
              <w:ind w:firstLine="8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品种数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28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94" w:line="249" w:lineRule="auto"/>
              <w:ind w:left="787" w:right="302" w:hanging="44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已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开展医疗服务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项目数</w:t>
            </w:r>
          </w:p>
        </w:tc>
        <w:tc>
          <w:tcPr>
            <w:tcW w:w="2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94" w:line="249" w:lineRule="auto"/>
              <w:ind w:left="516" w:right="476" w:hanging="2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其中医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保范围内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医疗服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务项目数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28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96" w:line="248" w:lineRule="auto"/>
              <w:ind w:left="213" w:right="182" w:firstLine="6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万元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以上大型 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医用仪器设备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数量</w:t>
            </w:r>
          </w:p>
        </w:tc>
        <w:tc>
          <w:tcPr>
            <w:tcW w:w="2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96" w:line="248" w:lineRule="auto"/>
              <w:ind w:left="397" w:right="356" w:firstLine="6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万元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以上大型 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医用仪器设备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428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535" w:right="170" w:hanging="33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医疗机构及其法定代表人</w:t>
            </w:r>
            <w:r>
              <w:rPr>
                <w:rFonts w:ascii="FangSong" w:hAnsi="FangSong" w:eastAsia="FangSong" w:cs="FangSong"/>
                <w:spacing w:val="-3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主要负责人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或实际控制人有无严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重失信行为</w:t>
            </w:r>
          </w:p>
        </w:tc>
        <w:tc>
          <w:tcPr>
            <w:tcW w:w="4421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7069" w:type="dxa"/>
            <w:gridSpan w:val="5"/>
            <w:tcBorders>
              <w:left w:val="single" w:color="000000" w:sz="6" w:space="0"/>
            </w:tcBorders>
            <w:vAlign w:val="top"/>
          </w:tcPr>
          <w:p>
            <w:pPr>
              <w:spacing w:before="260" w:line="249" w:lineRule="auto"/>
              <w:ind w:left="72" w:right="50" w:firstLine="49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同一法人主体（投资主体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的相关定点医药机构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年内有无 因违规被暂停</w:t>
            </w:r>
            <w:r>
              <w:rPr>
                <w:rFonts w:ascii="FangSong" w:hAnsi="FangSong" w:eastAsia="FangSong" w:cs="FangSong"/>
                <w:spacing w:val="-25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解除或终止医保协议和正在接受经办机构调查处理 等情况的的记录</w:t>
            </w:r>
            <w:r>
              <w:rPr>
                <w:rFonts w:ascii="FangSong" w:hAnsi="FangSong" w:eastAsia="FangSong" w:cs="FangSong"/>
                <w:spacing w:val="-61"/>
                <w:sz w:val="24"/>
                <w:szCs w:val="24"/>
              </w:rPr>
              <w:t>。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81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279" w:line="254" w:lineRule="auto"/>
              <w:ind w:left="278" w:right="148" w:hanging="13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是否已安装医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疗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结算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监控设备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1" w:type="dxa"/>
            <w:vAlign w:val="top"/>
          </w:tcPr>
          <w:p>
            <w:pPr>
              <w:spacing w:before="279" w:line="254" w:lineRule="auto"/>
              <w:ind w:left="616" w:right="356" w:hanging="25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是否承诺提供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医疗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结算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监控信息</w:t>
            </w:r>
          </w:p>
        </w:tc>
        <w:tc>
          <w:tcPr>
            <w:tcW w:w="1780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8" w:hRule="atLeast"/>
        </w:trPr>
        <w:tc>
          <w:tcPr>
            <w:tcW w:w="1483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53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申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请</w:t>
            </w:r>
          </w:p>
          <w:p>
            <w:pPr>
              <w:spacing w:before="1" w:line="215" w:lineRule="auto"/>
              <w:ind w:firstLine="50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单位</w:t>
            </w:r>
          </w:p>
          <w:p>
            <w:pPr>
              <w:spacing w:before="29" w:line="220" w:lineRule="auto"/>
              <w:ind w:firstLine="5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意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见</w:t>
            </w:r>
          </w:p>
        </w:tc>
        <w:tc>
          <w:tcPr>
            <w:tcW w:w="7366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spacing w:before="252" w:line="239" w:lineRule="auto"/>
              <w:ind w:left="59" w:right="49" w:firstLine="52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自愿承担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市医疗保障服务</w:t>
            </w:r>
            <w:r>
              <w:rPr>
                <w:rFonts w:ascii="FangSong" w:hAnsi="FangSong" w:eastAsia="FangSong" w:cs="FangSong"/>
                <w:spacing w:val="-11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申请成为医疗保障定点医疗机 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构，并承诺所填写的信息、证明材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料真实有效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如与事实不符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将承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担提供虚假材料所造成的一切后果</w:t>
            </w:r>
            <w:r>
              <w:rPr>
                <w:rFonts w:ascii="FangSong" w:hAnsi="FangSong" w:eastAsia="FangSong" w:cs="FangSong"/>
                <w:spacing w:val="-55"/>
                <w:sz w:val="24"/>
                <w:szCs w:val="24"/>
              </w:rPr>
              <w:t>。</w:t>
            </w:r>
          </w:p>
          <w:p>
            <w:pPr>
              <w:spacing w:before="2" w:line="248" w:lineRule="auto"/>
              <w:ind w:left="57" w:right="49" w:firstLine="52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自愿按医保部门和医保经办机构要求安装实名制就医购药验证</w:t>
            </w:r>
            <w:r>
              <w:rPr>
                <w:rFonts w:ascii="FangSong" w:hAnsi="FangSong" w:eastAsia="FangSong" w:cs="FangSong"/>
                <w:spacing w:val="-4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实时监控等智能监管系统，并承诺签订医保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协议后按要求提供省内异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地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跨省异地联网结算服务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。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39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法定代表人签字</w:t>
            </w:r>
            <w:r>
              <w:rPr>
                <w:rFonts w:ascii="FangSong" w:hAnsi="FangSong" w:eastAsia="FangSong" w:cs="FangSong"/>
                <w:spacing w:val="-72"/>
                <w:sz w:val="24"/>
                <w:szCs w:val="24"/>
              </w:rPr>
              <w:t>：</w:t>
            </w:r>
          </w:p>
          <w:p>
            <w:pPr>
              <w:spacing w:before="28" w:line="253" w:lineRule="auto"/>
              <w:ind w:left="5822" w:right="225" w:hanging="1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单位（盖章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年  月  日</w:t>
            </w:r>
          </w:p>
        </w:tc>
      </w:tr>
    </w:tbl>
    <w:p>
      <w:pPr>
        <w:spacing w:before="219" w:line="183" w:lineRule="auto"/>
        <w:ind w:firstLine="22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16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19" w:bottom="400" w:left="1520" w:header="0" w:footer="0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8" w:line="187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YaHei" w:hAnsi="Microsoft YaHei" w:eastAsia="Microsoft YaHei" w:cs="Microsoft YaHei"/>
          <w:spacing w:val="-5"/>
          <w:sz w:val="32"/>
          <w:szCs w:val="32"/>
        </w:rPr>
        <w:t>附</w:t>
      </w:r>
      <w:r>
        <w:rPr>
          <w:rFonts w:ascii="Microsoft YaHei" w:hAnsi="Microsoft YaHei" w:eastAsia="Microsoft YaHei" w:cs="Microsoft YaHei"/>
          <w:spacing w:val="-4"/>
          <w:sz w:val="32"/>
          <w:szCs w:val="32"/>
        </w:rPr>
        <w:t>表</w:t>
      </w:r>
      <w:r>
        <w:rPr>
          <w:rFonts w:ascii="Microsoft YaHei" w:hAnsi="Microsoft YaHei" w:eastAsia="Microsoft YaHei" w:cs="Microsoft YaHei"/>
          <w:spacing w:val="-2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</w:p>
    <w:p>
      <w:pPr>
        <w:spacing w:before="182" w:line="215" w:lineRule="auto"/>
        <w:ind w:firstLine="389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5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医疗保障定点医疗机</w:t>
      </w:r>
      <w:r>
        <w:rPr>
          <w:rFonts w:ascii="宋体" w:hAnsi="宋体" w:eastAsia="宋体" w:cs="宋体"/>
          <w:spacing w:val="-24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构评估表</w:t>
      </w:r>
    </w:p>
    <w:p/>
    <w:p>
      <w:pPr>
        <w:spacing w:line="196" w:lineRule="exact"/>
      </w:pPr>
    </w:p>
    <w:p>
      <w:pPr>
        <w:sectPr>
          <w:pgSz w:w="16840" w:h="11905"/>
          <w:pgMar w:top="400" w:right="2033" w:bottom="400" w:left="1731" w:header="0" w:footer="0" w:gutter="0"/>
          <w:cols w:equalWidth="0" w:num="1">
            <w:col w:w="13076"/>
          </w:cols>
        </w:sectPr>
      </w:pPr>
    </w:p>
    <w:p>
      <w:pPr>
        <w:spacing w:before="47" w:line="184" w:lineRule="auto"/>
        <w:ind w:firstLine="7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医疗机构名称</w:t>
      </w:r>
      <w:r>
        <w:rPr>
          <w:rFonts w:ascii="FangSong" w:hAnsi="FangSong" w:eastAsia="FangSong" w:cs="FangSong"/>
          <w:spacing w:val="-87"/>
          <w:sz w:val="24"/>
          <w:szCs w:val="24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地址</w:t>
      </w:r>
      <w:r>
        <w:rPr>
          <w:rFonts w:ascii="FangSong" w:hAnsi="FangSong" w:eastAsia="FangSong" w:cs="FangSong"/>
          <w:spacing w:val="-48"/>
          <w:sz w:val="24"/>
          <w:szCs w:val="24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评估时间</w:t>
      </w:r>
      <w:r>
        <w:rPr>
          <w:rFonts w:ascii="FangSong" w:hAnsi="FangSong" w:eastAsia="FangSong" w:cs="FangSong"/>
          <w:spacing w:val="-59"/>
          <w:sz w:val="24"/>
          <w:szCs w:val="24"/>
        </w:rPr>
        <w:t>：</w:t>
      </w:r>
    </w:p>
    <w:p>
      <w:pPr>
        <w:sectPr>
          <w:type w:val="continuous"/>
          <w:pgSz w:w="16840" w:h="11905"/>
          <w:pgMar w:top="400" w:right="2033" w:bottom="400" w:left="1731" w:header="0" w:footer="0" w:gutter="0"/>
          <w:cols w:equalWidth="0" w:num="3">
            <w:col w:w="5878" w:space="100"/>
            <w:col w:w="3982" w:space="100"/>
            <w:col w:w="3016"/>
          </w:cols>
        </w:sectPr>
      </w:pPr>
    </w:p>
    <w:p>
      <w:pPr>
        <w:spacing w:line="84" w:lineRule="exact"/>
      </w:pPr>
    </w:p>
    <w:tbl>
      <w:tblPr>
        <w:tblStyle w:val="4"/>
        <w:tblW w:w="1304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845"/>
        <w:gridCol w:w="8517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5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>号</w:t>
            </w:r>
          </w:p>
        </w:tc>
        <w:tc>
          <w:tcPr>
            <w:tcW w:w="1845" w:type="dxa"/>
            <w:vAlign w:val="top"/>
          </w:tcPr>
          <w:p>
            <w:pPr>
              <w:spacing w:before="224" w:line="186" w:lineRule="auto"/>
              <w:ind w:firstLine="8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517" w:type="dxa"/>
            <w:vAlign w:val="top"/>
          </w:tcPr>
          <w:p>
            <w:pPr>
              <w:spacing w:before="224" w:line="187" w:lineRule="auto"/>
              <w:ind w:firstLine="34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5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5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14" w:right="115" w:hanging="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before="161" w:line="186" w:lineRule="auto"/>
              <w:ind w:firstLine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top"/>
          </w:tcPr>
          <w:p>
            <w:pPr>
              <w:spacing w:before="118" w:line="218" w:lineRule="auto"/>
              <w:ind w:firstLine="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经营时间</w:t>
            </w:r>
          </w:p>
        </w:tc>
        <w:tc>
          <w:tcPr>
            <w:tcW w:w="8517" w:type="dxa"/>
            <w:vAlign w:val="top"/>
          </w:tcPr>
          <w:p>
            <w:pPr>
              <w:spacing w:before="118" w:line="217" w:lineRule="auto"/>
              <w:ind w:firstLine="6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正式运营是否已达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个月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4" w:line="186" w:lineRule="auto"/>
              <w:ind w:firstLine="2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top"/>
          </w:tcPr>
          <w:p>
            <w:pPr>
              <w:spacing w:before="211" w:line="217" w:lineRule="auto"/>
              <w:ind w:firstLine="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执业医师</w:t>
            </w:r>
          </w:p>
        </w:tc>
        <w:tc>
          <w:tcPr>
            <w:tcW w:w="8517" w:type="dxa"/>
            <w:vAlign w:val="top"/>
          </w:tcPr>
          <w:p>
            <w:pPr>
              <w:spacing w:before="50" w:line="228" w:lineRule="auto"/>
              <w:ind w:left="69" w:right="47" w:hanging="1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机构是否至少有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名取得医师执业证书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乡村医生执业证书或中医（专长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医师 资格证书且第一注册地在该医疗机构的医师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6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top"/>
          </w:tcPr>
          <w:p>
            <w:pPr>
              <w:spacing w:before="213" w:line="216" w:lineRule="auto"/>
              <w:ind w:firstLine="8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医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保管理</w:t>
            </w:r>
          </w:p>
        </w:tc>
        <w:tc>
          <w:tcPr>
            <w:tcW w:w="8517" w:type="dxa"/>
            <w:vAlign w:val="top"/>
          </w:tcPr>
          <w:p>
            <w:pPr>
              <w:spacing w:before="54" w:line="227" w:lineRule="auto"/>
              <w:ind w:left="64" w:right="37" w:hanging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是否由主要负责人负责医保工作</w:t>
            </w:r>
            <w:r>
              <w:rPr>
                <w:rFonts w:ascii="FangSong" w:hAnsi="FangSong" w:eastAsia="FangSong" w:cs="FangSong"/>
                <w:spacing w:val="-55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且配备专（兼</w:t>
            </w:r>
            <w:r>
              <w:rPr>
                <w:rFonts w:ascii="FangSong" w:hAnsi="FangSong" w:eastAsia="FangSong" w:cs="FangSong"/>
                <w:spacing w:val="-55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职医保管理人员</w:t>
            </w:r>
            <w:r>
              <w:rPr>
                <w:rFonts w:ascii="FangSong" w:hAnsi="FangSong" w:eastAsia="FangSong" w:cs="FangSong"/>
                <w:spacing w:val="-55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张床位以 上的医疗机构是否设内部医保管理部门</w:t>
            </w:r>
            <w:r>
              <w:rPr>
                <w:rFonts w:ascii="FangSong" w:hAnsi="FangSong" w:eastAsia="FangSong" w:cs="FangSong"/>
                <w:spacing w:val="-6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并安排专职工作人员</w:t>
            </w:r>
            <w:r>
              <w:rPr>
                <w:rFonts w:ascii="FangSong" w:hAnsi="FangSong" w:eastAsia="FangSong" w:cs="FangSong"/>
                <w:spacing w:val="-6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68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7" w:line="186" w:lineRule="auto"/>
              <w:ind w:firstLine="2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top"/>
          </w:tcPr>
          <w:p>
            <w:pPr>
              <w:spacing w:before="213" w:line="217" w:lineRule="auto"/>
              <w:ind w:firstLine="6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制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度建设</w:t>
            </w:r>
          </w:p>
        </w:tc>
        <w:tc>
          <w:tcPr>
            <w:tcW w:w="8517" w:type="dxa"/>
            <w:vAlign w:val="top"/>
          </w:tcPr>
          <w:p>
            <w:pPr>
              <w:spacing w:before="51" w:line="238" w:lineRule="auto"/>
              <w:ind w:left="86" w:hanging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是否具有符合医保协议管理要求的医保管理制度、财务制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度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统计信息管理制度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医疗质量安全核心制度等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否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即为不合格。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67" w:line="183" w:lineRule="auto"/>
              <w:ind w:firstLine="2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top"/>
          </w:tcPr>
          <w:p>
            <w:pPr>
              <w:spacing w:before="120" w:line="217" w:lineRule="auto"/>
              <w:ind w:firstLine="5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信息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系统</w:t>
            </w:r>
          </w:p>
        </w:tc>
        <w:tc>
          <w:tcPr>
            <w:tcW w:w="8517" w:type="dxa"/>
            <w:vAlign w:val="top"/>
          </w:tcPr>
          <w:p>
            <w:pPr>
              <w:spacing w:before="120" w:line="215" w:lineRule="auto"/>
              <w:ind w:firstLine="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是否已确定系统开发商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并已签订合作协议</w:t>
            </w:r>
            <w:r>
              <w:rPr>
                <w:rFonts w:ascii="FangSong" w:hAnsi="FangSong" w:eastAsia="FangSong" w:cs="FangSong"/>
                <w:spacing w:val="-15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5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7" w:line="186" w:lineRule="auto"/>
              <w:ind w:firstLine="2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Align w:val="top"/>
          </w:tcPr>
          <w:p>
            <w:pPr>
              <w:spacing w:before="214" w:line="217" w:lineRule="auto"/>
              <w:ind w:firstLine="5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基础数据库</w:t>
            </w:r>
          </w:p>
        </w:tc>
        <w:tc>
          <w:tcPr>
            <w:tcW w:w="8517" w:type="dxa"/>
            <w:vAlign w:val="top"/>
          </w:tcPr>
          <w:p>
            <w:pPr>
              <w:spacing w:before="54" w:line="227" w:lineRule="auto"/>
              <w:ind w:left="61" w:right="47" w:hanging="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是否已设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立医保药品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诊疗项目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医疗服务设施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医用耗材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疾病病种等基础数 据库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并按规定使用国家统一的医保编码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60" w:line="183" w:lineRule="auto"/>
              <w:ind w:firstLine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top"/>
          </w:tcPr>
          <w:p>
            <w:pPr>
              <w:spacing w:before="213" w:line="218" w:lineRule="auto"/>
              <w:ind w:firstLine="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执业范围</w:t>
            </w:r>
          </w:p>
        </w:tc>
        <w:tc>
          <w:tcPr>
            <w:tcW w:w="8517" w:type="dxa"/>
            <w:vAlign w:val="top"/>
          </w:tcPr>
          <w:p>
            <w:pPr>
              <w:spacing w:before="53" w:line="227" w:lineRule="auto"/>
              <w:ind w:left="79" w:right="47" w:hanging="2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是否以医疗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美容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辅助生殖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生活照护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种植牙等非基本医疗服务为主要执业范 围</w:t>
            </w:r>
            <w:r>
              <w:rPr>
                <w:rFonts w:ascii="FangSong" w:hAnsi="FangSong" w:eastAsia="FangSong" w:cs="FangSong"/>
                <w:spacing w:val="-3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35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65" w:line="186" w:lineRule="auto"/>
              <w:ind w:firstLine="2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top"/>
          </w:tcPr>
          <w:p>
            <w:pPr>
              <w:spacing w:before="123" w:line="217" w:lineRule="auto"/>
              <w:ind w:firstLine="8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医药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价格政策</w:t>
            </w:r>
          </w:p>
        </w:tc>
        <w:tc>
          <w:tcPr>
            <w:tcW w:w="8517" w:type="dxa"/>
            <w:vAlign w:val="top"/>
          </w:tcPr>
          <w:p>
            <w:pPr>
              <w:spacing w:before="122" w:line="216" w:lineRule="auto"/>
              <w:ind w:firstLine="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基本医疗服务是否执行医疗保障行政部门制定的医药价格政策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91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8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top"/>
          </w:tcPr>
          <w:p>
            <w:pPr>
              <w:spacing w:before="214" w:line="217" w:lineRule="auto"/>
              <w:ind w:firstLine="5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信用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</w:t>
            </w:r>
          </w:p>
        </w:tc>
        <w:tc>
          <w:tcPr>
            <w:tcW w:w="8517" w:type="dxa"/>
            <w:vAlign w:val="top"/>
          </w:tcPr>
          <w:p>
            <w:pPr>
              <w:spacing w:before="54" w:line="237" w:lineRule="auto"/>
              <w:ind w:left="84" w:hanging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机构的法定代表人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主要负责人或实际控制人是否有被列入失信人名单的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即为不合格</w:t>
            </w:r>
            <w:r>
              <w:rPr>
                <w:rFonts w:ascii="FangSong" w:hAnsi="FangSong" w:eastAsia="FangSong" w:cs="FangSong"/>
                <w:spacing w:val="-25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7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top"/>
          </w:tcPr>
          <w:p>
            <w:pPr>
              <w:spacing w:before="54" w:line="232" w:lineRule="auto"/>
              <w:ind w:left="66" w:right="60" w:hanging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其他不予受理的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情形</w:t>
            </w:r>
          </w:p>
        </w:tc>
        <w:tc>
          <w:tcPr>
            <w:tcW w:w="8517" w:type="dxa"/>
            <w:vAlign w:val="top"/>
          </w:tcPr>
          <w:p>
            <w:pPr>
              <w:spacing w:before="214" w:line="216" w:lineRule="auto"/>
              <w:ind w:firstLine="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机构是否有国家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省医保部门规定的其他不予受理情形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before="89" w:line="192" w:lineRule="exact"/>
        <w:ind w:firstLine="1179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-3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position w:val="-3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-3"/>
          <w:sz w:val="27"/>
          <w:szCs w:val="27"/>
        </w:rPr>
        <w:t>17</w:t>
      </w:r>
      <w:r>
        <w:rPr>
          <w:rFonts w:ascii="Times New Roman" w:hAnsi="Times New Roman" w:eastAsia="Times New Roman" w:cs="Times New Roman"/>
          <w:spacing w:val="3"/>
          <w:position w:val="-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position w:val="-3"/>
          <w:sz w:val="27"/>
          <w:szCs w:val="27"/>
        </w:rPr>
        <w:t>—</w:t>
      </w:r>
    </w:p>
    <w:p>
      <w:pPr>
        <w:sectPr>
          <w:type w:val="continuous"/>
          <w:pgSz w:w="16840" w:h="11905"/>
          <w:pgMar w:top="400" w:right="2033" w:bottom="400" w:left="1731" w:header="0" w:footer="0" w:gutter="0"/>
          <w:cols w:equalWidth="0" w:num="1">
            <w:col w:w="13076"/>
          </w:cols>
        </w:sectPr>
      </w:pPr>
    </w:p>
    <w:p/>
    <w:p/>
    <w:p/>
    <w:p/>
    <w:p>
      <w:pPr>
        <w:spacing w:line="165" w:lineRule="exact"/>
      </w:pPr>
    </w:p>
    <w:tbl>
      <w:tblPr>
        <w:tblStyle w:val="4"/>
        <w:tblW w:w="1304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845"/>
        <w:gridCol w:w="8517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5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>号</w:t>
            </w:r>
          </w:p>
        </w:tc>
        <w:tc>
          <w:tcPr>
            <w:tcW w:w="1845" w:type="dxa"/>
            <w:vAlign w:val="top"/>
          </w:tcPr>
          <w:p>
            <w:pPr>
              <w:spacing w:before="224" w:line="186" w:lineRule="auto"/>
              <w:ind w:firstLine="8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517" w:type="dxa"/>
            <w:vAlign w:val="top"/>
          </w:tcPr>
          <w:p>
            <w:pPr>
              <w:spacing w:before="224" w:line="187" w:lineRule="auto"/>
              <w:ind w:firstLine="34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5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5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113" w:right="115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top"/>
          </w:tcPr>
          <w:p>
            <w:pPr>
              <w:spacing w:before="248" w:line="269" w:lineRule="auto"/>
              <w:ind w:left="5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建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立完善的医保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管理制度（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16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85" w:line="237" w:lineRule="auto"/>
              <w:ind w:left="59" w:right="4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建立包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括医保办（医保人员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工作制度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医保病历处方审核制度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医保相关审批 管理制度</w:t>
            </w:r>
            <w:r>
              <w:rPr>
                <w:rFonts w:ascii="FangSong" w:hAnsi="FangSong" w:eastAsia="FangSong" w:cs="FangSong"/>
                <w:spacing w:val="-4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医保政策宣传培训制度等的医院医保管理制度</w:t>
            </w:r>
            <w:r>
              <w:rPr>
                <w:rFonts w:ascii="FangSong" w:hAnsi="FangSong" w:eastAsia="FangSong" w:cs="FangSong"/>
                <w:spacing w:val="-44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未建立制度扣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4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制度不健全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每少一个制度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top"/>
          </w:tcPr>
          <w:p>
            <w:pPr>
              <w:spacing w:before="129" w:line="257" w:lineRule="auto"/>
              <w:ind w:left="64" w:right="60" w:hanging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建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立完善的财务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制度（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29" w:line="257" w:lineRule="auto"/>
              <w:ind w:left="58" w:right="33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根据会计制度的规定建立相应的会计账目和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进</w:t>
            </w:r>
            <w:r>
              <w:rPr>
                <w:rFonts w:ascii="FangSong" w:hAnsi="FangSong" w:eastAsia="FangSong" w:cs="FangSong"/>
                <w:spacing w:val="-8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销</w:t>
            </w:r>
            <w:r>
              <w:rPr>
                <w:rFonts w:ascii="FangSong" w:hAnsi="FangSong" w:eastAsia="FangSong" w:cs="FangSong"/>
                <w:spacing w:val="-8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存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电算化管理的明细账目</w:t>
            </w:r>
            <w:r>
              <w:rPr>
                <w:rFonts w:ascii="FangSong" w:hAnsi="FangSong" w:eastAsia="FangSong" w:cs="FangSong"/>
                <w:spacing w:val="-84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未建立扣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制度执行不到位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未做到账账相符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账实相符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发现一例扣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92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top"/>
          </w:tcPr>
          <w:p>
            <w:pPr>
              <w:spacing w:before="115" w:line="250" w:lineRule="auto"/>
              <w:ind w:left="48" w:right="5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建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立完善的统计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信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息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管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理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制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15" w:line="250" w:lineRule="auto"/>
              <w:ind w:left="70" w:right="37" w:hanging="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按要求做好医疗机构信息库</w:t>
            </w:r>
            <w:r>
              <w:rPr>
                <w:rFonts w:ascii="FangSong" w:hAnsi="FangSong" w:eastAsia="FangSong" w:cs="FangSong"/>
                <w:spacing w:val="-9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药品目录库（包括西药</w:t>
            </w:r>
            <w:r>
              <w:rPr>
                <w:rFonts w:ascii="FangSong" w:hAnsi="FangSong" w:eastAsia="FangSong" w:cs="FangSong"/>
                <w:spacing w:val="-9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中成药</w:t>
            </w:r>
            <w:r>
              <w:rPr>
                <w:rFonts w:ascii="FangSong" w:hAnsi="FangSong" w:eastAsia="FangSong" w:cs="FangSong"/>
                <w:spacing w:val="-93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中药饮片</w:t>
            </w:r>
            <w:r>
              <w:rPr>
                <w:rFonts w:ascii="FangSong" w:hAnsi="FangSong" w:eastAsia="FangSong" w:cs="FangSong"/>
                <w:spacing w:val="-93"/>
                <w:sz w:val="24"/>
                <w:szCs w:val="24"/>
              </w:rPr>
              <w:t>）、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诊疗项 目目录库</w:t>
            </w:r>
            <w:r>
              <w:rPr>
                <w:rFonts w:ascii="FangSong" w:hAnsi="FangSong" w:eastAsia="FangSong" w:cs="FangSong"/>
                <w:spacing w:val="-6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诊疗耗材目录库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疾病编码目录库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手术编码目录库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医保医师信息库 等标准数据库基础信息的维护工作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发现未及时按要求维护的情况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例扣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top"/>
          </w:tcPr>
          <w:p>
            <w:pPr>
              <w:spacing w:before="131" w:line="253" w:lineRule="auto"/>
              <w:ind w:left="55" w:right="6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建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立完善的医疗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质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量安全核心制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度（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31" w:line="253" w:lineRule="auto"/>
              <w:ind w:left="58" w:right="47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根据首诊负责制度等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项医疗质量安全核心制度要求</w:t>
            </w:r>
            <w:r>
              <w:rPr>
                <w:rFonts w:ascii="FangSong" w:hAnsi="FangSong" w:eastAsia="FangSong" w:cs="FangSong"/>
                <w:spacing w:val="-8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结合实际</w:t>
            </w:r>
            <w:r>
              <w:rPr>
                <w:rFonts w:ascii="FangSong" w:hAnsi="FangSong" w:eastAsia="FangSong" w:cs="FangSong"/>
                <w:spacing w:val="-8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建立完善本机 构的核心制度、配套文件和工作流程。未建立制度扣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分；制度不健全，扣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制度执行不到位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top"/>
          </w:tcPr>
          <w:p>
            <w:pPr>
              <w:spacing w:before="131" w:line="268" w:lineRule="auto"/>
              <w:ind w:left="53" w:firstLine="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配备医保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要求的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硬件装置（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12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28" w:line="258" w:lineRule="auto"/>
              <w:ind w:left="60" w:right="47" w:firstLine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配备相关医保电子凭证设备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医保联网设施设备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并与其它网络间有安全隔离措 施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与互联网物理隔离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未按要求配备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53" w:lineRule="auto"/>
              <w:ind w:left="48" w:right="5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建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立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规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范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的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品</w:t>
            </w:r>
            <w:r>
              <w:rPr>
                <w:rFonts w:ascii="FangSong" w:hAnsi="FangSong" w:eastAsia="FangSong" w:cs="FangSong"/>
                <w:spacing w:val="9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pacing w:val="7"/>
                <w:sz w:val="24"/>
                <w:szCs w:val="24"/>
              </w:rPr>
              <w:t>医用材料进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货管理制度    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98" w:line="229" w:lineRule="auto"/>
              <w:ind w:left="50" w:firstLine="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定点医疗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机构按规定通过省药械采购平台采购药品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医用耗材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并按规定及时结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算</w:t>
            </w:r>
            <w:r>
              <w:rPr>
                <w:rFonts w:ascii="FangSong" w:hAnsi="FangSong" w:eastAsia="FangSong" w:cs="FangSong"/>
                <w:spacing w:val="-11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药品购进记录必须注明药品的通用名称</w:t>
            </w:r>
            <w:r>
              <w:rPr>
                <w:rFonts w:ascii="FangSong" w:hAnsi="FangSong" w:eastAsia="FangSong" w:cs="FangSong"/>
                <w:spacing w:val="-1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生产厂商（中药材标明产地</w:t>
            </w:r>
            <w:r>
              <w:rPr>
                <w:rFonts w:ascii="FangSong" w:hAnsi="FangSong" w:eastAsia="FangSong" w:cs="FangSong"/>
                <w:spacing w:val="-11"/>
                <w:sz w:val="23"/>
                <w:szCs w:val="23"/>
              </w:rPr>
              <w:t>）</w:t>
            </w:r>
            <w:r>
              <w:rPr>
                <w:rFonts w:ascii="FangSong" w:hAnsi="FangSong" w:eastAsia="FangSong" w:cs="FangSong"/>
                <w:spacing w:val="-10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剂型</w:t>
            </w:r>
            <w:r>
              <w:rPr>
                <w:rFonts w:ascii="FangSong" w:hAnsi="FangSong" w:eastAsia="FangSong" w:cs="FangSong"/>
                <w:spacing w:val="-10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规格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批号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生产日期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有效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期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批准文号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供货单位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数量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价格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购进日期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药品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器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械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耗材等所有经营品种购进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销售均应纳入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进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销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存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”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电算化管理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（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包括厂家赠品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），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并将购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销明细如实录入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进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销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存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”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电算化管理信息系统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未建立制度扣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；</w:t>
            </w:r>
            <w:r>
              <w:rPr>
                <w:rFonts w:ascii="FangSong" w:hAnsi="FangSong" w:eastAsia="FangSong" w:cs="FangSong"/>
                <w:spacing w:val="-10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线上采购率未达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100%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的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-10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扣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分；</w:t>
            </w:r>
            <w:r>
              <w:rPr>
                <w:rFonts w:ascii="FangSong" w:hAnsi="FangSong" w:eastAsia="FangSong" w:cs="FangSong"/>
                <w:spacing w:val="-10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按时结算率每降低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10%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， 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扣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购进记录缺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少一个字段的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扣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 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；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经营品种缺失一例的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 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；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未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如实录入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一例的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扣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top"/>
          </w:tcPr>
          <w:p>
            <w:pPr>
              <w:spacing w:before="133" w:line="260" w:lineRule="auto"/>
              <w:ind w:left="52" w:right="60" w:firstLine="1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5"/>
                <w:sz w:val="24"/>
                <w:szCs w:val="24"/>
              </w:rPr>
              <w:t>开展医保政策</w:t>
            </w: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传（</w:t>
            </w:r>
            <w:r>
              <w:rPr>
                <w:rFonts w:ascii="FangSong" w:hAnsi="FangSong" w:eastAsia="FangSong" w:cs="FangSong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32" w:line="260" w:lineRule="auto"/>
              <w:ind w:left="59" w:right="4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立宣传栏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电子屏等向就医的参保人员宣传医保政策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就医流程等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未设立或 未宣传扣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宣传方式和内容不规范的</w:t>
            </w: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before="88" w:line="183" w:lineRule="auto"/>
        <w:ind w:firstLine="17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18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6840" w:h="11905"/>
          <w:pgMar w:top="400" w:right="2033" w:bottom="400" w:left="1747" w:header="0" w:footer="0" w:gutter="0"/>
          <w:cols w:space="720" w:num="1"/>
        </w:sectPr>
      </w:pPr>
    </w:p>
    <w:p/>
    <w:p/>
    <w:p/>
    <w:p/>
    <w:p>
      <w:pPr>
        <w:spacing w:line="165" w:lineRule="exact"/>
      </w:pPr>
    </w:p>
    <w:tbl>
      <w:tblPr>
        <w:tblStyle w:val="4"/>
        <w:tblW w:w="1304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845"/>
        <w:gridCol w:w="8517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5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>号</w:t>
            </w:r>
          </w:p>
        </w:tc>
        <w:tc>
          <w:tcPr>
            <w:tcW w:w="1845" w:type="dxa"/>
            <w:vAlign w:val="top"/>
          </w:tcPr>
          <w:p>
            <w:pPr>
              <w:spacing w:before="224" w:line="186" w:lineRule="auto"/>
              <w:ind w:firstLine="8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517" w:type="dxa"/>
            <w:vAlign w:val="top"/>
          </w:tcPr>
          <w:p>
            <w:pPr>
              <w:spacing w:before="224" w:line="187" w:lineRule="auto"/>
              <w:ind w:firstLine="34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5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5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113" w:right="115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top"/>
          </w:tcPr>
          <w:p>
            <w:pPr>
              <w:spacing w:before="211" w:line="270" w:lineRule="auto"/>
              <w:ind w:left="65" w:hanging="1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保证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参保人员知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情同意权（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0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52" w:line="246" w:lineRule="auto"/>
              <w:ind w:left="64" w:right="47" w:hanging="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公开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药品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服务项目和材料的价格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能向参保人员提供门诊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住院费用结算清单 和住院日费用清单</w:t>
            </w:r>
            <w:r>
              <w:rPr>
                <w:rFonts w:ascii="FangSong" w:hAnsi="FangSong" w:eastAsia="FangSong" w:cs="FangSong"/>
                <w:spacing w:val="-5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未公开扣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5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公开但提供不到位酌情扣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51"/>
                <w:sz w:val="24"/>
                <w:szCs w:val="24"/>
              </w:rPr>
              <w:t>。</w:t>
            </w:r>
          </w:p>
          <w:p>
            <w:pPr>
              <w:spacing w:line="218" w:lineRule="auto"/>
              <w:ind w:firstLine="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建立自费项目参保人员知情确认制度</w:t>
            </w:r>
            <w:r>
              <w:rPr>
                <w:rFonts w:ascii="FangSong" w:hAnsi="FangSong" w:eastAsia="FangSong" w:cs="FangSong"/>
                <w:spacing w:val="-10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未建立扣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0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制度执行不到位</w:t>
            </w:r>
            <w:r>
              <w:rPr>
                <w:rFonts w:ascii="FangSong" w:hAnsi="FangSong" w:eastAsia="FangSong" w:cs="FangSong"/>
                <w:spacing w:val="-10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酌情扣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01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top"/>
          </w:tcPr>
          <w:p>
            <w:pPr>
              <w:spacing w:before="211" w:line="261" w:lineRule="auto"/>
              <w:ind w:left="48" w:right="58" w:firstLine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设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置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监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控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设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20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52" w:line="234" w:lineRule="auto"/>
              <w:ind w:left="59" w:right="47" w:firstLine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在收费结算处等公共场所安装监控设备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确保正常使用，角度正确，能清晰辨认 出参保人员面部特征</w:t>
            </w:r>
            <w:r>
              <w:rPr>
                <w:rFonts w:ascii="FangSong" w:hAnsi="FangSong" w:eastAsia="FangSong" w:cs="FangSong"/>
                <w:spacing w:val="-23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并能提供营业期间不少于三个月不间断的监控影像资料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未安装扣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使用不正常或不能提供相关影像资料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top"/>
          </w:tcPr>
          <w:p>
            <w:pPr>
              <w:spacing w:before="51" w:line="234" w:lineRule="auto"/>
              <w:ind w:left="48" w:right="60" w:firstLine="1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对医</w:t>
            </w:r>
            <w:r>
              <w:rPr>
                <w:rFonts w:ascii="FangSong" w:hAnsi="FangSong" w:eastAsia="FangSong" w:cs="FangSong"/>
                <w:spacing w:val="5"/>
                <w:sz w:val="24"/>
                <w:szCs w:val="24"/>
              </w:rPr>
              <w:t>保基金影响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的预测性分析  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分）</w:t>
            </w:r>
          </w:p>
        </w:tc>
        <w:tc>
          <w:tcPr>
            <w:tcW w:w="8517" w:type="dxa"/>
            <w:vAlign w:val="top"/>
          </w:tcPr>
          <w:p>
            <w:pPr>
              <w:spacing w:before="48" w:line="245" w:lineRule="auto"/>
              <w:ind w:left="64" w:firstLine="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纳入定点后对医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保基金影响的预测性分析报告应客观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正确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符合医疗机构规模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经营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收入和医保基金利用等实际情况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未提供预测性分析报告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预测性分析报告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不符合实际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情况的扣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77" w:line="186" w:lineRule="auto"/>
              <w:ind w:firstLine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top"/>
          </w:tcPr>
          <w:p>
            <w:pPr>
              <w:spacing w:before="134" w:line="225" w:lineRule="auto"/>
              <w:ind w:firstLine="6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异地结算（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34" w:line="217" w:lineRule="auto"/>
              <w:ind w:firstLine="6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按要求提供省内异地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跨省异地联网结算服务的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77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top"/>
          </w:tcPr>
          <w:p>
            <w:pPr>
              <w:spacing w:before="134" w:line="223" w:lineRule="auto"/>
              <w:ind w:firstLine="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场所布局（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46" w:line="216" w:lineRule="auto"/>
              <w:ind w:firstLine="7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与相近定点医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疗机构的最小行径间距大于</w:t>
            </w:r>
            <w:r>
              <w:rPr>
                <w:rFonts w:ascii="FangSong" w:hAnsi="FangSong" w:eastAsia="FangSong" w:cs="FangSong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米的加</w:t>
            </w:r>
            <w:r>
              <w:rPr>
                <w:rFonts w:ascii="FangSong" w:hAnsi="FangSong" w:eastAsia="FangSong" w:cs="FangSong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4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大于</w:t>
            </w:r>
            <w:r>
              <w:rPr>
                <w:rFonts w:ascii="FangSong" w:hAnsi="FangSong" w:eastAsia="FangSong" w:cs="FangSong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米的加</w:t>
            </w:r>
            <w:r>
              <w:rPr>
                <w:rFonts w:ascii="FangSong" w:hAnsi="FangSong" w:eastAsia="FangSong" w:cs="FangSong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4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78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top"/>
          </w:tcPr>
          <w:p>
            <w:pPr>
              <w:spacing w:before="136" w:line="225" w:lineRule="auto"/>
              <w:ind w:firstLine="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场所面积（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136" w:line="217" w:lineRule="auto"/>
              <w:ind w:firstLine="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建筑面积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平方米及以上加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平方米及以上加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8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top"/>
          </w:tcPr>
          <w:p>
            <w:pPr>
              <w:spacing w:before="54" w:line="227" w:lineRule="auto"/>
              <w:ind w:left="64" w:right="60" w:firstLine="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5"/>
                <w:sz w:val="24"/>
                <w:szCs w:val="24"/>
              </w:rPr>
              <w:t>第</w:t>
            </w: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一执业点医师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数量（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54" w:line="237" w:lineRule="auto"/>
              <w:ind w:left="62" w:firstLine="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第一执业点注册于该医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疗机构的医师（连续在本单位参保及注册满三个月及以上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退休返聘除外）达到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人的加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3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 xml:space="preserve">分；每增加一名加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分。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97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top"/>
          </w:tcPr>
          <w:p>
            <w:pPr>
              <w:spacing w:before="93" w:line="233" w:lineRule="auto"/>
              <w:ind w:left="48" w:right="60" w:firstLine="3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医保药品备药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86" w:line="245" w:lineRule="auto"/>
              <w:ind w:left="62" w:right="4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配备省招采平台目录范围内的医保药品</w:t>
            </w:r>
            <w:r>
              <w:rPr>
                <w:rFonts w:ascii="FangSong" w:hAnsi="FangSong" w:eastAsia="FangSong" w:cs="FangSong"/>
                <w:spacing w:val="-4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每增加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种加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0.1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最高加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配 备国谈药品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每增加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种加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0.1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最高加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8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845" w:type="dxa"/>
            <w:vAlign w:val="top"/>
          </w:tcPr>
          <w:p>
            <w:pPr>
              <w:spacing w:before="54" w:line="227" w:lineRule="auto"/>
              <w:ind w:left="62" w:right="51" w:firstLine="2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医保目录诊疗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务占比（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4"/>
                <w:sz w:val="24"/>
                <w:szCs w:val="24"/>
              </w:rPr>
              <w:t>）</w:t>
            </w:r>
          </w:p>
        </w:tc>
        <w:tc>
          <w:tcPr>
            <w:tcW w:w="8517" w:type="dxa"/>
            <w:vAlign w:val="top"/>
          </w:tcPr>
          <w:p>
            <w:pPr>
              <w:spacing w:before="54" w:line="227" w:lineRule="auto"/>
              <w:ind w:left="61" w:right="47" w:firstLine="3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已开展的医疗服务项目中</w:t>
            </w:r>
            <w:r>
              <w:rPr>
                <w:rFonts w:ascii="FangSong" w:hAnsi="FangSong" w:eastAsia="FangSong" w:cs="FangSong"/>
                <w:spacing w:val="-5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医保目录内服务项目所占比例达到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50%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以上的</w:t>
            </w:r>
            <w:r>
              <w:rPr>
                <w:rFonts w:ascii="FangSong" w:hAnsi="FangSong" w:eastAsia="FangSong" w:cs="FangSong"/>
                <w:spacing w:val="-5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达到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80%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以上的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5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3" w:type="dxa"/>
            <w:gridSpan w:val="3"/>
            <w:vAlign w:val="top"/>
          </w:tcPr>
          <w:p>
            <w:pPr>
              <w:spacing w:before="136" w:line="215" w:lineRule="auto"/>
              <w:ind w:firstLine="405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评估指标合计分值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FangSong" w:hAnsi="FangSong" w:eastAsia="FangSong" w:cs="FangSong"/>
                <w:spacing w:val="-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632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spacing w:before="136" w:line="215" w:lineRule="auto"/>
              <w:ind w:firstLine="473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评估指标合计得分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7" w:line="294" w:lineRule="auto"/>
        <w:ind w:left="439" w:right="1153" w:hanging="3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</w:rPr>
        <w:t>备注</w:t>
      </w:r>
      <w:r>
        <w:rPr>
          <w:rFonts w:ascii="KaiTi" w:hAnsi="KaiTi" w:eastAsia="KaiTi" w:cs="KaiTi"/>
          <w:spacing w:val="-22"/>
          <w:sz w:val="24"/>
          <w:szCs w:val="24"/>
        </w:rPr>
        <w:t>：</w:t>
      </w:r>
      <w:r>
        <w:rPr>
          <w:rFonts w:ascii="KaiTi" w:hAnsi="KaiTi" w:eastAsia="KaiTi" w:cs="KaiTi"/>
          <w:sz w:val="24"/>
          <w:szCs w:val="24"/>
        </w:rPr>
        <w:t>基础指标有一项不合格</w:t>
      </w:r>
      <w:r>
        <w:rPr>
          <w:rFonts w:ascii="KaiTi" w:hAnsi="KaiTi" w:eastAsia="KaiTi" w:cs="KaiTi"/>
          <w:spacing w:val="-22"/>
          <w:sz w:val="24"/>
          <w:szCs w:val="24"/>
        </w:rPr>
        <w:t>，</w:t>
      </w:r>
      <w:r>
        <w:rPr>
          <w:rFonts w:ascii="KaiTi" w:hAnsi="KaiTi" w:eastAsia="KaiTi" w:cs="KaiTi"/>
          <w:sz w:val="24"/>
          <w:szCs w:val="24"/>
        </w:rPr>
        <w:t>评估结果即为不合格</w:t>
      </w:r>
      <w:r>
        <w:rPr>
          <w:rFonts w:ascii="KaiTi" w:hAnsi="KaiTi" w:eastAsia="KaiTi" w:cs="KaiTi"/>
          <w:spacing w:val="-22"/>
          <w:sz w:val="24"/>
          <w:szCs w:val="24"/>
        </w:rPr>
        <w:t>；</w:t>
      </w:r>
      <w:r>
        <w:rPr>
          <w:rFonts w:ascii="KaiTi" w:hAnsi="KaiTi" w:eastAsia="KaiTi" w:cs="KaiTi"/>
          <w:sz w:val="24"/>
          <w:szCs w:val="24"/>
        </w:rPr>
        <w:t>评估指标合计得分</w:t>
      </w:r>
      <w:r>
        <w:rPr>
          <w:rFonts w:ascii="KaiTi" w:hAnsi="KaiTi" w:eastAsia="KaiTi" w:cs="KaiTi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120 </w:t>
      </w:r>
      <w:r>
        <w:rPr>
          <w:rFonts w:ascii="KaiTi" w:hAnsi="KaiTi" w:eastAsia="KaiTi" w:cs="KaiTi"/>
          <w:sz w:val="24"/>
          <w:szCs w:val="24"/>
        </w:rPr>
        <w:t>分以下</w:t>
      </w:r>
      <w:r>
        <w:rPr>
          <w:rFonts w:ascii="KaiTi" w:hAnsi="KaiTi" w:eastAsia="KaiTi" w:cs="KaiTi"/>
          <w:spacing w:val="-22"/>
          <w:sz w:val="24"/>
          <w:szCs w:val="24"/>
        </w:rPr>
        <w:t>，</w:t>
      </w:r>
      <w:r>
        <w:rPr>
          <w:rFonts w:ascii="KaiTi" w:hAnsi="KaiTi" w:eastAsia="KaiTi" w:cs="KaiTi"/>
          <w:sz w:val="24"/>
          <w:szCs w:val="24"/>
        </w:rPr>
        <w:t>评估结果即为不合格</w:t>
      </w:r>
      <w:r>
        <w:rPr>
          <w:rFonts w:ascii="KaiTi" w:hAnsi="KaiTi" w:eastAsia="KaiTi" w:cs="KaiTi"/>
          <w:spacing w:val="-22"/>
          <w:sz w:val="24"/>
          <w:szCs w:val="24"/>
        </w:rPr>
        <w:t>。</w:t>
      </w:r>
      <w:r>
        <w:rPr>
          <w:rFonts w:ascii="KaiTi" w:hAnsi="KaiTi" w:eastAsia="KaiTi" w:cs="KaiTi"/>
          <w:sz w:val="24"/>
          <w:szCs w:val="24"/>
        </w:rPr>
        <w:t xml:space="preserve"> 现场评估专家签名</w:t>
      </w:r>
      <w:r>
        <w:rPr>
          <w:rFonts w:ascii="KaiTi" w:hAnsi="KaiTi" w:eastAsia="KaiTi" w:cs="KaiTi"/>
          <w:spacing w:val="-62"/>
          <w:sz w:val="24"/>
          <w:szCs w:val="24"/>
        </w:rPr>
        <w:t>：</w:t>
      </w:r>
    </w:p>
    <w:p>
      <w:pPr>
        <w:spacing w:before="184" w:line="183" w:lineRule="auto"/>
        <w:ind w:firstLine="117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19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6840" w:h="11905"/>
          <w:pgMar w:top="400" w:right="2033" w:bottom="400" w:left="1747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25" w:lineRule="auto"/>
        <w:ind w:firstLine="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-11"/>
          <w:sz w:val="32"/>
          <w:szCs w:val="32"/>
        </w:rPr>
        <w:t>附件</w:t>
      </w:r>
      <w:r>
        <w:rPr>
          <w:rFonts w:ascii="SimHei" w:hAnsi="SimHei" w:eastAsia="SimHei" w:cs="SimHei"/>
          <w:spacing w:val="-7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189" w:line="211" w:lineRule="auto"/>
        <w:ind w:firstLine="952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pacing w:val="-2"/>
          <w:sz w:val="44"/>
          <w:szCs w:val="44"/>
        </w:rPr>
        <w:t>医疗保障</w:t>
      </w:r>
      <w:r>
        <w:rPr>
          <w:rFonts w:ascii="Microsoft YaHei" w:hAnsi="Microsoft YaHei" w:eastAsia="Microsoft YaHei" w:cs="Microsoft YaHei"/>
          <w:spacing w:val="-1"/>
          <w:sz w:val="44"/>
          <w:szCs w:val="44"/>
        </w:rPr>
        <w:t>定点零售药店确定评估细则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340" w:lineRule="auto"/>
        <w:ind w:left="30" w:right="100" w:firstLine="65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第一条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为加强和规范零售药店医疗保障定点确定工作</w:t>
      </w:r>
      <w:r>
        <w:rPr>
          <w:rFonts w:ascii="FangSong" w:hAnsi="FangSong" w:eastAsia="FangSong" w:cs="FangSong"/>
          <w:spacing w:val="-12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鼓 励和引导各类零售药店公平参与竞争</w:t>
      </w:r>
      <w:r>
        <w:rPr>
          <w:rFonts w:ascii="FangSong" w:hAnsi="FangSong" w:eastAsia="FangSong" w:cs="FangSong"/>
          <w:spacing w:val="-11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提高医疗保障基金使用效 率</w:t>
      </w:r>
      <w:r>
        <w:rPr>
          <w:rFonts w:ascii="FangSong" w:hAnsi="FangSong" w:eastAsia="FangSong" w:cs="FangSong"/>
          <w:spacing w:val="-5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更好地保障广大参保人员权益</w:t>
      </w:r>
      <w:r>
        <w:rPr>
          <w:rFonts w:ascii="FangSong" w:hAnsi="FangSong" w:eastAsia="FangSong" w:cs="FangSong"/>
          <w:spacing w:val="-5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根据《医疗保障基金使用监 督管理条例》（中华人民共和国国务院令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第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735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34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《零售药 店医疗保障定点管理暂行办法》（国家医疗保障局令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第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3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2"/>
          <w:sz w:val="32"/>
          <w:szCs w:val="32"/>
        </w:rPr>
        <w:t>《浙江省医疗保障条例》，以及</w:t>
      </w:r>
      <w:r>
        <w:rPr>
          <w:rFonts w:ascii="FangSong" w:hAnsi="FangSong" w:eastAsia="FangSong" w:cs="FangSong"/>
          <w:spacing w:val="1"/>
          <w:sz w:val="32"/>
          <w:szCs w:val="32"/>
        </w:rPr>
        <w:t>《中共浙江省委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浙江省人民政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5"/>
          <w:sz w:val="32"/>
          <w:szCs w:val="32"/>
        </w:rPr>
        <w:t>府关于深化</w:t>
      </w:r>
      <w:r>
        <w:rPr>
          <w:rFonts w:ascii="FangSong" w:hAnsi="FangSong" w:eastAsia="FangSong" w:cs="FangSong"/>
          <w:spacing w:val="-4"/>
          <w:sz w:val="32"/>
          <w:szCs w:val="32"/>
        </w:rPr>
        <w:t>医疗保障制度改革的实施意见》（浙委办〔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2020</w:t>
      </w:r>
      <w:r>
        <w:rPr>
          <w:rFonts w:ascii="FangSong" w:hAnsi="FangSong" w:eastAsia="FangSong" w:cs="FangSong"/>
          <w:spacing w:val="-4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29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号</w:t>
      </w:r>
      <w:r>
        <w:rPr>
          <w:rFonts w:ascii="FangSong" w:hAnsi="FangSong" w:eastAsia="FangSong" w:cs="FangSong"/>
          <w:spacing w:val="-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等法律法规</w:t>
      </w:r>
      <w:r>
        <w:rPr>
          <w:rFonts w:ascii="FangSong" w:hAnsi="FangSong" w:eastAsia="FangSong" w:cs="FangSong"/>
          <w:spacing w:val="-1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结合我省实际</w:t>
      </w:r>
      <w:r>
        <w:rPr>
          <w:rFonts w:ascii="FangSong" w:hAnsi="FangSong" w:eastAsia="FangSong" w:cs="FangSong"/>
          <w:spacing w:val="-1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制定本评估细则</w:t>
      </w:r>
      <w:r>
        <w:rPr>
          <w:rFonts w:ascii="FangSong" w:hAnsi="FangSong" w:eastAsia="FangSong" w:cs="FangSong"/>
          <w:spacing w:val="-15"/>
          <w:sz w:val="32"/>
          <w:szCs w:val="32"/>
        </w:rPr>
        <w:t>。</w:t>
      </w:r>
    </w:p>
    <w:p>
      <w:pPr>
        <w:spacing w:before="2" w:line="340" w:lineRule="auto"/>
        <w:ind w:left="50" w:right="100" w:firstLine="63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本评估细则所指的定点零</w:t>
      </w:r>
      <w:r>
        <w:rPr>
          <w:rFonts w:ascii="FangSong" w:hAnsi="FangSong" w:eastAsia="FangSong" w:cs="FangSong"/>
          <w:spacing w:val="7"/>
          <w:sz w:val="32"/>
          <w:szCs w:val="32"/>
        </w:rPr>
        <w:t>售药店是指与医疗保障</w:t>
      </w:r>
      <w:r>
        <w:rPr>
          <w:rFonts w:ascii="FangSong" w:hAnsi="FangSong" w:eastAsia="FangSong" w:cs="FangSong"/>
          <w:sz w:val="32"/>
          <w:szCs w:val="32"/>
        </w:rPr>
        <w:t xml:space="preserve"> 经办机构（以下简称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FangSong" w:hAnsi="FangSong" w:eastAsia="FangSong" w:cs="FangSong"/>
          <w:sz w:val="32"/>
          <w:szCs w:val="32"/>
        </w:rPr>
        <w:t>经办机构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FangSong" w:hAnsi="FangSong" w:eastAsia="FangSong" w:cs="FangSong"/>
          <w:spacing w:val="-5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签订服务协议</w:t>
      </w:r>
      <w:r>
        <w:rPr>
          <w:rFonts w:ascii="FangSong" w:hAnsi="FangSong" w:eastAsia="FangSong" w:cs="FangSong"/>
          <w:spacing w:val="-49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为医保参保人 员提供处方外配和非处方药零售服务的药店</w:t>
      </w:r>
      <w:r>
        <w:rPr>
          <w:rFonts w:ascii="FangSong" w:hAnsi="FangSong" w:eastAsia="FangSong" w:cs="FangSong"/>
          <w:spacing w:val="-80"/>
          <w:sz w:val="32"/>
          <w:szCs w:val="32"/>
        </w:rPr>
        <w:t>。</w:t>
      </w:r>
    </w:p>
    <w:p>
      <w:pPr>
        <w:spacing w:before="4" w:line="340" w:lineRule="auto"/>
        <w:ind w:left="38" w:firstLine="64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第三条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医疗保障行政部门负责制</w:t>
      </w:r>
      <w:r>
        <w:rPr>
          <w:rFonts w:ascii="FangSong" w:hAnsi="FangSong" w:eastAsia="FangSong" w:cs="FangSong"/>
          <w:spacing w:val="7"/>
          <w:sz w:val="32"/>
          <w:szCs w:val="32"/>
        </w:rPr>
        <w:t>定零售药店定点管理政</w:t>
      </w:r>
      <w:r>
        <w:rPr>
          <w:rFonts w:ascii="FangSong" w:hAnsi="FangSong" w:eastAsia="FangSong" w:cs="FangSong"/>
          <w:sz w:val="32"/>
          <w:szCs w:val="32"/>
        </w:rPr>
        <w:t xml:space="preserve"> 策</w:t>
      </w:r>
      <w:r>
        <w:rPr>
          <w:rFonts w:ascii="FangSong" w:hAnsi="FangSong" w:eastAsia="FangSong" w:cs="FangSong"/>
          <w:spacing w:val="-1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在定点申请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专业评估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协商谈判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协议订立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协议履行</w:t>
      </w:r>
      <w:r>
        <w:rPr>
          <w:rFonts w:ascii="FangSong" w:hAnsi="FangSong" w:eastAsia="FangSong" w:cs="FangSong"/>
          <w:spacing w:val="-1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协议解除等环节对经办机构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定点零售药店进行监督</w:t>
      </w:r>
      <w:r>
        <w:rPr>
          <w:rFonts w:ascii="FangSong" w:hAnsi="FangSong" w:eastAsia="FangSong" w:cs="FangSong"/>
          <w:spacing w:val="-62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经办机构 负责确定定点零售药店</w:t>
      </w:r>
      <w:r>
        <w:rPr>
          <w:rFonts w:ascii="FangSong" w:hAnsi="FangSong" w:eastAsia="FangSong" w:cs="FangSong"/>
          <w:spacing w:val="-12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并与定点零售药店签订医疗保障服务协 议（以下简称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FangSong" w:hAnsi="FangSong" w:eastAsia="FangSong" w:cs="FangSong"/>
          <w:sz w:val="32"/>
          <w:szCs w:val="32"/>
        </w:rPr>
        <w:t>医保协议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FangSong" w:hAnsi="FangSong" w:eastAsia="FangSong" w:cs="FangSong"/>
          <w:spacing w:val="-77"/>
          <w:sz w:val="32"/>
          <w:szCs w:val="32"/>
        </w:rPr>
        <w:t>），</w:t>
      </w:r>
      <w:r>
        <w:rPr>
          <w:rFonts w:ascii="FangSong" w:hAnsi="FangSong" w:eastAsia="FangSong" w:cs="FangSong"/>
          <w:sz w:val="32"/>
          <w:szCs w:val="32"/>
        </w:rPr>
        <w:t>提供经办服务</w:t>
      </w:r>
      <w:r>
        <w:rPr>
          <w:rFonts w:ascii="FangSong" w:hAnsi="FangSong" w:eastAsia="FangSong" w:cs="FangSong"/>
          <w:spacing w:val="-7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开展医保协议管理</w:t>
      </w:r>
      <w:r>
        <w:rPr>
          <w:rFonts w:ascii="FangSong" w:hAnsi="FangSong" w:eastAsia="FangSong" w:cs="FangSong"/>
          <w:spacing w:val="-7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考核等</w:t>
      </w:r>
      <w:r>
        <w:rPr>
          <w:rFonts w:ascii="FangSong" w:hAnsi="FangSong" w:eastAsia="FangSong" w:cs="FangSong"/>
          <w:spacing w:val="-56"/>
          <w:sz w:val="32"/>
          <w:szCs w:val="32"/>
        </w:rPr>
        <w:t>。</w:t>
      </w:r>
    </w:p>
    <w:p>
      <w:pPr>
        <w:spacing w:before="1" w:line="219" w:lineRule="auto"/>
        <w:ind w:firstLine="68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12"/>
          <w:sz w:val="32"/>
          <w:szCs w:val="32"/>
        </w:rPr>
        <w:t>第四条</w:t>
      </w:r>
      <w:r>
        <w:rPr>
          <w:rFonts w:ascii="SimHei" w:hAnsi="SimHei" w:eastAsia="SimHei" w:cs="SimHei"/>
          <w:spacing w:val="7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12"/>
          <w:sz w:val="32"/>
          <w:szCs w:val="32"/>
        </w:rPr>
        <w:t>定点零售药店的确定按照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ascii="FangSong" w:hAnsi="FangSong" w:eastAsia="FangSong" w:cs="FangSong"/>
          <w:spacing w:val="12"/>
          <w:sz w:val="32"/>
          <w:szCs w:val="32"/>
        </w:rPr>
        <w:t>统一管理、分级</w:t>
      </w:r>
      <w:r>
        <w:rPr>
          <w:rFonts w:ascii="FangSong" w:hAnsi="FangSong" w:eastAsia="FangSong" w:cs="FangSong"/>
          <w:spacing w:val="11"/>
          <w:sz w:val="32"/>
          <w:szCs w:val="32"/>
        </w:rPr>
        <w:t>负责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”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88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20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26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0" w:lineRule="auto"/>
        <w:ind w:left="46" w:right="87" w:firstLine="2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的原则</w:t>
      </w:r>
      <w:r>
        <w:rPr>
          <w:rFonts w:ascii="FangSong" w:hAnsi="FangSong" w:eastAsia="FangSong" w:cs="FangSong"/>
          <w:spacing w:val="-155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市医疗保障行政部门负责全市零售药店定点确定的监督 指导工作</w:t>
      </w:r>
      <w:r>
        <w:rPr>
          <w:rFonts w:ascii="FangSong" w:hAnsi="FangSong" w:eastAsia="FangSong" w:cs="FangSong"/>
          <w:spacing w:val="-4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各区</w:t>
      </w:r>
      <w:r>
        <w:rPr>
          <w:rFonts w:ascii="FangSong" w:hAnsi="FangSong" w:eastAsia="FangSong" w:cs="FangSong"/>
          <w:spacing w:val="-4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43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医疗保障行政部门协助做好辖区范围 内零售药店定点确定的监督指导工作</w:t>
      </w:r>
      <w:r>
        <w:rPr>
          <w:rFonts w:ascii="FangSong" w:hAnsi="FangSong" w:eastAsia="FangSong" w:cs="FangSong"/>
          <w:spacing w:val="-76"/>
          <w:sz w:val="32"/>
          <w:szCs w:val="32"/>
        </w:rPr>
        <w:t>。</w:t>
      </w:r>
    </w:p>
    <w:p>
      <w:pPr>
        <w:spacing w:before="3" w:line="340" w:lineRule="auto"/>
        <w:ind w:left="43" w:right="89" w:firstLine="65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市</w:t>
      </w:r>
      <w:r>
        <w:rPr>
          <w:rFonts w:ascii="FangSong" w:hAnsi="FangSong" w:eastAsia="FangSong" w:cs="FangSong"/>
          <w:spacing w:val="7"/>
          <w:sz w:val="32"/>
          <w:szCs w:val="32"/>
        </w:rPr>
        <w:t>级经办机构负责市本级定点零售药店的确定</w:t>
      </w:r>
      <w:r>
        <w:rPr>
          <w:rFonts w:ascii="FangSong" w:hAnsi="FangSong" w:eastAsia="FangSong" w:cs="FangSong"/>
          <w:spacing w:val="8"/>
          <w:sz w:val="32"/>
          <w:szCs w:val="32"/>
        </w:rPr>
        <w:t>，</w:t>
      </w:r>
      <w:r>
        <w:rPr>
          <w:rFonts w:ascii="FangSong" w:hAnsi="FangSong" w:eastAsia="FangSong" w:cs="FangSong"/>
          <w:spacing w:val="7"/>
          <w:sz w:val="32"/>
          <w:szCs w:val="32"/>
        </w:rPr>
        <w:t>并对本市</w:t>
      </w:r>
      <w:r>
        <w:rPr>
          <w:rFonts w:ascii="FangSong" w:hAnsi="FangSong" w:eastAsia="FangSong" w:cs="FangSong"/>
          <w:sz w:val="32"/>
          <w:szCs w:val="32"/>
        </w:rPr>
        <w:t xml:space="preserve"> 区</w:t>
      </w:r>
      <w:r>
        <w:rPr>
          <w:rFonts w:ascii="FangSong" w:hAnsi="FangSong" w:eastAsia="FangSong" w:cs="FangSong"/>
          <w:spacing w:val="-2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26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经办机构进行业务指导</w:t>
      </w:r>
      <w:r>
        <w:rPr>
          <w:rFonts w:ascii="FangSong" w:hAnsi="FangSong" w:eastAsia="FangSong" w:cs="FangSong"/>
          <w:spacing w:val="-26"/>
          <w:sz w:val="32"/>
          <w:szCs w:val="32"/>
        </w:rPr>
        <w:t>；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各区</w:t>
      </w:r>
      <w:r>
        <w:rPr>
          <w:rFonts w:ascii="FangSong" w:hAnsi="FangSong" w:eastAsia="FangSong" w:cs="FangSong"/>
          <w:spacing w:val="-2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县（市</w:t>
      </w:r>
      <w:r>
        <w:rPr>
          <w:rFonts w:ascii="FangSong" w:hAnsi="FangSong" w:eastAsia="FangSong" w:cs="FangSong"/>
          <w:spacing w:val="-26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 按相关职责做好各自辖区内定点零售药店确定的相关工作</w:t>
      </w:r>
      <w:r>
        <w:rPr>
          <w:rFonts w:ascii="FangSong" w:hAnsi="FangSong" w:eastAsia="FangSong" w:cs="FangSong"/>
          <w:spacing w:val="-72"/>
          <w:sz w:val="32"/>
          <w:szCs w:val="32"/>
        </w:rPr>
        <w:t>。</w:t>
      </w:r>
    </w:p>
    <w:p>
      <w:pPr>
        <w:spacing w:before="2" w:line="340" w:lineRule="auto"/>
        <w:ind w:left="46" w:right="31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第五条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定点零售药店的确定应坚持供需平衡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合理布局</w:t>
      </w:r>
      <w:r>
        <w:rPr>
          <w:rFonts w:ascii="FangSong" w:hAnsi="FangSong" w:eastAsia="FangSong" w:cs="FangSong"/>
          <w:spacing w:val="-35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择优选择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鼓励竞争的原则</w:t>
      </w:r>
      <w:r>
        <w:rPr>
          <w:rFonts w:ascii="FangSong" w:hAnsi="FangSong" w:eastAsia="FangSong" w:cs="FangSong"/>
          <w:spacing w:val="-37"/>
          <w:sz w:val="32"/>
          <w:szCs w:val="32"/>
        </w:rPr>
        <w:t>。</w:t>
      </w:r>
    </w:p>
    <w:p>
      <w:pPr>
        <w:spacing w:line="340" w:lineRule="auto"/>
        <w:ind w:left="62" w:right="31" w:firstLine="61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各级经办机构在定点确定过程中要按照公平公开</w:t>
      </w:r>
      <w:r>
        <w:rPr>
          <w:rFonts w:ascii="FangSong" w:hAnsi="FangSong" w:eastAsia="FangSong" w:cs="FangSong"/>
          <w:spacing w:val="-7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强化监管</w:t>
      </w:r>
      <w:r>
        <w:rPr>
          <w:rFonts w:ascii="FangSong" w:hAnsi="FangSong" w:eastAsia="FangSong" w:cs="FangSong"/>
          <w:spacing w:val="-3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优化服务的要求</w:t>
      </w:r>
      <w:r>
        <w:rPr>
          <w:rFonts w:ascii="FangSong" w:hAnsi="FangSong" w:eastAsia="FangSong" w:cs="FangSong"/>
          <w:spacing w:val="-31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主动接受各方监督</w:t>
      </w:r>
      <w:r>
        <w:rPr>
          <w:rFonts w:ascii="FangSong" w:hAnsi="FangSong" w:eastAsia="FangSong" w:cs="FangSong"/>
          <w:spacing w:val="-31"/>
          <w:sz w:val="32"/>
          <w:szCs w:val="32"/>
        </w:rPr>
        <w:t>。</w:t>
      </w:r>
    </w:p>
    <w:p>
      <w:pPr>
        <w:spacing w:before="1" w:line="340" w:lineRule="auto"/>
        <w:ind w:left="56" w:right="89" w:firstLine="62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9"/>
          <w:sz w:val="32"/>
          <w:szCs w:val="32"/>
        </w:rPr>
        <w:t>第七条</w:t>
      </w:r>
      <w:r>
        <w:rPr>
          <w:rFonts w:ascii="SimHei" w:hAnsi="SimHei" w:eastAsia="SimHei" w:cs="SimHei"/>
          <w:spacing w:val="-130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9"/>
          <w:sz w:val="32"/>
          <w:szCs w:val="32"/>
        </w:rPr>
        <w:t>经市场监管部门批准取</w:t>
      </w:r>
      <w:r>
        <w:rPr>
          <w:rFonts w:ascii="FangSong" w:hAnsi="FangSong" w:eastAsia="FangSong" w:cs="FangSong"/>
          <w:spacing w:val="-8"/>
          <w:sz w:val="32"/>
          <w:szCs w:val="32"/>
        </w:rPr>
        <w:t>得《药品经营许可证》和《营</w:t>
      </w:r>
      <w:r>
        <w:rPr>
          <w:rFonts w:ascii="FangSong" w:hAnsi="FangSong" w:eastAsia="FangSong" w:cs="FangSong"/>
          <w:sz w:val="32"/>
          <w:szCs w:val="32"/>
        </w:rPr>
        <w:t xml:space="preserve"> 业执照》的零售药店</w:t>
      </w:r>
      <w:r>
        <w:rPr>
          <w:rFonts w:ascii="FangSong" w:hAnsi="FangSong" w:eastAsia="FangSong" w:cs="FangSong"/>
          <w:spacing w:val="-14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可在证照有效期内向经办机构申请医疗保 障定点</w:t>
      </w:r>
      <w:r>
        <w:rPr>
          <w:rFonts w:ascii="FangSong" w:hAnsi="FangSong" w:eastAsia="FangSong" w:cs="FangSong"/>
          <w:spacing w:val="-69"/>
          <w:sz w:val="32"/>
          <w:szCs w:val="32"/>
        </w:rPr>
        <w:t>。</w:t>
      </w:r>
    </w:p>
    <w:p>
      <w:pPr>
        <w:spacing w:before="2" w:line="340" w:lineRule="auto"/>
        <w:ind w:left="42" w:right="89" w:firstLine="65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药品零售连锁企业门店（以下简称连锁门店</w:t>
      </w:r>
      <w:r>
        <w:rPr>
          <w:rFonts w:ascii="FangSong" w:hAnsi="FangSong" w:eastAsia="FangSong" w:cs="FangSong"/>
          <w:spacing w:val="-14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应单独申请医 疗保障定点</w:t>
      </w:r>
      <w:r>
        <w:rPr>
          <w:rFonts w:ascii="FangSong" w:hAnsi="FangSong" w:eastAsia="FangSong" w:cs="FangSong"/>
          <w:spacing w:val="-64"/>
          <w:sz w:val="32"/>
          <w:szCs w:val="32"/>
        </w:rPr>
        <w:t>。</w:t>
      </w:r>
    </w:p>
    <w:p>
      <w:pPr>
        <w:spacing w:before="4" w:line="340" w:lineRule="auto"/>
        <w:ind w:left="46" w:right="97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21"/>
          <w:sz w:val="32"/>
          <w:szCs w:val="32"/>
        </w:rPr>
        <w:t>第八条</w:t>
      </w:r>
      <w:r>
        <w:rPr>
          <w:rFonts w:ascii="SimHei" w:hAnsi="SimHei" w:eastAsia="SimHei" w:cs="SimHei"/>
          <w:spacing w:val="11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21"/>
          <w:sz w:val="32"/>
          <w:szCs w:val="32"/>
        </w:rPr>
        <w:t>申请签订医保协议的零售药店应同时具备</w:t>
      </w:r>
      <w:r>
        <w:rPr>
          <w:rFonts w:ascii="FangSong" w:hAnsi="FangSong" w:eastAsia="FangSong" w:cs="FangSong"/>
          <w:spacing w:val="20"/>
          <w:sz w:val="32"/>
          <w:szCs w:val="32"/>
        </w:rPr>
        <w:t>以下</w:t>
      </w:r>
      <w:r>
        <w:rPr>
          <w:rFonts w:ascii="FangSong" w:hAnsi="FangSong" w:eastAsia="FangSong" w:cs="FangSong"/>
          <w:sz w:val="32"/>
          <w:szCs w:val="32"/>
        </w:rPr>
        <w:t xml:space="preserve"> 条件</w:t>
      </w:r>
      <w:r>
        <w:rPr>
          <w:rFonts w:ascii="FangSong" w:hAnsi="FangSong" w:eastAsia="FangSong" w:cs="FangSong"/>
          <w:spacing w:val="-52"/>
          <w:sz w:val="32"/>
          <w:szCs w:val="32"/>
        </w:rPr>
        <w:t>：</w:t>
      </w:r>
    </w:p>
    <w:p>
      <w:pPr>
        <w:spacing w:before="1" w:line="214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65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在注册地址正式经营至少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个月</w:t>
      </w:r>
      <w:r>
        <w:rPr>
          <w:rFonts w:ascii="FangSong" w:hAnsi="FangSong" w:eastAsia="FangSong" w:cs="FangSong"/>
          <w:spacing w:val="-65"/>
          <w:sz w:val="32"/>
          <w:szCs w:val="32"/>
        </w:rPr>
        <w:t>；</w:t>
      </w:r>
    </w:p>
    <w:p>
      <w:pPr>
        <w:spacing w:before="219" w:line="340" w:lineRule="auto"/>
        <w:ind w:left="60" w:firstLine="60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9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至少有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FangSong" w:hAnsi="FangSong" w:eastAsia="FangSong" w:cs="FangSong"/>
          <w:sz w:val="32"/>
          <w:szCs w:val="32"/>
        </w:rPr>
        <w:t>名取得执业药师资格证书或具有药学</w:t>
      </w:r>
      <w:r>
        <w:rPr>
          <w:rFonts w:ascii="FangSong" w:hAnsi="FangSong" w:eastAsia="FangSong" w:cs="FangSong"/>
          <w:spacing w:val="-9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临床 药学</w:t>
      </w:r>
      <w:r>
        <w:rPr>
          <w:rFonts w:ascii="FangSong" w:hAnsi="FangSong" w:eastAsia="FangSong" w:cs="FangSong"/>
          <w:spacing w:val="-126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中药学专业技术资格证书的药师</w:t>
      </w:r>
      <w:r>
        <w:rPr>
          <w:rFonts w:ascii="FangSong" w:hAnsi="FangSong" w:eastAsia="FangSong" w:cs="FangSong"/>
          <w:spacing w:val="-12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且注册地在该零售药店</w:t>
      </w:r>
      <w:r>
        <w:rPr>
          <w:rFonts w:ascii="FangSong" w:hAnsi="FangSong" w:eastAsia="FangSong" w:cs="FangSong"/>
          <w:spacing w:val="-12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药师须签订</w:t>
      </w:r>
      <w:r>
        <w:rPr>
          <w:rFonts w:ascii="FangSong" w:hAnsi="FangSong" w:eastAsia="FangSong" w:cs="FangSong"/>
          <w:spacing w:val="-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年</w:t>
      </w:r>
      <w:r>
        <w:rPr>
          <w:rFonts w:ascii="FangSong" w:hAnsi="FangSong" w:eastAsia="FangSong" w:cs="FangSong"/>
          <w:sz w:val="32"/>
          <w:szCs w:val="32"/>
        </w:rPr>
        <w:t>及以上劳动合同且在合同期内</w:t>
      </w:r>
      <w:r>
        <w:rPr>
          <w:rFonts w:ascii="FangSong" w:hAnsi="FangSong" w:eastAsia="FangSong" w:cs="FangSong"/>
          <w:spacing w:val="-161"/>
          <w:sz w:val="32"/>
          <w:szCs w:val="32"/>
        </w:rPr>
        <w:t>；</w:t>
      </w:r>
    </w:p>
    <w:p>
      <w:pPr>
        <w:spacing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5"/>
          <w:sz w:val="32"/>
          <w:szCs w:val="32"/>
        </w:rPr>
        <w:t>（三）至少有</w:t>
      </w:r>
      <w:r>
        <w:rPr>
          <w:rFonts w:ascii="FangSong" w:hAnsi="FangSong" w:eastAsia="FangSong" w:cs="FangSong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5"/>
          <w:sz w:val="32"/>
          <w:szCs w:val="32"/>
        </w:rPr>
        <w:t>名熟悉医疗保障法律法</w:t>
      </w:r>
      <w:r>
        <w:rPr>
          <w:rFonts w:ascii="FangSong" w:hAnsi="FangSong" w:eastAsia="FangSong" w:cs="FangSong"/>
          <w:spacing w:val="4"/>
          <w:sz w:val="32"/>
          <w:szCs w:val="32"/>
        </w:rPr>
        <w:t>规和相关制度规定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89" w:line="183" w:lineRule="auto"/>
        <w:ind w:firstLine="755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21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39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1" w:lineRule="auto"/>
        <w:ind w:left="50" w:right="75" w:firstLine="1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的专（兼</w:t>
      </w:r>
      <w:r>
        <w:rPr>
          <w:rFonts w:ascii="FangSong" w:hAnsi="FangSong" w:eastAsia="FangSong" w:cs="FangSong"/>
          <w:spacing w:val="-117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职医保管理人员负责管理医保费用</w:t>
      </w:r>
      <w:r>
        <w:rPr>
          <w:rFonts w:ascii="FangSong" w:hAnsi="FangSong" w:eastAsia="FangSong" w:cs="FangSong"/>
          <w:spacing w:val="-11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并签订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FangSong" w:hAnsi="FangSong" w:eastAsia="FangSong" w:cs="FangSong"/>
          <w:sz w:val="32"/>
          <w:szCs w:val="32"/>
        </w:rPr>
        <w:t>年及以 上劳动合同且在合同期内</w:t>
      </w:r>
      <w:r>
        <w:rPr>
          <w:rFonts w:ascii="FangSong" w:hAnsi="FangSong" w:eastAsia="FangSong" w:cs="FangSong"/>
          <w:spacing w:val="-95"/>
          <w:sz w:val="32"/>
          <w:szCs w:val="32"/>
        </w:rPr>
        <w:t>；</w:t>
      </w:r>
    </w:p>
    <w:p>
      <w:pPr>
        <w:spacing w:line="340" w:lineRule="auto"/>
        <w:ind w:left="46" w:right="77" w:firstLine="62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按药品经营质量管理规范要求</w:t>
      </w:r>
      <w:r>
        <w:rPr>
          <w:rFonts w:ascii="FangSong" w:hAnsi="FangSong" w:eastAsia="FangSong" w:cs="FangSong"/>
          <w:spacing w:val="-5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开展药品分类分区管 理</w:t>
      </w:r>
      <w:r>
        <w:rPr>
          <w:rFonts w:ascii="FangSong" w:hAnsi="FangSong" w:eastAsia="FangSong" w:cs="FangSong"/>
          <w:spacing w:val="-4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并对所售药品设立明确的医保用药标识</w:t>
      </w:r>
      <w:r>
        <w:rPr>
          <w:rFonts w:ascii="FangSong" w:hAnsi="FangSong" w:eastAsia="FangSong" w:cs="FangSong"/>
          <w:spacing w:val="-47"/>
          <w:sz w:val="32"/>
          <w:szCs w:val="32"/>
        </w:rPr>
        <w:t>；</w:t>
      </w:r>
    </w:p>
    <w:p>
      <w:pPr>
        <w:spacing w:before="2" w:line="340" w:lineRule="auto"/>
        <w:ind w:left="48" w:right="76" w:firstLine="62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（五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具有符合医保协议管理要求的医保药品管理制度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财 务管理制度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医保人员管理制度</w:t>
      </w:r>
      <w:r>
        <w:rPr>
          <w:rFonts w:ascii="FangSong" w:hAnsi="FangSong" w:eastAsia="FangSong" w:cs="FangSong"/>
          <w:spacing w:val="-6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统计信息管理制度和医保费用 结算制度</w:t>
      </w:r>
      <w:r>
        <w:rPr>
          <w:rFonts w:ascii="FangSong" w:hAnsi="FangSong" w:eastAsia="FangSong" w:cs="FangSong"/>
          <w:spacing w:val="-82"/>
          <w:sz w:val="32"/>
          <w:szCs w:val="32"/>
        </w:rPr>
        <w:t>；</w:t>
      </w:r>
    </w:p>
    <w:p>
      <w:pPr>
        <w:spacing w:before="1" w:line="340" w:lineRule="auto"/>
        <w:ind w:left="48" w:firstLine="62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1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具备符合医保协议管理要求的信息系统技术和接口标 准</w:t>
      </w:r>
      <w:r>
        <w:rPr>
          <w:rFonts w:ascii="FangSong" w:hAnsi="FangSong" w:eastAsia="FangSong" w:cs="FangSong"/>
          <w:spacing w:val="-6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实现与医保信息系统有效对接</w:t>
      </w:r>
      <w:r>
        <w:rPr>
          <w:rFonts w:ascii="FangSong" w:hAnsi="FangSong" w:eastAsia="FangSong" w:cs="FangSong"/>
          <w:spacing w:val="-6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为参保人员提供直接联网结 算</w:t>
      </w:r>
      <w:r>
        <w:rPr>
          <w:rFonts w:ascii="FangSong" w:hAnsi="FangSong" w:eastAsia="FangSong" w:cs="FangSong"/>
          <w:spacing w:val="-12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建立医保药品等基础数据库</w:t>
      </w:r>
      <w:r>
        <w:rPr>
          <w:rFonts w:ascii="FangSong" w:hAnsi="FangSong" w:eastAsia="FangSong" w:cs="FangSong"/>
          <w:spacing w:val="-12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按规定使用国家统一医保编码</w:t>
      </w:r>
      <w:r>
        <w:rPr>
          <w:rFonts w:ascii="FangSong" w:hAnsi="FangSong" w:eastAsia="FangSong" w:cs="FangSong"/>
          <w:spacing w:val="-125"/>
          <w:sz w:val="32"/>
          <w:szCs w:val="32"/>
        </w:rPr>
        <w:t>；</w:t>
      </w:r>
    </w:p>
    <w:p>
      <w:pPr>
        <w:spacing w:before="3" w:line="339" w:lineRule="auto"/>
        <w:ind w:left="42" w:right="77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（七</w:t>
      </w:r>
      <w:r>
        <w:rPr>
          <w:rFonts w:ascii="FangSong" w:hAnsi="FangSong" w:eastAsia="FangSong" w:cs="FangSong"/>
          <w:spacing w:val="-116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符合法律法规和省级及以上医疗保障行政部门规定的 其他条件</w:t>
      </w:r>
      <w:r>
        <w:rPr>
          <w:rFonts w:ascii="FangSong" w:hAnsi="FangSong" w:eastAsia="FangSong" w:cs="FangSong"/>
          <w:spacing w:val="-62"/>
          <w:sz w:val="32"/>
          <w:szCs w:val="32"/>
        </w:rPr>
        <w:t>。</w:t>
      </w:r>
    </w:p>
    <w:p>
      <w:pPr>
        <w:spacing w:before="2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第九条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零售药店有下列情形之一的</w:t>
      </w:r>
      <w:r>
        <w:rPr>
          <w:rFonts w:ascii="FangSong" w:hAnsi="FangSong" w:eastAsia="FangSong" w:cs="FangSong"/>
          <w:spacing w:val="-4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不予受理定点申请</w:t>
      </w:r>
      <w:r>
        <w:rPr>
          <w:rFonts w:ascii="FangSong" w:hAnsi="FangSong" w:eastAsia="FangSong" w:cs="FangSong"/>
          <w:spacing w:val="-46"/>
          <w:sz w:val="32"/>
          <w:szCs w:val="32"/>
        </w:rPr>
        <w:t>：</w:t>
      </w:r>
    </w:p>
    <w:p>
      <w:pPr>
        <w:spacing w:before="212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4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未依法履行行政处罚责任的</w:t>
      </w:r>
      <w:r>
        <w:rPr>
          <w:rFonts w:ascii="FangSong" w:hAnsi="FangSong" w:eastAsia="FangSong" w:cs="FangSong"/>
          <w:spacing w:val="-39"/>
          <w:sz w:val="32"/>
          <w:szCs w:val="32"/>
        </w:rPr>
        <w:t>；</w:t>
      </w:r>
    </w:p>
    <w:p>
      <w:pPr>
        <w:spacing w:before="217" w:line="340" w:lineRule="auto"/>
        <w:ind w:left="56" w:right="77" w:firstLine="61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以弄虚作假等不正当手段申请定点</w:t>
      </w:r>
      <w:r>
        <w:rPr>
          <w:rFonts w:ascii="FangSong" w:hAnsi="FangSong" w:eastAsia="FangSong" w:cs="FangSong"/>
          <w:spacing w:val="-57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自发现之日起未 满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年的</w:t>
      </w:r>
      <w:r>
        <w:rPr>
          <w:rFonts w:ascii="FangSong" w:hAnsi="FangSong" w:eastAsia="FangSong" w:cs="FangSong"/>
          <w:spacing w:val="-156"/>
          <w:sz w:val="32"/>
          <w:szCs w:val="32"/>
        </w:rPr>
        <w:t>；</w:t>
      </w:r>
    </w:p>
    <w:p>
      <w:pPr>
        <w:spacing w:before="1" w:line="340" w:lineRule="auto"/>
        <w:ind w:left="42" w:right="82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2"/>
          <w:sz w:val="32"/>
          <w:szCs w:val="32"/>
        </w:rPr>
        <w:t>（三）因违法</w:t>
      </w:r>
      <w:r>
        <w:rPr>
          <w:rFonts w:ascii="FangSong" w:hAnsi="FangSong" w:eastAsia="FangSong" w:cs="FangSong"/>
          <w:spacing w:val="1"/>
          <w:sz w:val="32"/>
          <w:szCs w:val="32"/>
        </w:rPr>
        <w:t>违规被解除医保协议未满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年或已满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1"/>
          <w:sz w:val="32"/>
          <w:szCs w:val="32"/>
        </w:rPr>
        <w:t>年但</w:t>
      </w:r>
      <w:r>
        <w:rPr>
          <w:rFonts w:ascii="FangSong" w:hAnsi="FangSong" w:eastAsia="FangSong" w:cs="FangSong"/>
          <w:sz w:val="32"/>
          <w:szCs w:val="32"/>
        </w:rPr>
        <w:t xml:space="preserve"> 未完全履行行政处罚法律责任的</w:t>
      </w:r>
      <w:r>
        <w:rPr>
          <w:rFonts w:ascii="FangSong" w:hAnsi="FangSong" w:eastAsia="FangSong" w:cs="FangSong"/>
          <w:spacing w:val="-86"/>
          <w:sz w:val="32"/>
          <w:szCs w:val="32"/>
        </w:rPr>
        <w:t>；</w:t>
      </w:r>
    </w:p>
    <w:p>
      <w:pPr>
        <w:spacing w:before="2" w:line="340" w:lineRule="auto"/>
        <w:ind w:left="46" w:right="81" w:firstLine="62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（四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因严重违反医保协议约定而被解除医保协议未满</w:t>
      </w:r>
      <w:r>
        <w:rPr>
          <w:rFonts w:ascii="FangSong" w:hAnsi="FangSong" w:eastAsia="FangSong" w:cs="FangSong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年</w:t>
      </w:r>
      <w:r>
        <w:rPr>
          <w:rFonts w:ascii="FangSong" w:hAnsi="FangSong" w:eastAsia="FangSong" w:cs="FangSong"/>
          <w:sz w:val="32"/>
          <w:szCs w:val="32"/>
        </w:rPr>
        <w:t>或已满</w:t>
      </w:r>
      <w:r>
        <w:rPr>
          <w:rFonts w:ascii="FangSong" w:hAnsi="FangSong" w:eastAsia="FangSong" w:cs="FangSong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年但未完全履行违约责任的</w:t>
      </w:r>
      <w:r>
        <w:rPr>
          <w:rFonts w:ascii="FangSong" w:hAnsi="FangSong" w:eastAsia="FangSong" w:cs="FangSong"/>
          <w:spacing w:val="-161"/>
          <w:sz w:val="32"/>
          <w:szCs w:val="32"/>
        </w:rPr>
        <w:t>；</w:t>
      </w:r>
    </w:p>
    <w:p>
      <w:pPr>
        <w:spacing w:before="1" w:line="348" w:lineRule="auto"/>
        <w:ind w:left="46" w:right="76" w:firstLine="62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（五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法定代表人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企业负责人或实际控制人曾因严重违法 违规导致原定点零售药店被解除医保协议</w:t>
      </w:r>
      <w:r>
        <w:rPr>
          <w:rFonts w:ascii="FangSong" w:hAnsi="FangSong" w:eastAsia="FangSong" w:cs="FangSong"/>
          <w:spacing w:val="-7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未满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5 </w:t>
      </w:r>
      <w:r>
        <w:rPr>
          <w:rFonts w:ascii="FangSong" w:hAnsi="FangSong" w:eastAsia="FangSong" w:cs="FangSong"/>
          <w:sz w:val="32"/>
          <w:szCs w:val="32"/>
        </w:rPr>
        <w:t>年的</w:t>
      </w:r>
      <w:r>
        <w:rPr>
          <w:rFonts w:ascii="FangSong" w:hAnsi="FangSong" w:eastAsia="FangSong" w:cs="FangSong"/>
          <w:spacing w:val="-73"/>
          <w:sz w:val="32"/>
          <w:szCs w:val="32"/>
        </w:rPr>
        <w:t>；</w:t>
      </w:r>
    </w:p>
    <w:p>
      <w:pPr>
        <w:spacing w:before="115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22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51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1" w:lineRule="auto"/>
        <w:ind w:left="37" w:right="75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法定代表人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企业负责人或实际控制人被列入失信人 名单的</w:t>
      </w:r>
      <w:r>
        <w:rPr>
          <w:rFonts w:ascii="FangSong" w:hAnsi="FangSong" w:eastAsia="FangSong" w:cs="FangSong"/>
          <w:spacing w:val="-69"/>
          <w:sz w:val="32"/>
          <w:szCs w:val="32"/>
        </w:rPr>
        <w:t>；</w:t>
      </w:r>
    </w:p>
    <w:p>
      <w:pPr>
        <w:spacing w:before="2" w:line="340" w:lineRule="auto"/>
        <w:ind w:left="42" w:right="74" w:firstLine="62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（七</w:t>
      </w:r>
      <w:r>
        <w:rPr>
          <w:rFonts w:ascii="FangSong" w:hAnsi="FangSong" w:eastAsia="FangSong" w:cs="FangSong"/>
          <w:spacing w:val="-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同一法人主体（投资主体）的相关定点医药机构，</w:t>
      </w:r>
      <w:r>
        <w:rPr>
          <w:rFonts w:ascii="FangSong" w:hAnsi="FangSong" w:eastAsia="FangSong" w:cs="FangSong"/>
          <w:spacing w:val="-1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1 </w:t>
      </w:r>
      <w:r>
        <w:rPr>
          <w:rFonts w:ascii="FangSong" w:hAnsi="FangSong" w:eastAsia="FangSong" w:cs="FangSong"/>
          <w:sz w:val="32"/>
          <w:szCs w:val="32"/>
        </w:rPr>
        <w:t>年内有因违规被暂停</w:t>
      </w:r>
      <w:r>
        <w:rPr>
          <w:rFonts w:ascii="FangSong" w:hAnsi="FangSong" w:eastAsia="FangSong" w:cs="FangSong"/>
          <w:spacing w:val="-12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解除或终止医保协议和正在接受经办机构 调查处理等情况的</w:t>
      </w:r>
      <w:r>
        <w:rPr>
          <w:rFonts w:ascii="FangSong" w:hAnsi="FangSong" w:eastAsia="FangSong" w:cs="FangSong"/>
          <w:spacing w:val="-85"/>
          <w:sz w:val="32"/>
          <w:szCs w:val="32"/>
        </w:rPr>
        <w:t>；</w:t>
      </w:r>
    </w:p>
    <w:p>
      <w:pPr>
        <w:spacing w:before="1"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（八</w:t>
      </w:r>
      <w:r>
        <w:rPr>
          <w:rFonts w:ascii="FangSong" w:hAnsi="FangSong" w:eastAsia="FangSong" w:cs="FangSong"/>
          <w:spacing w:val="-3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法律法规规定的其他不予受理的情形</w:t>
      </w:r>
      <w:r>
        <w:rPr>
          <w:rFonts w:ascii="FangSong" w:hAnsi="FangSong" w:eastAsia="FangSong" w:cs="FangSong"/>
          <w:spacing w:val="-30"/>
          <w:sz w:val="32"/>
          <w:szCs w:val="32"/>
        </w:rPr>
        <w:t>。</w:t>
      </w:r>
    </w:p>
    <w:p>
      <w:pPr>
        <w:spacing w:before="214" w:line="340" w:lineRule="auto"/>
        <w:ind w:left="42" w:right="73" w:firstLine="63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零售药店定点确定办理流程包括制定规划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发布公 告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受理申请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材料审核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组织评估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结果公示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签约准备</w:t>
      </w:r>
      <w:r>
        <w:rPr>
          <w:rFonts w:ascii="FangSong" w:hAnsi="FangSong" w:eastAsia="FangSong" w:cs="FangSong"/>
          <w:spacing w:val="-2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 议签订等主要环节</w:t>
      </w:r>
      <w:r>
        <w:rPr>
          <w:rFonts w:ascii="FangSong" w:hAnsi="FangSong" w:eastAsia="FangSong" w:cs="FangSong"/>
          <w:spacing w:val="-68"/>
          <w:sz w:val="32"/>
          <w:szCs w:val="32"/>
        </w:rPr>
        <w:t>。</w:t>
      </w:r>
    </w:p>
    <w:p>
      <w:pPr>
        <w:spacing w:before="3" w:line="340" w:lineRule="auto"/>
        <w:ind w:left="45" w:right="74" w:firstLine="637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第十一条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市医疗保障行政部门根据公众健康需求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医保基 金收支</w:t>
      </w:r>
      <w:r>
        <w:rPr>
          <w:rFonts w:ascii="FangSong" w:hAnsi="FangSong" w:eastAsia="FangSong" w:cs="FangSong"/>
          <w:spacing w:val="-44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参保人员用药需求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参保人员数量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业务经办能力等因 素</w:t>
      </w:r>
      <w:r>
        <w:rPr>
          <w:rFonts w:ascii="FangSong" w:hAnsi="FangSong" w:eastAsia="FangSong" w:cs="FangSong"/>
          <w:spacing w:val="-130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结合年度内定点零售药店的退出情况对本市定点零售药店数 量进行动态调整</w:t>
      </w:r>
      <w:r>
        <w:rPr>
          <w:rFonts w:ascii="FangSong" w:hAnsi="FangSong" w:eastAsia="FangSong" w:cs="FangSong"/>
          <w:spacing w:val="-2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实现有进有出</w:t>
      </w:r>
      <w:r>
        <w:rPr>
          <w:rFonts w:ascii="FangSong" w:hAnsi="FangSong" w:eastAsia="FangSong" w:cs="FangSong"/>
          <w:spacing w:val="-25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总量控制</w:t>
      </w:r>
      <w:r>
        <w:rPr>
          <w:rFonts w:ascii="FangSong" w:hAnsi="FangSong" w:eastAsia="FangSong" w:cs="FangSong"/>
          <w:spacing w:val="-25"/>
          <w:sz w:val="32"/>
          <w:szCs w:val="32"/>
        </w:rPr>
        <w:t>。</w:t>
      </w:r>
    </w:p>
    <w:p>
      <w:pPr>
        <w:spacing w:before="2" w:line="340" w:lineRule="auto"/>
        <w:ind w:left="43" w:right="76" w:firstLine="638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第十二条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符合条件并愿意承担医保服务的零售药店</w:t>
      </w:r>
      <w:r>
        <w:rPr>
          <w:rFonts w:ascii="FangSong" w:hAnsi="FangSong" w:eastAsia="FangSong" w:cs="FangSong"/>
          <w:spacing w:val="-128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可向 所在辖区经办机构提出申请</w:t>
      </w:r>
      <w:r>
        <w:rPr>
          <w:rFonts w:ascii="FangSong" w:hAnsi="FangSong" w:eastAsia="FangSong" w:cs="FangSong"/>
          <w:spacing w:val="-4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并提供以下材料</w:t>
      </w:r>
      <w:r>
        <w:rPr>
          <w:rFonts w:ascii="FangSong" w:hAnsi="FangSong" w:eastAsia="FangSong" w:cs="FangSong"/>
          <w:spacing w:val="-47"/>
          <w:sz w:val="32"/>
          <w:szCs w:val="32"/>
        </w:rPr>
        <w:t>：</w:t>
      </w:r>
    </w:p>
    <w:p>
      <w:pPr>
        <w:spacing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52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医疗保障定点零售药店申请表（附表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52"/>
          <w:sz w:val="32"/>
          <w:szCs w:val="32"/>
        </w:rPr>
        <w:t>）；</w:t>
      </w:r>
    </w:p>
    <w:p>
      <w:pPr>
        <w:spacing w:before="218" w:line="340" w:lineRule="auto"/>
        <w:ind w:left="45" w:right="74" w:firstLine="624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药品经营许可证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营业执照和法定代表人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主要负责 人或实际控制人身份证复印件</w:t>
      </w:r>
      <w:r>
        <w:rPr>
          <w:rFonts w:ascii="FangSong" w:hAnsi="FangSong" w:eastAsia="FangSong" w:cs="FangSong"/>
          <w:spacing w:val="-92"/>
          <w:sz w:val="32"/>
          <w:szCs w:val="32"/>
        </w:rPr>
        <w:t>；</w:t>
      </w:r>
    </w:p>
    <w:p>
      <w:pPr>
        <w:spacing w:before="2" w:line="340" w:lineRule="auto"/>
        <w:ind w:left="60" w:right="81" w:firstLine="60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（三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执业药师资格证书或药学技术人员相关证书及</w:t>
      </w:r>
      <w:r>
        <w:rPr>
          <w:rFonts w:ascii="FangSong" w:hAnsi="FangSong" w:eastAsia="FangSong" w:cs="FangSong"/>
          <w:spacing w:val="7"/>
          <w:sz w:val="32"/>
          <w:szCs w:val="32"/>
        </w:rPr>
        <w:t>其劳</w:t>
      </w:r>
      <w:r>
        <w:rPr>
          <w:rFonts w:ascii="FangSong" w:hAnsi="FangSong" w:eastAsia="FangSong" w:cs="FangSong"/>
          <w:sz w:val="32"/>
          <w:szCs w:val="32"/>
        </w:rPr>
        <w:t xml:space="preserve"> 动合同复印件</w:t>
      </w:r>
      <w:r>
        <w:rPr>
          <w:rFonts w:ascii="FangSong" w:hAnsi="FangSong" w:eastAsia="FangSong" w:cs="FangSong"/>
          <w:spacing w:val="-97"/>
          <w:sz w:val="32"/>
          <w:szCs w:val="32"/>
        </w:rPr>
        <w:t>；</w:t>
      </w:r>
    </w:p>
    <w:p>
      <w:pPr>
        <w:spacing w:before="1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（四</w:t>
      </w:r>
      <w:r>
        <w:rPr>
          <w:rFonts w:ascii="FangSong" w:hAnsi="FangSong" w:eastAsia="FangSong" w:cs="FangSong"/>
          <w:spacing w:val="-2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医保专（兼</w:t>
      </w:r>
      <w:r>
        <w:rPr>
          <w:rFonts w:ascii="FangSong" w:hAnsi="FangSong" w:eastAsia="FangSong" w:cs="FangSong"/>
          <w:spacing w:val="-2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职管理人员的劳动合同复印件</w:t>
      </w:r>
      <w:r>
        <w:rPr>
          <w:rFonts w:ascii="FangSong" w:hAnsi="FangSong" w:eastAsia="FangSong" w:cs="FangSong"/>
          <w:spacing w:val="-26"/>
          <w:sz w:val="32"/>
          <w:szCs w:val="32"/>
        </w:rPr>
        <w:t>；</w:t>
      </w:r>
    </w:p>
    <w:p>
      <w:pPr>
        <w:spacing w:before="212" w:line="233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2"/>
          <w:sz w:val="32"/>
          <w:szCs w:val="32"/>
        </w:rPr>
        <w:t>（五</w:t>
      </w:r>
      <w:r>
        <w:rPr>
          <w:rFonts w:ascii="FangSong" w:hAnsi="FangSong" w:eastAsia="FangSong" w:cs="FangSong"/>
          <w:spacing w:val="-162"/>
          <w:sz w:val="32"/>
          <w:szCs w:val="32"/>
        </w:rPr>
        <w:t>）</w:t>
      </w:r>
      <w:r>
        <w:rPr>
          <w:rFonts w:ascii="FangSong" w:hAnsi="FangSong" w:eastAsia="FangSong" w:cs="FangSong"/>
          <w:spacing w:val="-2"/>
          <w:sz w:val="32"/>
          <w:szCs w:val="32"/>
        </w:rPr>
        <w:t>与医疗保障政策对应</w:t>
      </w:r>
      <w:r>
        <w:rPr>
          <w:rFonts w:ascii="FangSong" w:hAnsi="FangSong" w:eastAsia="FangSong" w:cs="FangSong"/>
          <w:spacing w:val="-1"/>
          <w:sz w:val="32"/>
          <w:szCs w:val="32"/>
        </w:rPr>
        <w:t>的内部管理制度和财务制度文本</w:t>
      </w:r>
      <w:r>
        <w:rPr>
          <w:rFonts w:ascii="FangSong" w:hAnsi="FangSong" w:eastAsia="FangSong" w:cs="FangSong"/>
          <w:spacing w:val="-162"/>
          <w:sz w:val="32"/>
          <w:szCs w:val="32"/>
        </w:rPr>
        <w:t>；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89" w:line="183" w:lineRule="auto"/>
        <w:ind w:firstLine="755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23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52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4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与医保有关的信息系统相关材料</w:t>
      </w:r>
      <w:r>
        <w:rPr>
          <w:rFonts w:ascii="FangSong" w:hAnsi="FangSong" w:eastAsia="FangSong" w:cs="FangSong"/>
          <w:spacing w:val="-39"/>
          <w:sz w:val="32"/>
          <w:szCs w:val="32"/>
        </w:rPr>
        <w:t>；</w:t>
      </w:r>
    </w:p>
    <w:p>
      <w:pPr>
        <w:spacing w:before="217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（七</w:t>
      </w:r>
      <w:r>
        <w:rPr>
          <w:rFonts w:ascii="FangSong" w:hAnsi="FangSong" w:eastAsia="FangSong" w:cs="FangSong"/>
          <w:spacing w:val="-4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纳入定点后使用医疗保障基金的预测性分析报告</w:t>
      </w:r>
      <w:r>
        <w:rPr>
          <w:rFonts w:ascii="FangSong" w:hAnsi="FangSong" w:eastAsia="FangSong" w:cs="FangSong"/>
          <w:spacing w:val="-40"/>
          <w:sz w:val="32"/>
          <w:szCs w:val="32"/>
        </w:rPr>
        <w:t>；</w:t>
      </w:r>
    </w:p>
    <w:p>
      <w:pPr>
        <w:spacing w:before="217"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（八</w:t>
      </w:r>
      <w:r>
        <w:rPr>
          <w:rFonts w:ascii="FangSong" w:hAnsi="FangSong" w:eastAsia="FangSong" w:cs="FangSong"/>
          <w:spacing w:val="-31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按相关规定要求提供的其他材料</w:t>
      </w:r>
      <w:r>
        <w:rPr>
          <w:rFonts w:ascii="FangSong" w:hAnsi="FangSong" w:eastAsia="FangSong" w:cs="FangSong"/>
          <w:spacing w:val="-30"/>
          <w:sz w:val="32"/>
          <w:szCs w:val="32"/>
        </w:rPr>
        <w:t>。</w:t>
      </w:r>
    </w:p>
    <w:p>
      <w:pPr>
        <w:spacing w:before="219" w:line="340" w:lineRule="auto"/>
        <w:ind w:left="41" w:firstLine="640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4"/>
          <w:sz w:val="32"/>
          <w:szCs w:val="32"/>
        </w:rPr>
        <w:t>第十三条</w:t>
      </w:r>
      <w:r>
        <w:rPr>
          <w:rFonts w:ascii="SimHei" w:hAnsi="SimHei" w:eastAsia="SimHei" w:cs="SimHei"/>
          <w:spacing w:val="-54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4"/>
          <w:sz w:val="32"/>
          <w:szCs w:val="32"/>
        </w:rPr>
        <w:t>经办机</w:t>
      </w:r>
      <w:r>
        <w:rPr>
          <w:rFonts w:ascii="FangSong" w:hAnsi="FangSong" w:eastAsia="FangSong" w:cs="FangSong"/>
          <w:spacing w:val="-3"/>
          <w:sz w:val="32"/>
          <w:szCs w:val="32"/>
        </w:rPr>
        <w:t>构原则上每季度应开展</w:t>
      </w:r>
      <w:r>
        <w:rPr>
          <w:rFonts w:ascii="FangSong" w:hAnsi="FangSong" w:eastAsia="FangSong" w:cs="FangSong"/>
          <w:spacing w:val="-5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3"/>
          <w:sz w:val="32"/>
          <w:szCs w:val="32"/>
        </w:rPr>
        <w:t>次集中受理审查</w:t>
      </w:r>
      <w:r>
        <w:rPr>
          <w:rFonts w:ascii="FangSong" w:hAnsi="FangSong" w:eastAsia="FangSong" w:cs="FangSong"/>
          <w:spacing w:val="-16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对申请材料进行初审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材料齐全的予以受理</w:t>
      </w:r>
      <w:r>
        <w:rPr>
          <w:rFonts w:ascii="FangSong" w:hAnsi="FangSong" w:eastAsia="FangSong" w:cs="FangSong"/>
          <w:spacing w:val="-6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材料不齐或不符合 </w:t>
      </w:r>
      <w:r>
        <w:rPr>
          <w:rFonts w:ascii="FangSong" w:hAnsi="FangSong" w:eastAsia="FangSong" w:cs="FangSong"/>
          <w:spacing w:val="1"/>
          <w:sz w:val="32"/>
          <w:szCs w:val="32"/>
        </w:rPr>
        <w:t>条件的，应自收到材料之日起</w:t>
      </w:r>
      <w:r>
        <w:rPr>
          <w:rFonts w:ascii="FangSong" w:hAnsi="FangSong" w:eastAsia="FangSong" w:cs="FangSong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5  </w:t>
      </w:r>
      <w:r>
        <w:rPr>
          <w:rFonts w:ascii="FangSong" w:hAnsi="FangSong" w:eastAsia="FangSong" w:cs="FangSong"/>
          <w:spacing w:val="1"/>
          <w:sz w:val="32"/>
          <w:szCs w:val="32"/>
        </w:rPr>
        <w:t>个工作日内一次性告知零售药</w:t>
      </w:r>
      <w:r>
        <w:rPr>
          <w:rFonts w:ascii="FangSong" w:hAnsi="FangSong" w:eastAsia="FangSong" w:cs="FangSong"/>
          <w:sz w:val="32"/>
          <w:szCs w:val="32"/>
        </w:rPr>
        <w:t xml:space="preserve"> 店</w:t>
      </w:r>
      <w:r>
        <w:rPr>
          <w:rFonts w:ascii="FangSong" w:hAnsi="FangSong" w:eastAsia="FangSong" w:cs="FangSong"/>
          <w:spacing w:val="-81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零售药店应自收到材料补正通知之日起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5 </w:t>
      </w:r>
      <w:r>
        <w:rPr>
          <w:rFonts w:ascii="FangSong" w:hAnsi="FangSong" w:eastAsia="FangSong" w:cs="FangSong"/>
          <w:sz w:val="32"/>
          <w:szCs w:val="32"/>
        </w:rPr>
        <w:t>个工作日内补正</w:t>
      </w:r>
      <w:r>
        <w:rPr>
          <w:rFonts w:ascii="FangSong" w:hAnsi="FangSong" w:eastAsia="FangSong" w:cs="FangSong"/>
          <w:spacing w:val="-81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逾期不补正的视作放弃申请</w:t>
      </w:r>
      <w:r>
        <w:rPr>
          <w:rFonts w:ascii="FangSong" w:hAnsi="FangSong" w:eastAsia="FangSong" w:cs="FangSong"/>
          <w:spacing w:val="-7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须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3 </w:t>
      </w:r>
      <w:r>
        <w:rPr>
          <w:rFonts w:ascii="FangSong" w:hAnsi="FangSong" w:eastAsia="FangSong" w:cs="FangSong"/>
          <w:sz w:val="32"/>
          <w:szCs w:val="32"/>
        </w:rPr>
        <w:t>个月后方可再次申请</w:t>
      </w:r>
      <w:r>
        <w:rPr>
          <w:rFonts w:ascii="FangSong" w:hAnsi="FangSong" w:eastAsia="FangSong" w:cs="FangSong"/>
          <w:spacing w:val="-74"/>
          <w:sz w:val="32"/>
          <w:szCs w:val="32"/>
        </w:rPr>
        <w:t>。</w:t>
      </w:r>
    </w:p>
    <w:p>
      <w:pPr>
        <w:spacing w:before="2" w:line="340" w:lineRule="auto"/>
        <w:ind w:left="48" w:right="41" w:firstLine="633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第十四条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经办机构可通过资料审查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现场核查</w:t>
      </w:r>
      <w:r>
        <w:rPr>
          <w:rFonts w:ascii="FangSong" w:hAnsi="FangSong" w:eastAsia="FangSong" w:cs="FangSong"/>
          <w:spacing w:val="-6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函询相关 主管部门意见等方式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对零售药店所申报材料和信息进行审核</w:t>
      </w:r>
      <w:r>
        <w:rPr>
          <w:rFonts w:ascii="FangSong" w:hAnsi="FangSong" w:eastAsia="FangSong" w:cs="FangSong"/>
          <w:spacing w:val="-41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 对提供虚假材料的零售药店</w:t>
      </w:r>
      <w:r>
        <w:rPr>
          <w:rFonts w:ascii="FangSong" w:hAnsi="FangSong" w:eastAsia="FangSong" w:cs="FangSong"/>
          <w:spacing w:val="-2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一经核实</w:t>
      </w:r>
      <w:r>
        <w:rPr>
          <w:rFonts w:ascii="FangSong" w:hAnsi="FangSong" w:eastAsia="FangSong" w:cs="FangSong"/>
          <w:spacing w:val="-27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取消本次申请</w:t>
      </w:r>
      <w:r>
        <w:rPr>
          <w:rFonts w:ascii="FangSong" w:hAnsi="FangSong" w:eastAsia="FangSong" w:cs="FangSong"/>
          <w:spacing w:val="-27"/>
          <w:sz w:val="32"/>
          <w:szCs w:val="32"/>
        </w:rPr>
        <w:t>。</w:t>
      </w:r>
    </w:p>
    <w:p>
      <w:pPr>
        <w:spacing w:before="2" w:line="340" w:lineRule="auto"/>
        <w:ind w:left="39" w:right="94" w:firstLine="64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第十五条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经办机构负责定点确定评估工作的组织实施</w:t>
      </w:r>
      <w:r>
        <w:rPr>
          <w:rFonts w:ascii="FangSong" w:hAnsi="FangSong" w:eastAsia="FangSong" w:cs="FangSong"/>
          <w:spacing w:val="-128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评 </w:t>
      </w:r>
      <w:r>
        <w:rPr>
          <w:rFonts w:ascii="FangSong" w:hAnsi="FangSong" w:eastAsia="FangSong" w:cs="FangSong"/>
          <w:spacing w:val="7"/>
          <w:sz w:val="32"/>
          <w:szCs w:val="32"/>
        </w:rPr>
        <w:t>估工作可组织评估小组或委托第三方机构</w:t>
      </w:r>
      <w:r>
        <w:rPr>
          <w:rFonts w:ascii="FangSong" w:hAnsi="FangSong" w:eastAsia="FangSong" w:cs="FangSong"/>
          <w:spacing w:val="8"/>
          <w:sz w:val="32"/>
          <w:szCs w:val="32"/>
        </w:rPr>
        <w:t>，</w:t>
      </w:r>
      <w:r>
        <w:rPr>
          <w:rFonts w:ascii="FangSong" w:hAnsi="FangSong" w:eastAsia="FangSong" w:cs="FangSong"/>
          <w:spacing w:val="7"/>
          <w:sz w:val="32"/>
          <w:szCs w:val="32"/>
        </w:rPr>
        <w:t>以书面</w:t>
      </w:r>
      <w:r>
        <w:rPr>
          <w:rFonts w:ascii="FangSong" w:hAnsi="FangSong" w:eastAsia="FangSong" w:cs="FangSong"/>
          <w:spacing w:val="8"/>
          <w:sz w:val="32"/>
          <w:szCs w:val="32"/>
        </w:rPr>
        <w:t>、</w:t>
      </w:r>
      <w:r>
        <w:rPr>
          <w:rFonts w:ascii="FangSong" w:hAnsi="FangSong" w:eastAsia="FangSong" w:cs="FangSong"/>
          <w:spacing w:val="7"/>
          <w:sz w:val="32"/>
          <w:szCs w:val="32"/>
        </w:rPr>
        <w:t>现场</w:t>
      </w:r>
      <w:r>
        <w:rPr>
          <w:rFonts w:ascii="FangSong" w:hAnsi="FangSong" w:eastAsia="FangSong" w:cs="FangSong"/>
          <w:spacing w:val="6"/>
          <w:sz w:val="32"/>
          <w:szCs w:val="32"/>
        </w:rPr>
        <w:t>等形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7"/>
          <w:sz w:val="32"/>
          <w:szCs w:val="32"/>
        </w:rPr>
        <w:t>式开展</w:t>
      </w:r>
      <w:r>
        <w:rPr>
          <w:rFonts w:ascii="FangSong" w:hAnsi="FangSong" w:eastAsia="FangSong" w:cs="FangSong"/>
          <w:spacing w:val="8"/>
          <w:sz w:val="32"/>
          <w:szCs w:val="32"/>
        </w:rPr>
        <w:t>。</w:t>
      </w:r>
      <w:r>
        <w:rPr>
          <w:rFonts w:ascii="FangSong" w:hAnsi="FangSong" w:eastAsia="FangSong" w:cs="FangSong"/>
          <w:spacing w:val="7"/>
          <w:sz w:val="32"/>
          <w:szCs w:val="32"/>
        </w:rPr>
        <w:t>评估指标详见《医疗保障定点零售药店评估表》（</w:t>
      </w:r>
      <w:r>
        <w:rPr>
          <w:rFonts w:ascii="FangSong" w:hAnsi="FangSong" w:eastAsia="FangSong" w:cs="FangSong"/>
          <w:spacing w:val="6"/>
          <w:sz w:val="32"/>
          <w:szCs w:val="32"/>
        </w:rPr>
        <w:t>附</w:t>
      </w:r>
      <w:r>
        <w:rPr>
          <w:rFonts w:ascii="FangSong" w:hAnsi="FangSong" w:eastAsia="FangSong" w:cs="FangSong"/>
          <w:sz w:val="32"/>
          <w:szCs w:val="32"/>
        </w:rPr>
        <w:t xml:space="preserve"> 表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rPr>
          <w:rFonts w:ascii="FangSong" w:hAnsi="FangSong" w:eastAsia="FangSong" w:cs="FangSong"/>
          <w:spacing w:val="-43"/>
          <w:sz w:val="32"/>
          <w:szCs w:val="32"/>
        </w:rPr>
        <w:t>），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市级经办机构可在此基础上</w:t>
      </w:r>
      <w:r>
        <w:rPr>
          <w:rFonts w:ascii="FangSong" w:hAnsi="FangSong" w:eastAsia="FangSong" w:cs="FangSong"/>
          <w:spacing w:val="-4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结合本地经办管理服务需 要适当调整</w:t>
      </w:r>
      <w:r>
        <w:rPr>
          <w:rFonts w:ascii="FangSong" w:hAnsi="FangSong" w:eastAsia="FangSong" w:cs="FangSong"/>
          <w:spacing w:val="-46"/>
          <w:sz w:val="32"/>
          <w:szCs w:val="32"/>
        </w:rPr>
        <w:t>。</w:t>
      </w:r>
    </w:p>
    <w:p>
      <w:pPr>
        <w:spacing w:before="3" w:line="340" w:lineRule="auto"/>
        <w:ind w:left="37" w:right="92" w:firstLine="644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经办机构应根据实际情况建立评估专家库</w:t>
      </w:r>
      <w:r>
        <w:rPr>
          <w:rFonts w:ascii="FangSong" w:hAnsi="FangSong" w:eastAsia="FangSong" w:cs="FangSong"/>
          <w:spacing w:val="-128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专家 库成员可由医疗保障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医药卫生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财务管理</w:t>
      </w:r>
      <w:r>
        <w:rPr>
          <w:rFonts w:ascii="FangSong" w:hAnsi="FangSong" w:eastAsia="FangSong" w:cs="FangSong"/>
          <w:spacing w:val="-4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信息技术等专业人 员</w:t>
      </w:r>
      <w:r>
        <w:rPr>
          <w:rFonts w:ascii="FangSong" w:hAnsi="FangSong" w:eastAsia="FangSong" w:cs="FangSong"/>
          <w:spacing w:val="-4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以及经办机构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相关行业协会代表组成</w:t>
      </w:r>
      <w:r>
        <w:rPr>
          <w:rFonts w:ascii="FangSong" w:hAnsi="FangSong" w:eastAsia="FangSong" w:cs="FangSong"/>
          <w:spacing w:val="-4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受理申请的经办机 </w:t>
      </w:r>
      <w:r>
        <w:rPr>
          <w:rFonts w:ascii="FangSong" w:hAnsi="FangSong" w:eastAsia="FangSong" w:cs="FangSong"/>
          <w:spacing w:val="-1"/>
          <w:sz w:val="32"/>
          <w:szCs w:val="32"/>
        </w:rPr>
        <w:t>构从专家库中随机抽取</w:t>
      </w:r>
      <w:r>
        <w:rPr>
          <w:rFonts w:ascii="FangSong" w:hAnsi="FangSong" w:eastAsia="FangSong" w:cs="FangSong"/>
          <w:spacing w:val="-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5~7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名专家组</w:t>
      </w:r>
      <w:r>
        <w:rPr>
          <w:rFonts w:ascii="FangSong" w:hAnsi="FangSong" w:eastAsia="FangSong" w:cs="FangSong"/>
          <w:sz w:val="32"/>
          <w:szCs w:val="32"/>
        </w:rPr>
        <w:t>成评估小组</w:t>
      </w:r>
      <w:r>
        <w:rPr>
          <w:rFonts w:ascii="FangSong" w:hAnsi="FangSong" w:eastAsia="FangSong" w:cs="FangSong"/>
          <w:spacing w:val="-1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组长由市级经 办机构负责人担任</w:t>
      </w:r>
      <w:r>
        <w:rPr>
          <w:rFonts w:ascii="FangSong" w:hAnsi="FangSong" w:eastAsia="FangSong" w:cs="FangSong"/>
          <w:spacing w:val="-64"/>
          <w:sz w:val="32"/>
          <w:szCs w:val="32"/>
        </w:rPr>
        <w:t>。</w:t>
      </w:r>
    </w:p>
    <w:p>
      <w:pPr>
        <w:spacing w:before="2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第十七条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经办机构按照评估的要求和定点原则</w:t>
      </w:r>
      <w:r>
        <w:rPr>
          <w:rFonts w:ascii="FangSong" w:hAnsi="FangSong" w:eastAsia="FangSong" w:cs="FangSong"/>
          <w:spacing w:val="-12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依据申报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88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24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35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340" w:lineRule="auto"/>
        <w:ind w:left="45" w:right="115" w:firstLine="11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资料组织现场检查</w:t>
      </w:r>
      <w:r>
        <w:rPr>
          <w:rFonts w:ascii="FangSong" w:hAnsi="FangSong" w:eastAsia="FangSong" w:cs="FangSong"/>
          <w:spacing w:val="-7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汇总现场检查材料后</w:t>
      </w:r>
      <w:r>
        <w:rPr>
          <w:rFonts w:ascii="FangSong" w:hAnsi="FangSong" w:eastAsia="FangSong" w:cs="FangSong"/>
          <w:spacing w:val="-7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提交评估小组综合评 估</w:t>
      </w:r>
      <w:r>
        <w:rPr>
          <w:rFonts w:ascii="FangSong" w:hAnsi="FangSong" w:eastAsia="FangSong" w:cs="FangSong"/>
          <w:spacing w:val="-5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评估小组评估时间自受理申请材料之日起不超过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20 </w:t>
      </w:r>
      <w:r>
        <w:rPr>
          <w:rFonts w:ascii="FangSong" w:hAnsi="FangSong" w:eastAsia="FangSong" w:cs="FangSong"/>
          <w:sz w:val="32"/>
          <w:szCs w:val="32"/>
        </w:rPr>
        <w:t>个工作 日</w:t>
      </w:r>
      <w:r>
        <w:rPr>
          <w:rFonts w:ascii="FangSong" w:hAnsi="FangSong" w:eastAsia="FangSong" w:cs="FangSong"/>
          <w:spacing w:val="-38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零售药店补充材料时间不计入评估期限</w:t>
      </w:r>
      <w:r>
        <w:rPr>
          <w:rFonts w:ascii="FangSong" w:hAnsi="FangSong" w:eastAsia="FangSong" w:cs="FangSong"/>
          <w:spacing w:val="-38"/>
          <w:sz w:val="32"/>
          <w:szCs w:val="32"/>
        </w:rPr>
        <w:t>。</w:t>
      </w:r>
    </w:p>
    <w:p>
      <w:pPr>
        <w:spacing w:before="1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 xml:space="preserve">第十八条  </w:t>
      </w:r>
      <w:r>
        <w:rPr>
          <w:rFonts w:ascii="FangSong" w:hAnsi="FangSong" w:eastAsia="FangSong" w:cs="FangSong"/>
          <w:sz w:val="32"/>
          <w:szCs w:val="32"/>
        </w:rPr>
        <w:t>零售药店评估内容包括但不限于</w:t>
      </w:r>
      <w:r>
        <w:rPr>
          <w:rFonts w:ascii="FangSong" w:hAnsi="FangSong" w:eastAsia="FangSong" w:cs="FangSong"/>
          <w:spacing w:val="-91"/>
          <w:sz w:val="32"/>
          <w:szCs w:val="32"/>
        </w:rPr>
        <w:t>：</w:t>
      </w:r>
    </w:p>
    <w:p>
      <w:pPr>
        <w:spacing w:before="213" w:line="340" w:lineRule="auto"/>
        <w:ind w:left="58" w:right="114" w:firstLine="61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核查药品经营许可证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营业执照和法定代表人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企业 负责人或实际控制人身份证</w:t>
      </w:r>
      <w:r>
        <w:rPr>
          <w:rFonts w:ascii="FangSong" w:hAnsi="FangSong" w:eastAsia="FangSong" w:cs="FangSong"/>
          <w:spacing w:val="-104"/>
          <w:sz w:val="32"/>
          <w:szCs w:val="32"/>
        </w:rPr>
        <w:t>；</w:t>
      </w:r>
    </w:p>
    <w:p>
      <w:pPr>
        <w:spacing w:before="2" w:line="340" w:lineRule="auto"/>
        <w:ind w:left="45" w:right="115" w:firstLine="624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58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核查执业药师资格证书或药学技术人员资格证书</w:t>
      </w:r>
      <w:r>
        <w:rPr>
          <w:rFonts w:ascii="FangSong" w:hAnsi="FangSong" w:eastAsia="FangSong" w:cs="FangSong"/>
          <w:spacing w:val="-57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注 册地及劳动合同</w:t>
      </w:r>
      <w:r>
        <w:rPr>
          <w:rFonts w:ascii="FangSong" w:hAnsi="FangSong" w:eastAsia="FangSong" w:cs="FangSong"/>
          <w:spacing w:val="-86"/>
          <w:sz w:val="32"/>
          <w:szCs w:val="32"/>
        </w:rPr>
        <w:t>；</w:t>
      </w:r>
    </w:p>
    <w:p>
      <w:pPr>
        <w:spacing w:line="215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（三</w:t>
      </w:r>
      <w:r>
        <w:rPr>
          <w:rFonts w:ascii="FangSong" w:hAnsi="FangSong" w:eastAsia="FangSong" w:cs="FangSong"/>
          <w:spacing w:val="-2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核查医保专（兼</w:t>
      </w:r>
      <w:r>
        <w:rPr>
          <w:rFonts w:ascii="FangSong" w:hAnsi="FangSong" w:eastAsia="FangSong" w:cs="FangSong"/>
          <w:spacing w:val="-27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职管理人员的劳动合同</w:t>
      </w:r>
      <w:r>
        <w:rPr>
          <w:rFonts w:ascii="FangSong" w:hAnsi="FangSong" w:eastAsia="FangSong" w:cs="FangSong"/>
          <w:spacing w:val="-26"/>
          <w:sz w:val="32"/>
          <w:szCs w:val="32"/>
        </w:rPr>
        <w:t>；</w:t>
      </w:r>
    </w:p>
    <w:p>
      <w:pPr>
        <w:spacing w:before="213" w:line="218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（四</w:t>
      </w:r>
      <w:r>
        <w:rPr>
          <w:rFonts w:ascii="FangSong" w:hAnsi="FangSong" w:eastAsia="FangSong" w:cs="FangSong"/>
          <w:spacing w:val="-162"/>
          <w:sz w:val="32"/>
          <w:szCs w:val="32"/>
        </w:rPr>
        <w:t>）</w:t>
      </w:r>
      <w:r>
        <w:rPr>
          <w:rFonts w:ascii="FangSong" w:hAnsi="FangSong" w:eastAsia="FangSong" w:cs="FangSong"/>
          <w:spacing w:val="-1"/>
          <w:sz w:val="32"/>
          <w:szCs w:val="32"/>
        </w:rPr>
        <w:t>核查与医疗保障政策对应的内部管理制度和财务制度</w:t>
      </w:r>
      <w:r>
        <w:rPr>
          <w:rFonts w:ascii="FangSong" w:hAnsi="FangSong" w:eastAsia="FangSong" w:cs="FangSong"/>
          <w:spacing w:val="-161"/>
          <w:sz w:val="32"/>
          <w:szCs w:val="32"/>
        </w:rPr>
        <w:t>；</w:t>
      </w:r>
    </w:p>
    <w:p>
      <w:pPr>
        <w:spacing w:before="216" w:line="340" w:lineRule="auto"/>
        <w:ind w:left="52" w:right="121" w:firstLine="61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8"/>
          <w:sz w:val="32"/>
          <w:szCs w:val="32"/>
        </w:rPr>
        <w:t>（五</w:t>
      </w:r>
      <w:r>
        <w:rPr>
          <w:rFonts w:ascii="FangSong" w:hAnsi="FangSong" w:eastAsia="FangSong" w:cs="FangSong"/>
          <w:spacing w:val="9"/>
          <w:sz w:val="32"/>
          <w:szCs w:val="32"/>
        </w:rPr>
        <w:t>）</w:t>
      </w:r>
      <w:r>
        <w:rPr>
          <w:rFonts w:ascii="FangSong" w:hAnsi="FangSong" w:eastAsia="FangSong" w:cs="FangSong"/>
          <w:spacing w:val="8"/>
          <w:sz w:val="32"/>
          <w:szCs w:val="32"/>
        </w:rPr>
        <w:t>核查与医保有关的信息系统是否具备开展直接</w:t>
      </w:r>
      <w:r>
        <w:rPr>
          <w:rFonts w:ascii="FangSong" w:hAnsi="FangSong" w:eastAsia="FangSong" w:cs="FangSong"/>
          <w:spacing w:val="7"/>
          <w:sz w:val="32"/>
          <w:szCs w:val="32"/>
        </w:rPr>
        <w:t>联网</w:t>
      </w:r>
      <w:r>
        <w:rPr>
          <w:rFonts w:ascii="FangSong" w:hAnsi="FangSong" w:eastAsia="FangSong" w:cs="FangSong"/>
          <w:sz w:val="32"/>
          <w:szCs w:val="32"/>
        </w:rPr>
        <w:t xml:space="preserve"> 结算的条件</w:t>
      </w:r>
      <w:r>
        <w:rPr>
          <w:rFonts w:ascii="FangSong" w:hAnsi="FangSong" w:eastAsia="FangSong" w:cs="FangSong"/>
          <w:spacing w:val="-72"/>
          <w:sz w:val="32"/>
          <w:szCs w:val="32"/>
        </w:rPr>
        <w:t>；</w:t>
      </w:r>
    </w:p>
    <w:p>
      <w:pPr>
        <w:spacing w:line="216" w:lineRule="auto"/>
        <w:ind w:firstLine="669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</w:t>
      </w:r>
      <w:r>
        <w:rPr>
          <w:rFonts w:ascii="FangSong" w:hAnsi="FangSong" w:eastAsia="FangSong" w:cs="FangSong"/>
          <w:spacing w:val="-30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核查医保药品标识</w:t>
      </w:r>
      <w:r>
        <w:rPr>
          <w:rFonts w:ascii="FangSong" w:hAnsi="FangSong" w:eastAsia="FangSong" w:cs="FangSong"/>
          <w:spacing w:val="-29"/>
          <w:sz w:val="32"/>
          <w:szCs w:val="32"/>
        </w:rPr>
        <w:t>。</w:t>
      </w:r>
    </w:p>
    <w:p>
      <w:pPr>
        <w:spacing w:before="217" w:line="340" w:lineRule="auto"/>
        <w:ind w:left="42" w:firstLine="63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1"/>
          <w:sz w:val="32"/>
          <w:szCs w:val="32"/>
        </w:rPr>
        <w:t>第十</w:t>
      </w:r>
      <w:r>
        <w:rPr>
          <w:rFonts w:ascii="SimHei" w:hAnsi="SimHei" w:eastAsia="SimHei" w:cs="SimHei"/>
          <w:sz w:val="32"/>
          <w:szCs w:val="32"/>
        </w:rPr>
        <w:t>九条</w:t>
      </w:r>
      <w:r>
        <w:rPr>
          <w:rFonts w:ascii="SimHei" w:hAnsi="SimHei" w:eastAsia="SimHei" w:cs="SimHei"/>
          <w:spacing w:val="-5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评估小组按照《医疗保障定点零售药店评估表》 进行打分</w:t>
      </w:r>
      <w:r>
        <w:rPr>
          <w:rFonts w:ascii="FangSong" w:hAnsi="FangSong" w:eastAsia="FangSong" w:cs="FangSong"/>
          <w:spacing w:val="-43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经评估小组综合评估后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结合得分情况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提出拟新增 医保定点的零售药店名单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</w:p>
    <w:p>
      <w:pPr>
        <w:spacing w:before="3" w:line="340" w:lineRule="auto"/>
        <w:ind w:left="46" w:right="114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经办机构根据评估结</w:t>
      </w:r>
      <w:r>
        <w:rPr>
          <w:rFonts w:ascii="FangSong" w:hAnsi="FangSong" w:eastAsia="FangSong" w:cs="FangSong"/>
          <w:spacing w:val="7"/>
          <w:sz w:val="32"/>
          <w:szCs w:val="32"/>
        </w:rPr>
        <w:t>果拟定纳入定点协议管理</w:t>
      </w:r>
      <w:r>
        <w:rPr>
          <w:rFonts w:ascii="FangSong" w:hAnsi="FangSong" w:eastAsia="FangSong" w:cs="FangSong"/>
          <w:sz w:val="32"/>
          <w:szCs w:val="32"/>
        </w:rPr>
        <w:t xml:space="preserve"> 的零售药店名单</w:t>
      </w:r>
      <w:r>
        <w:rPr>
          <w:rFonts w:ascii="FangSong" w:hAnsi="FangSong" w:eastAsia="FangSong" w:cs="FangSong"/>
          <w:spacing w:val="-4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并向社会公示</w:t>
      </w:r>
      <w:r>
        <w:rPr>
          <w:rFonts w:ascii="FangSong" w:hAnsi="FangSong" w:eastAsia="FangSong" w:cs="FangSong"/>
          <w:spacing w:val="-44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公示期满无异议的</w:t>
      </w:r>
      <w:r>
        <w:rPr>
          <w:rFonts w:ascii="FangSong" w:hAnsi="FangSong" w:eastAsia="FangSong" w:cs="FangSong"/>
          <w:spacing w:val="-4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列入拟签 订医保协议的名单</w:t>
      </w:r>
      <w:r>
        <w:rPr>
          <w:rFonts w:ascii="FangSong" w:hAnsi="FangSong" w:eastAsia="FangSong" w:cs="FangSong"/>
          <w:spacing w:val="-66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对于未通过评估的零售药店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经办机构应告 知其理由</w:t>
      </w:r>
      <w:r>
        <w:rPr>
          <w:rFonts w:ascii="FangSong" w:hAnsi="FangSong" w:eastAsia="FangSong" w:cs="FangSong"/>
          <w:spacing w:val="-7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提出整改建议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自结果告知送达之日起</w:t>
      </w:r>
      <w:r>
        <w:rPr>
          <w:rFonts w:ascii="FangSong" w:hAnsi="FangSong" w:eastAsia="FangSong" w:cs="FangSong"/>
          <w:spacing w:val="-70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整改</w:t>
      </w:r>
      <w:r>
        <w:rPr>
          <w:rFonts w:ascii="FangSong" w:hAnsi="FangSong" w:eastAsia="FangSong" w:cs="FangSong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个月 后可再次组织评估</w:t>
      </w:r>
      <w:r>
        <w:rPr>
          <w:rFonts w:ascii="FangSong" w:hAnsi="FangSong" w:eastAsia="FangSong" w:cs="FangSong"/>
          <w:spacing w:val="-24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评估仍未通过的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年内不得再次申请</w:t>
      </w:r>
      <w:r>
        <w:rPr>
          <w:rFonts w:ascii="FangSong" w:hAnsi="FangSong" w:eastAsia="FangSong" w:cs="FangSong"/>
          <w:spacing w:val="-23"/>
          <w:sz w:val="32"/>
          <w:szCs w:val="32"/>
        </w:rPr>
        <w:t>。</w:t>
      </w:r>
    </w:p>
    <w:p>
      <w:pPr>
        <w:spacing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第二十一条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拟签订医保协议的</w:t>
      </w:r>
      <w:r>
        <w:rPr>
          <w:rFonts w:ascii="FangSong" w:hAnsi="FangSong" w:eastAsia="FangSong" w:cs="FangSong"/>
          <w:spacing w:val="7"/>
          <w:sz w:val="32"/>
          <w:szCs w:val="32"/>
        </w:rPr>
        <w:t>零售药店在签约前应做好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88" w:line="183" w:lineRule="auto"/>
        <w:ind w:firstLine="755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25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12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15" w:lineRule="auto"/>
        <w:ind w:firstLine="86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以下准备工作</w:t>
      </w:r>
      <w:r>
        <w:rPr>
          <w:rFonts w:ascii="FangSong" w:hAnsi="FangSong" w:eastAsia="FangSong" w:cs="FangSong"/>
          <w:spacing w:val="-122"/>
          <w:sz w:val="32"/>
          <w:szCs w:val="32"/>
        </w:rPr>
        <w:t>：</w:t>
      </w:r>
    </w:p>
    <w:p>
      <w:pPr>
        <w:spacing w:before="219" w:line="340" w:lineRule="auto"/>
        <w:ind w:left="41" w:firstLine="628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（一</w:t>
      </w:r>
      <w:r>
        <w:rPr>
          <w:rFonts w:ascii="FangSong" w:hAnsi="FangSong" w:eastAsia="FangSong" w:cs="FangSong"/>
          <w:spacing w:val="-84"/>
          <w:sz w:val="32"/>
          <w:szCs w:val="32"/>
        </w:rPr>
        <w:t>）</w:t>
      </w:r>
      <w:r>
        <w:rPr>
          <w:rFonts w:ascii="FangSong" w:hAnsi="FangSong" w:eastAsia="FangSong" w:cs="FangSong"/>
          <w:sz w:val="32"/>
          <w:szCs w:val="32"/>
        </w:rPr>
        <w:t>参加医保知识培训</w:t>
      </w:r>
      <w:r>
        <w:rPr>
          <w:rFonts w:ascii="FangSong" w:hAnsi="FangSong" w:eastAsia="FangSong" w:cs="FangSong"/>
          <w:spacing w:val="-84"/>
          <w:sz w:val="32"/>
          <w:szCs w:val="32"/>
        </w:rPr>
        <w:t>。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零售药店的负责人</w:t>
      </w:r>
      <w:r>
        <w:rPr>
          <w:rFonts w:ascii="FangSong" w:hAnsi="FangSong" w:eastAsia="FangSong" w:cs="FangSong"/>
          <w:spacing w:val="-83"/>
          <w:sz w:val="32"/>
          <w:szCs w:val="32"/>
        </w:rPr>
        <w:t>、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医保负责人</w:t>
      </w:r>
      <w:r>
        <w:rPr>
          <w:rFonts w:ascii="FangSong" w:hAnsi="FangSong" w:eastAsia="FangSong" w:cs="FangSong"/>
          <w:spacing w:val="-8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8"/>
          <w:sz w:val="32"/>
          <w:szCs w:val="32"/>
        </w:rPr>
        <w:t>执业药师、主要</w:t>
      </w:r>
      <w:r>
        <w:rPr>
          <w:rFonts w:ascii="FangSong" w:hAnsi="FangSong" w:eastAsia="FangSong" w:cs="FangSong"/>
          <w:spacing w:val="7"/>
          <w:sz w:val="32"/>
          <w:szCs w:val="32"/>
        </w:rPr>
        <w:t>从业人员等须接受经办机构组织开展的政策培</w:t>
      </w:r>
      <w:r>
        <w:rPr>
          <w:rFonts w:ascii="FangSong" w:hAnsi="FangSong" w:eastAsia="FangSong" w:cs="FangSong"/>
          <w:sz w:val="32"/>
          <w:szCs w:val="32"/>
        </w:rPr>
        <w:t xml:space="preserve"> 训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并须通过经办机构测试</w:t>
      </w:r>
      <w:r>
        <w:rPr>
          <w:rFonts w:ascii="FangSong" w:hAnsi="FangSong" w:eastAsia="FangSong" w:cs="FangSong"/>
          <w:spacing w:val="-23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培训内容主要包括医保政策法规</w:t>
      </w:r>
      <w:r>
        <w:rPr>
          <w:rFonts w:ascii="FangSong" w:hAnsi="FangSong" w:eastAsia="FangSong" w:cs="FangSong"/>
          <w:spacing w:val="-2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协议管理规定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医保业务流程</w:t>
      </w:r>
      <w:r>
        <w:rPr>
          <w:rFonts w:ascii="FangSong" w:hAnsi="FangSong" w:eastAsia="FangSong" w:cs="FangSong"/>
          <w:spacing w:val="-4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违规案例分析等</w:t>
      </w:r>
      <w:r>
        <w:rPr>
          <w:rFonts w:ascii="FangSong" w:hAnsi="FangSong" w:eastAsia="FangSong" w:cs="FangSong"/>
          <w:spacing w:val="-42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具体培训和考 核办法由市级经办机构制定实施</w:t>
      </w:r>
      <w:r>
        <w:rPr>
          <w:rFonts w:ascii="FangSong" w:hAnsi="FangSong" w:eastAsia="FangSong" w:cs="FangSong"/>
          <w:spacing w:val="-70"/>
          <w:sz w:val="32"/>
          <w:szCs w:val="32"/>
        </w:rPr>
        <w:t>。</w:t>
      </w:r>
    </w:p>
    <w:p>
      <w:pPr>
        <w:spacing w:before="4" w:line="340" w:lineRule="auto"/>
        <w:ind w:left="37" w:right="98" w:firstLine="6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（二</w:t>
      </w:r>
      <w:r>
        <w:rPr>
          <w:rFonts w:ascii="FangSong" w:hAnsi="FangSong" w:eastAsia="FangSong" w:cs="FangSong"/>
          <w:spacing w:val="-38"/>
          <w:sz w:val="32"/>
          <w:szCs w:val="32"/>
        </w:rPr>
        <w:t>）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配备适应医保结算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监管</w:t>
      </w:r>
      <w:r>
        <w:rPr>
          <w:rFonts w:ascii="FangSong" w:hAnsi="FangSong" w:eastAsia="FangSong" w:cs="FangSong"/>
          <w:spacing w:val="-3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服务等要求的信息系统和 </w:t>
      </w:r>
      <w:r>
        <w:rPr>
          <w:rFonts w:ascii="FangSong" w:hAnsi="FangSong" w:eastAsia="FangSong" w:cs="FangSong"/>
          <w:spacing w:val="8"/>
          <w:sz w:val="32"/>
          <w:szCs w:val="32"/>
        </w:rPr>
        <w:t>硬件设备，按医保部门和</w:t>
      </w:r>
      <w:r>
        <w:rPr>
          <w:rFonts w:ascii="FangSong" w:hAnsi="FangSong" w:eastAsia="FangSong" w:cs="FangSong"/>
          <w:spacing w:val="7"/>
          <w:sz w:val="32"/>
          <w:szCs w:val="32"/>
        </w:rPr>
        <w:t>经办机构要求安装实名制就医购药验</w:t>
      </w:r>
      <w:r>
        <w:rPr>
          <w:rFonts w:ascii="FangSong" w:hAnsi="FangSong" w:eastAsia="FangSong" w:cs="FangSong"/>
          <w:sz w:val="32"/>
          <w:szCs w:val="32"/>
        </w:rPr>
        <w:t xml:space="preserve"> 证</w:t>
      </w:r>
      <w:r>
        <w:rPr>
          <w:rFonts w:ascii="FangSong" w:hAnsi="FangSong" w:eastAsia="FangSong" w:cs="FangSong"/>
          <w:spacing w:val="-41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实时监控等智能监管系统</w:t>
      </w:r>
      <w:r>
        <w:rPr>
          <w:rFonts w:ascii="FangSong" w:hAnsi="FangSong" w:eastAsia="FangSong" w:cs="FangSong"/>
          <w:spacing w:val="-4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并按要求完成医保信息系统</w:t>
      </w:r>
      <w:r>
        <w:rPr>
          <w:rFonts w:ascii="FangSong" w:hAnsi="FangSong" w:eastAsia="FangSong" w:cs="FangSong"/>
          <w:spacing w:val="-40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监 管平台软硬件配置和改造</w:t>
      </w:r>
      <w:r>
        <w:rPr>
          <w:rFonts w:ascii="FangSong" w:hAnsi="FangSong" w:eastAsia="FangSong" w:cs="FangSong"/>
          <w:spacing w:val="-6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医保网络接入等各项工作</w:t>
      </w:r>
      <w:r>
        <w:rPr>
          <w:rFonts w:ascii="FangSong" w:hAnsi="FangSong" w:eastAsia="FangSong" w:cs="FangSong"/>
          <w:spacing w:val="-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并通过经 办机构验收</w:t>
      </w:r>
      <w:r>
        <w:rPr>
          <w:rFonts w:ascii="FangSong" w:hAnsi="FangSong" w:eastAsia="FangSong" w:cs="FangSong"/>
          <w:spacing w:val="-60"/>
          <w:sz w:val="32"/>
          <w:szCs w:val="32"/>
        </w:rPr>
        <w:t>。</w:t>
      </w:r>
    </w:p>
    <w:p>
      <w:pPr>
        <w:spacing w:line="340" w:lineRule="auto"/>
        <w:ind w:left="38" w:right="99" w:firstLine="653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-1"/>
          <w:sz w:val="32"/>
          <w:szCs w:val="32"/>
        </w:rPr>
        <w:t>签约前准备工作应在评估通过后的</w:t>
      </w:r>
      <w:r>
        <w:rPr>
          <w:rFonts w:ascii="FangSong" w:hAnsi="FangSong" w:eastAsia="FangSong" w:cs="FangSong"/>
          <w:spacing w:val="-2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个</w:t>
      </w:r>
      <w:r>
        <w:rPr>
          <w:rFonts w:ascii="FangSong" w:hAnsi="FangSong" w:eastAsia="FangSong" w:cs="FangSong"/>
          <w:sz w:val="32"/>
          <w:szCs w:val="32"/>
        </w:rPr>
        <w:t>月内完成</w:t>
      </w:r>
      <w:r>
        <w:rPr>
          <w:rFonts w:ascii="FangSong" w:hAnsi="FangSong" w:eastAsia="FangSong" w:cs="FangSong"/>
          <w:spacing w:val="-16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零售药店 因自身原因未在规定时间内按要求完成签约前准备工作的</w:t>
      </w:r>
      <w:r>
        <w:rPr>
          <w:rFonts w:ascii="FangSong" w:hAnsi="FangSong" w:eastAsia="FangSong" w:cs="FangSong"/>
          <w:spacing w:val="-12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该药 店本次纳入医保定点的申请无效</w:t>
      </w:r>
      <w:r>
        <w:rPr>
          <w:rFonts w:ascii="FangSong" w:hAnsi="FangSong" w:eastAsia="FangSong" w:cs="FangSong"/>
          <w:spacing w:val="-123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经办机构不得与该药店签订医 保协议</w:t>
      </w:r>
      <w:r>
        <w:rPr>
          <w:rFonts w:ascii="FangSong" w:hAnsi="FangSong" w:eastAsia="FangSong" w:cs="FangSong"/>
          <w:spacing w:val="-56"/>
          <w:sz w:val="32"/>
          <w:szCs w:val="32"/>
        </w:rPr>
        <w:t>。</w:t>
      </w:r>
    </w:p>
    <w:p>
      <w:pPr>
        <w:spacing w:before="3" w:line="340" w:lineRule="auto"/>
        <w:ind w:left="46" w:right="98" w:firstLine="635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第二十二条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符合医保协议签订</w:t>
      </w:r>
      <w:r>
        <w:rPr>
          <w:rFonts w:ascii="FangSong" w:hAnsi="FangSong" w:eastAsia="FangSong" w:cs="FangSong"/>
          <w:spacing w:val="7"/>
          <w:sz w:val="32"/>
          <w:szCs w:val="32"/>
        </w:rPr>
        <w:t>条件并按时完成签约前准</w:t>
      </w:r>
      <w:r>
        <w:rPr>
          <w:rFonts w:ascii="FangSong" w:hAnsi="FangSong" w:eastAsia="FangSong" w:cs="FangSong"/>
          <w:sz w:val="32"/>
          <w:szCs w:val="32"/>
        </w:rPr>
        <w:t xml:space="preserve"> 备工作的零售药店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可向经办机构申请签订医保协议</w:t>
      </w:r>
      <w:r>
        <w:rPr>
          <w:rFonts w:ascii="FangSong" w:hAnsi="FangSong" w:eastAsia="FangSong" w:cs="FangSong"/>
          <w:spacing w:val="-66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 xml:space="preserve">纳入定点 </w:t>
      </w:r>
      <w:r>
        <w:rPr>
          <w:rFonts w:ascii="FangSong" w:hAnsi="FangSong" w:eastAsia="FangSong" w:cs="FangSong"/>
          <w:spacing w:val="8"/>
          <w:sz w:val="32"/>
          <w:szCs w:val="32"/>
        </w:rPr>
        <w:t>协</w:t>
      </w:r>
      <w:r>
        <w:rPr>
          <w:rFonts w:ascii="FangSong" w:hAnsi="FangSong" w:eastAsia="FangSong" w:cs="FangSong"/>
          <w:spacing w:val="7"/>
          <w:sz w:val="32"/>
          <w:szCs w:val="32"/>
        </w:rPr>
        <w:t>议管理</w:t>
      </w:r>
      <w:r>
        <w:rPr>
          <w:rFonts w:ascii="FangSong" w:hAnsi="FangSong" w:eastAsia="FangSong" w:cs="FangSong"/>
          <w:spacing w:val="8"/>
          <w:sz w:val="32"/>
          <w:szCs w:val="32"/>
        </w:rPr>
        <w:t>。</w:t>
      </w:r>
      <w:r>
        <w:rPr>
          <w:rFonts w:ascii="FangSong" w:hAnsi="FangSong" w:eastAsia="FangSong" w:cs="FangSong"/>
          <w:spacing w:val="7"/>
          <w:sz w:val="32"/>
          <w:szCs w:val="32"/>
        </w:rPr>
        <w:t>零售药店因自身原因在符合服务协议签订条件后的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个工作日内未签订医保协议的</w:t>
      </w:r>
      <w:r>
        <w:rPr>
          <w:rFonts w:ascii="FangSong" w:hAnsi="FangSong" w:eastAsia="FangSong" w:cs="FangSong"/>
          <w:spacing w:val="-38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视作自动放弃</w:t>
      </w:r>
      <w:r>
        <w:rPr>
          <w:rFonts w:ascii="FangSong" w:hAnsi="FangSong" w:eastAsia="FangSong" w:cs="FangSong"/>
          <w:spacing w:val="-38"/>
          <w:sz w:val="32"/>
          <w:szCs w:val="32"/>
        </w:rPr>
        <w:t>。</w:t>
      </w:r>
    </w:p>
    <w:p>
      <w:pPr>
        <w:spacing w:before="1" w:line="340" w:lineRule="auto"/>
        <w:ind w:left="50" w:right="102" w:firstLine="631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第二十三条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经办机构应向社会</w:t>
      </w:r>
      <w:r>
        <w:rPr>
          <w:rFonts w:ascii="FangSong" w:hAnsi="FangSong" w:eastAsia="FangSong" w:cs="FangSong"/>
          <w:spacing w:val="7"/>
          <w:sz w:val="32"/>
          <w:szCs w:val="32"/>
        </w:rPr>
        <w:t>公布新增定点零售药店名</w:t>
      </w:r>
      <w:r>
        <w:rPr>
          <w:rFonts w:ascii="FangSong" w:hAnsi="FangSong" w:eastAsia="FangSong" w:cs="FangSong"/>
          <w:sz w:val="32"/>
          <w:szCs w:val="32"/>
        </w:rPr>
        <w:t xml:space="preserve"> 单</w:t>
      </w:r>
      <w:r>
        <w:rPr>
          <w:rFonts w:ascii="FangSong" w:hAnsi="FangSong" w:eastAsia="FangSong" w:cs="FangSong"/>
          <w:spacing w:val="-40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并报同级医疗保障行政部门备案</w:t>
      </w:r>
      <w:r>
        <w:rPr>
          <w:rFonts w:ascii="FangSong" w:hAnsi="FangSong" w:eastAsia="FangSong" w:cs="FangSong"/>
          <w:spacing w:val="-40"/>
          <w:sz w:val="32"/>
          <w:szCs w:val="32"/>
        </w:rPr>
        <w:t>。</w:t>
      </w:r>
    </w:p>
    <w:p>
      <w:pPr>
        <w:spacing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第二十四条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经办机构与零售药店在定点确定</w:t>
      </w:r>
      <w:r>
        <w:rPr>
          <w:rFonts w:ascii="FangSong" w:hAnsi="FangSong" w:eastAsia="FangSong" w:cs="FangSong"/>
          <w:spacing w:val="-128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协议签订过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89" w:line="183" w:lineRule="auto"/>
        <w:ind w:firstLine="2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26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27" w:bottom="400" w:left="1501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4" w:line="340" w:lineRule="auto"/>
        <w:ind w:left="78" w:right="28" w:hanging="32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程中发生的争议</w:t>
      </w:r>
      <w:r>
        <w:rPr>
          <w:rFonts w:ascii="FangSong" w:hAnsi="FangSong" w:eastAsia="FangSong" w:cs="FangSong"/>
          <w:spacing w:val="-131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可以采取自行协商解决或要求同级医保行政部 门协调解决</w:t>
      </w:r>
      <w:r>
        <w:rPr>
          <w:rFonts w:ascii="FangSong" w:hAnsi="FangSong" w:eastAsia="FangSong" w:cs="FangSong"/>
          <w:spacing w:val="-36"/>
          <w:sz w:val="32"/>
          <w:szCs w:val="32"/>
        </w:rPr>
        <w:t>。</w:t>
      </w:r>
      <w:r>
        <w:rPr>
          <w:rFonts w:ascii="FangSong" w:hAnsi="FangSong" w:eastAsia="FangSong" w:cs="FangSong"/>
          <w:sz w:val="32"/>
          <w:szCs w:val="32"/>
        </w:rPr>
        <w:t>仍无法解决的</w:t>
      </w:r>
      <w:r>
        <w:rPr>
          <w:rFonts w:ascii="FangSong" w:hAnsi="FangSong" w:eastAsia="FangSong" w:cs="FangSong"/>
          <w:spacing w:val="-36"/>
          <w:sz w:val="32"/>
          <w:szCs w:val="32"/>
        </w:rPr>
        <w:t>，</w:t>
      </w:r>
      <w:r>
        <w:rPr>
          <w:rFonts w:ascii="FangSong" w:hAnsi="FangSong" w:eastAsia="FangSong" w:cs="FangSong"/>
          <w:sz w:val="32"/>
          <w:szCs w:val="32"/>
        </w:rPr>
        <w:t>可提起行政复议或行政诉讼</w:t>
      </w:r>
      <w:r>
        <w:rPr>
          <w:rFonts w:ascii="FangSong" w:hAnsi="FangSong" w:eastAsia="FangSong" w:cs="FangSong"/>
          <w:spacing w:val="-36"/>
          <w:sz w:val="32"/>
          <w:szCs w:val="32"/>
        </w:rPr>
        <w:t>。</w:t>
      </w:r>
    </w:p>
    <w:p>
      <w:pPr>
        <w:spacing w:before="1" w:line="340" w:lineRule="auto"/>
        <w:ind w:left="42" w:right="28" w:firstLine="639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8"/>
          <w:sz w:val="32"/>
          <w:szCs w:val="32"/>
        </w:rPr>
        <w:t>第二十五条</w:t>
      </w:r>
      <w:r>
        <w:rPr>
          <w:rFonts w:ascii="SimHei" w:hAnsi="SimHei" w:eastAsia="SimHei" w:cs="SimHei"/>
          <w:spacing w:val="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8"/>
          <w:sz w:val="32"/>
          <w:szCs w:val="32"/>
        </w:rPr>
        <w:t>医疗保障行政部门</w:t>
      </w:r>
      <w:r>
        <w:rPr>
          <w:rFonts w:ascii="FangSong" w:hAnsi="FangSong" w:eastAsia="FangSong" w:cs="FangSong"/>
          <w:spacing w:val="7"/>
          <w:sz w:val="32"/>
          <w:szCs w:val="32"/>
        </w:rPr>
        <w:t>和经办机构应拓宽监督途</w:t>
      </w:r>
      <w:r>
        <w:rPr>
          <w:rFonts w:ascii="FangSong" w:hAnsi="FangSong" w:eastAsia="FangSong" w:cs="FangSong"/>
          <w:sz w:val="32"/>
          <w:szCs w:val="32"/>
        </w:rPr>
        <w:t xml:space="preserve"> 径</w:t>
      </w:r>
      <w:r>
        <w:rPr>
          <w:rFonts w:ascii="FangSong" w:hAnsi="FangSong" w:eastAsia="FangSong" w:cs="FangSong"/>
          <w:spacing w:val="-43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创新监督方式</w:t>
      </w:r>
      <w:r>
        <w:rPr>
          <w:rFonts w:ascii="FangSong" w:hAnsi="FangSong" w:eastAsia="FangSong" w:cs="FangSong"/>
          <w:spacing w:val="-42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通过第三方评价</w:t>
      </w:r>
      <w:r>
        <w:rPr>
          <w:rFonts w:ascii="FangSong" w:hAnsi="FangSong" w:eastAsia="FangSong" w:cs="FangSong"/>
          <w:spacing w:val="-42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>聘请社会监督员等方式对 定点确定工作进行社会监督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畅通举报投诉渠道</w:t>
      </w:r>
      <w:r>
        <w:rPr>
          <w:rFonts w:ascii="FangSong" w:hAnsi="FangSong" w:eastAsia="FangSong" w:cs="FangSong"/>
          <w:spacing w:val="-64"/>
          <w:sz w:val="32"/>
          <w:szCs w:val="32"/>
        </w:rPr>
        <w:t>，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及时发现问题 并进行处理</w:t>
      </w:r>
      <w:r>
        <w:rPr>
          <w:rFonts w:ascii="FangSong" w:hAnsi="FangSong" w:eastAsia="FangSong" w:cs="FangSong"/>
          <w:spacing w:val="-64"/>
          <w:sz w:val="32"/>
          <w:szCs w:val="32"/>
        </w:rPr>
        <w:t>。</w:t>
      </w:r>
    </w:p>
    <w:p>
      <w:pPr>
        <w:spacing w:before="1" w:line="218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第二十六条</w:t>
      </w:r>
      <w:r>
        <w:rPr>
          <w:rFonts w:ascii="SimHei" w:hAnsi="SimHei" w:eastAsia="SimHei" w:cs="SimHei"/>
          <w:spacing w:val="-1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本评估细则由省医疗保障局负责解释</w:t>
      </w:r>
      <w:r>
        <w:rPr>
          <w:rFonts w:ascii="FangSong" w:hAnsi="FangSong" w:eastAsia="FangSong" w:cs="FangSong"/>
          <w:spacing w:val="-72"/>
          <w:sz w:val="32"/>
          <w:szCs w:val="32"/>
        </w:rPr>
        <w:t>。</w:t>
      </w:r>
    </w:p>
    <w:p>
      <w:pPr>
        <w:spacing w:before="210" w:line="219" w:lineRule="auto"/>
        <w:ind w:firstLine="682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pacing w:val="-2"/>
          <w:sz w:val="32"/>
          <w:szCs w:val="32"/>
        </w:rPr>
        <w:t>第二十七条</w:t>
      </w:r>
      <w:r>
        <w:rPr>
          <w:rFonts w:ascii="SimHei" w:hAnsi="SimHei" w:eastAsia="SimHei" w:cs="SimHei"/>
          <w:spacing w:val="-15"/>
          <w:sz w:val="32"/>
          <w:szCs w:val="32"/>
        </w:rPr>
        <w:t xml:space="preserve">  </w:t>
      </w:r>
      <w:r>
        <w:rPr>
          <w:rFonts w:ascii="FangSong" w:hAnsi="FangSong" w:eastAsia="FangSong" w:cs="FangSong"/>
          <w:spacing w:val="-2"/>
          <w:sz w:val="32"/>
          <w:szCs w:val="32"/>
        </w:rPr>
        <w:t>本</w:t>
      </w:r>
      <w:r>
        <w:rPr>
          <w:rFonts w:ascii="FangSong" w:hAnsi="FangSong" w:eastAsia="FangSong" w:cs="FangSong"/>
          <w:spacing w:val="-1"/>
          <w:sz w:val="32"/>
          <w:szCs w:val="32"/>
        </w:rPr>
        <w:t>评估细则自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年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月</w:t>
      </w:r>
      <w:r>
        <w:rPr>
          <w:rFonts w:ascii="FangSong" w:hAnsi="FangSong" w:eastAsia="FangSong" w:cs="FangSong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FangSong" w:hAnsi="FangSong" w:eastAsia="FangSong" w:cs="FangSong"/>
          <w:spacing w:val="-1"/>
          <w:sz w:val="32"/>
          <w:szCs w:val="32"/>
        </w:rPr>
        <w:t>日起施行</w:t>
      </w:r>
      <w:r>
        <w:rPr>
          <w:rFonts w:ascii="FangSong" w:hAnsi="FangSong" w:eastAsia="FangSong" w:cs="FangSong"/>
          <w:spacing w:val="-162"/>
          <w:sz w:val="32"/>
          <w:szCs w:val="32"/>
        </w:rPr>
        <w:t>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5" w:line="215" w:lineRule="auto"/>
        <w:ind w:firstLine="705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附表</w:t>
      </w:r>
      <w:r>
        <w:rPr>
          <w:rFonts w:ascii="FangSong" w:hAnsi="FangSong" w:eastAsia="FangSong" w:cs="FangSong"/>
          <w:spacing w:val="-19"/>
          <w:sz w:val="32"/>
          <w:szCs w:val="32"/>
        </w:rPr>
        <w:t>：</w:t>
      </w:r>
      <w:r>
        <w:rPr>
          <w:rFonts w:ascii="FangSong" w:hAnsi="FangSong" w:eastAsia="FangSong" w:cs="FangSong"/>
          <w:spacing w:val="-16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FangSong" w:hAnsi="FangSong" w:eastAsia="FangSong" w:cs="FangSong"/>
          <w:spacing w:val="-18"/>
          <w:sz w:val="32"/>
          <w:szCs w:val="32"/>
        </w:rPr>
        <w:t>．</w:t>
      </w:r>
      <w:r>
        <w:rPr>
          <w:rFonts w:ascii="FangSong" w:hAnsi="FangSong" w:eastAsia="FangSong" w:cs="FangSong"/>
          <w:sz w:val="32"/>
          <w:szCs w:val="32"/>
        </w:rPr>
        <w:t>《医疗保障定点零售药店申请表》</w:t>
      </w:r>
    </w:p>
    <w:p>
      <w:pPr>
        <w:spacing w:before="217" w:line="215" w:lineRule="auto"/>
        <w:ind w:firstLine="1636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2</w:t>
      </w:r>
      <w:r>
        <w:rPr>
          <w:rFonts w:ascii="FangSong" w:hAnsi="FangSong" w:eastAsia="FangSong" w:cs="FangSong"/>
          <w:spacing w:val="-7"/>
          <w:sz w:val="32"/>
          <w:szCs w:val="32"/>
        </w:rPr>
        <w:t>．</w:t>
      </w:r>
      <w:r>
        <w:rPr>
          <w:rFonts w:ascii="FangSong" w:hAnsi="FangSong" w:eastAsia="FangSong" w:cs="FangSong"/>
          <w:sz w:val="32"/>
          <w:szCs w:val="32"/>
        </w:rPr>
        <w:t>《医疗保障定点零售药店评估表》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89" w:line="183" w:lineRule="auto"/>
        <w:ind w:firstLine="755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27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499" w:bottom="400" w:left="1501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pacing w:val="-8"/>
          <w:sz w:val="32"/>
          <w:szCs w:val="32"/>
        </w:rPr>
        <w:t>附表</w:t>
      </w:r>
      <w:r>
        <w:rPr>
          <w:rFonts w:ascii="SimHei" w:hAnsi="SimHei" w:eastAsia="SimHei" w:cs="SimHei"/>
          <w:spacing w:val="-5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tabs>
          <w:tab w:val="left" w:pos="4666"/>
        </w:tabs>
        <w:spacing w:before="166" w:line="363" w:lineRule="auto"/>
        <w:ind w:left="2050" w:right="1297" w:hanging="53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z w:val="51"/>
          <w:szCs w:val="51"/>
          <w:u w:val="single" w:color="auto"/>
        </w:rPr>
        <w:tab/>
      </w:r>
      <w:r>
        <w:rPr>
          <w:rFonts w:ascii="宋体" w:hAnsi="宋体" w:eastAsia="宋体" w:cs="宋体"/>
          <w:sz w:val="51"/>
          <w:szCs w:val="51"/>
          <w:u w:val="single" w:color="auto"/>
        </w:rPr>
        <w:tab/>
      </w:r>
      <w:r>
        <w:rPr>
          <w:rFonts w:ascii="宋体" w:hAnsi="宋体" w:eastAsia="宋体" w:cs="宋体"/>
          <w:spacing w:val="9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市医疗</w:t>
      </w:r>
      <w:r>
        <w:rPr>
          <w:rFonts w:ascii="宋体" w:hAnsi="宋体" w:eastAsia="宋体" w:cs="宋体"/>
          <w:spacing w:val="8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保障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1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定点零售药店申请</w:t>
      </w:r>
      <w:r>
        <w:rPr>
          <w:rFonts w:ascii="宋体" w:hAnsi="宋体" w:eastAsia="宋体" w:cs="宋体"/>
          <w:spacing w:val="9"/>
          <w:sz w:val="51"/>
          <w:szCs w:val="51"/>
          <w14:textOutline w14:w="6603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17" w:lineRule="auto"/>
        <w:ind w:firstLine="2292"/>
        <w:rPr>
          <w:rFonts w:ascii="SimHei" w:hAnsi="SimHei" w:eastAsia="SimHei" w:cs="SimHei"/>
          <w:sz w:val="32"/>
          <w:szCs w:val="32"/>
        </w:rPr>
      </w:pPr>
      <w:r>
        <w:rPr>
          <w:rFonts w:ascii="FangSong" w:hAnsi="FangSong" w:eastAsia="FangSong" w:cs="FangSong"/>
          <w:spacing w:val="-5"/>
          <w:sz w:val="32"/>
          <w:szCs w:val="32"/>
        </w:rPr>
        <w:t>申请单位</w:t>
      </w:r>
      <w:r>
        <w:rPr>
          <w:rFonts w:ascii="SimHei" w:hAnsi="SimHei" w:eastAsia="SimHei" w:cs="SimHei"/>
          <w:spacing w:val="-3"/>
          <w:sz w:val="32"/>
          <w:szCs w:val="32"/>
        </w:rPr>
        <w:t>____</w:t>
      </w:r>
      <w:r>
        <w:rPr>
          <w:rFonts w:ascii="SimHei" w:hAnsi="SimHei" w:eastAsia="SimHei" w:cs="SimHei"/>
          <w:spacing w:val="-2"/>
          <w:sz w:val="32"/>
          <w:szCs w:val="32"/>
        </w:rPr>
        <w:t>_______________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17" w:lineRule="auto"/>
        <w:ind w:firstLine="2292"/>
        <w:rPr>
          <w:rFonts w:ascii="SimHei" w:hAnsi="SimHei" w:eastAsia="SimHei" w:cs="SimHei"/>
          <w:sz w:val="32"/>
          <w:szCs w:val="32"/>
        </w:rPr>
      </w:pPr>
      <w:r>
        <w:rPr>
          <w:rFonts w:ascii="FangSong" w:hAnsi="FangSong" w:eastAsia="FangSong" w:cs="FangSong"/>
          <w:spacing w:val="-5"/>
          <w:sz w:val="32"/>
          <w:szCs w:val="32"/>
        </w:rPr>
        <w:t>申请时间</w:t>
      </w:r>
      <w:r>
        <w:rPr>
          <w:rFonts w:ascii="SimHei" w:hAnsi="SimHei" w:eastAsia="SimHei" w:cs="SimHei"/>
          <w:spacing w:val="-3"/>
          <w:sz w:val="32"/>
          <w:szCs w:val="32"/>
        </w:rPr>
        <w:t>____</w:t>
      </w:r>
      <w:r>
        <w:rPr>
          <w:rFonts w:ascii="SimHei" w:hAnsi="SimHei" w:eastAsia="SimHei" w:cs="SimHei"/>
          <w:spacing w:val="-2"/>
          <w:sz w:val="32"/>
          <w:szCs w:val="32"/>
        </w:rPr>
        <w:t>_______________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183" w:lineRule="auto"/>
        <w:ind w:firstLine="18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28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785" w:bottom="400" w:left="1561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9" w:line="184" w:lineRule="auto"/>
        <w:ind w:firstLine="2868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pacing w:val="19"/>
          <w:sz w:val="44"/>
          <w:szCs w:val="44"/>
        </w:rPr>
        <w:t>填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9"/>
          <w:sz w:val="44"/>
          <w:szCs w:val="44"/>
        </w:rPr>
        <w:t>写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8"/>
          <w:sz w:val="44"/>
          <w:szCs w:val="44"/>
        </w:rPr>
        <w:t>说</w:t>
      </w:r>
      <w:r>
        <w:rPr>
          <w:rFonts w:ascii="Microsoft YaHei" w:hAnsi="Microsoft YaHei" w:eastAsia="Microsoft YaHei" w:cs="Microsoft YaHei"/>
          <w:spacing w:val="10"/>
          <w:sz w:val="44"/>
          <w:szCs w:val="44"/>
        </w:rPr>
        <w:t xml:space="preserve">   </w:t>
      </w:r>
      <w:r>
        <w:rPr>
          <w:rFonts w:ascii="Microsoft YaHei" w:hAnsi="Microsoft YaHei" w:eastAsia="Microsoft YaHei" w:cs="Microsoft YaHei"/>
          <w:spacing w:val="18"/>
          <w:sz w:val="44"/>
          <w:szCs w:val="44"/>
        </w:rPr>
        <w:t>明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87" w:line="403" w:lineRule="auto"/>
        <w:ind w:left="4" w:right="201" w:firstLine="564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pacing w:val="1"/>
          <w:sz w:val="27"/>
          <w:szCs w:val="27"/>
        </w:rPr>
        <w:t>一、该表填写内容可打印也可用蓝色或</w:t>
      </w:r>
      <w:r>
        <w:rPr>
          <w:rFonts w:ascii="FangSong" w:hAnsi="FangSong" w:eastAsia="FangSong" w:cs="FangSong"/>
          <w:sz w:val="27"/>
          <w:szCs w:val="27"/>
        </w:rPr>
        <w:t>黑色水笔填写</w:t>
      </w:r>
      <w:r>
        <w:rPr>
          <w:rFonts w:ascii="FangSong" w:hAnsi="FangSong" w:eastAsia="FangSong" w:cs="FangSong"/>
          <w:spacing w:val="1"/>
          <w:sz w:val="27"/>
          <w:szCs w:val="27"/>
        </w:rPr>
        <w:t>，</w:t>
      </w:r>
      <w:r>
        <w:rPr>
          <w:rFonts w:ascii="FangSong" w:hAnsi="FangSong" w:eastAsia="FangSong" w:cs="FangSong"/>
          <w:sz w:val="27"/>
          <w:szCs w:val="27"/>
        </w:rPr>
        <w:t xml:space="preserve"> 要求字迹工整 清楚</w:t>
      </w:r>
      <w:r>
        <w:rPr>
          <w:rFonts w:ascii="FangSong" w:hAnsi="FangSong" w:eastAsia="FangSong" w:cs="FangSong"/>
          <w:spacing w:val="-3"/>
          <w:sz w:val="27"/>
          <w:szCs w:val="27"/>
        </w:rPr>
        <w:t>，</w:t>
      </w:r>
      <w:r>
        <w:rPr>
          <w:rFonts w:ascii="FangSong" w:hAnsi="FangSong" w:eastAsia="FangSong" w:cs="FangSong"/>
          <w:sz w:val="27"/>
          <w:szCs w:val="27"/>
        </w:rPr>
        <w:t>内容真实</w:t>
      </w:r>
      <w:r>
        <w:rPr>
          <w:rFonts w:ascii="FangSong" w:hAnsi="FangSong" w:eastAsia="FangSong" w:cs="FangSong"/>
          <w:spacing w:val="-3"/>
          <w:sz w:val="27"/>
          <w:szCs w:val="27"/>
        </w:rPr>
        <w:t>。</w:t>
      </w:r>
    </w:p>
    <w:p>
      <w:pPr>
        <w:spacing w:before="1" w:line="403" w:lineRule="auto"/>
        <w:ind w:left="15" w:right="201" w:firstLine="551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pacing w:val="1"/>
          <w:sz w:val="27"/>
          <w:szCs w:val="27"/>
        </w:rPr>
        <w:t>二、符合医保定点条件并愿意承担医保服务</w:t>
      </w:r>
      <w:r>
        <w:rPr>
          <w:rFonts w:ascii="FangSong" w:hAnsi="FangSong" w:eastAsia="FangSong" w:cs="FangSong"/>
          <w:sz w:val="27"/>
          <w:szCs w:val="27"/>
        </w:rPr>
        <w:t>的零售药店</w:t>
      </w:r>
      <w:r>
        <w:rPr>
          <w:rFonts w:ascii="FangSong" w:hAnsi="FangSong" w:eastAsia="FangSong" w:cs="FangSong"/>
          <w:spacing w:val="1"/>
          <w:sz w:val="27"/>
          <w:szCs w:val="27"/>
        </w:rPr>
        <w:t>，</w:t>
      </w:r>
      <w:r>
        <w:rPr>
          <w:rFonts w:ascii="FangSong" w:hAnsi="FangSong" w:eastAsia="FangSong" w:cs="FangSong"/>
          <w:sz w:val="27"/>
          <w:szCs w:val="27"/>
        </w:rPr>
        <w:t xml:space="preserve"> 可在规定时 </w:t>
      </w:r>
      <w:r>
        <w:rPr>
          <w:rFonts w:ascii="FangSong" w:hAnsi="FangSong" w:eastAsia="FangSong" w:cs="FangSong"/>
          <w:spacing w:val="1"/>
          <w:sz w:val="27"/>
          <w:szCs w:val="27"/>
        </w:rPr>
        <w:t>间内向所在辖区医保经办机构提出申请，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pacing w:val="1"/>
          <w:sz w:val="27"/>
          <w:szCs w:val="27"/>
        </w:rPr>
        <w:t>填写《</w:t>
      </w:r>
      <w:r>
        <w:rPr>
          <w:rFonts w:ascii="FangSong" w:hAnsi="FangSong" w:eastAsia="FangSong" w:cs="FangSong"/>
          <w:spacing w:val="1"/>
          <w:sz w:val="27"/>
          <w:szCs w:val="27"/>
          <w:u w:val="single" w:color="auto"/>
        </w:rPr>
        <w:t xml:space="preserve">          </w:t>
      </w:r>
      <w:r>
        <w:rPr>
          <w:rFonts w:ascii="FangSong" w:hAnsi="FangSong" w:eastAsia="FangSong" w:cs="FangSong"/>
          <w:spacing w:val="1"/>
          <w:sz w:val="27"/>
          <w:szCs w:val="27"/>
        </w:rPr>
        <w:t>市</w:t>
      </w:r>
      <w:r>
        <w:rPr>
          <w:rFonts w:ascii="FangSong" w:hAnsi="FangSong" w:eastAsia="FangSong" w:cs="FangSong"/>
          <w:sz w:val="27"/>
          <w:szCs w:val="27"/>
        </w:rPr>
        <w:t xml:space="preserve">医疗保障定 </w:t>
      </w:r>
      <w:r>
        <w:rPr>
          <w:rFonts w:ascii="FangSong" w:hAnsi="FangSong" w:eastAsia="FangSong" w:cs="FangSong"/>
          <w:spacing w:val="4"/>
          <w:sz w:val="27"/>
          <w:szCs w:val="27"/>
        </w:rPr>
        <w:t>点零售药店申请表</w:t>
      </w:r>
      <w:r>
        <w:rPr>
          <w:rFonts w:ascii="FangSong" w:hAnsi="FangSong" w:eastAsia="FangSong" w:cs="FangSong"/>
          <w:spacing w:val="3"/>
          <w:sz w:val="27"/>
          <w:szCs w:val="27"/>
        </w:rPr>
        <w:t>》</w:t>
      </w:r>
      <w:r>
        <w:rPr>
          <w:rFonts w:ascii="FangSong" w:hAnsi="FangSong" w:eastAsia="FangSong" w:cs="FangSong"/>
          <w:spacing w:val="4"/>
          <w:sz w:val="27"/>
          <w:szCs w:val="27"/>
        </w:rPr>
        <w:t>，</w:t>
      </w:r>
      <w:r>
        <w:rPr>
          <w:rFonts w:ascii="FangSong" w:hAnsi="FangSong" w:eastAsia="FangSong" w:cs="FangSong"/>
          <w:spacing w:val="3"/>
          <w:sz w:val="27"/>
          <w:szCs w:val="27"/>
        </w:rPr>
        <w:t>并提供以下材料</w:t>
      </w:r>
      <w:r>
        <w:rPr>
          <w:rFonts w:ascii="FangSong" w:hAnsi="FangSong" w:eastAsia="FangSong" w:cs="FangSong"/>
          <w:spacing w:val="4"/>
          <w:sz w:val="27"/>
          <w:szCs w:val="27"/>
        </w:rPr>
        <w:t>：</w:t>
      </w:r>
    </w:p>
    <w:p>
      <w:pPr>
        <w:spacing w:before="2" w:line="403" w:lineRule="auto"/>
        <w:ind w:right="201" w:firstLine="712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1</w:t>
      </w:r>
      <w:r>
        <w:rPr>
          <w:rFonts w:ascii="FangSong" w:hAnsi="FangSong" w:eastAsia="FangSong" w:cs="FangSong"/>
          <w:spacing w:val="6"/>
          <w:sz w:val="27"/>
          <w:szCs w:val="27"/>
        </w:rPr>
        <w:t>．</w:t>
      </w:r>
      <w:r>
        <w:rPr>
          <w:rFonts w:ascii="FangSong" w:hAnsi="FangSong" w:eastAsia="FangSong" w:cs="FangSong"/>
          <w:spacing w:val="5"/>
          <w:sz w:val="27"/>
          <w:szCs w:val="27"/>
        </w:rPr>
        <w:t>药品经营许可证</w:t>
      </w:r>
      <w:r>
        <w:rPr>
          <w:rFonts w:ascii="FangSong" w:hAnsi="FangSong" w:eastAsia="FangSong" w:cs="FangSong"/>
          <w:spacing w:val="6"/>
          <w:sz w:val="27"/>
          <w:szCs w:val="27"/>
        </w:rPr>
        <w:t>、</w:t>
      </w:r>
      <w:r>
        <w:rPr>
          <w:rFonts w:ascii="FangSong" w:hAnsi="FangSong" w:eastAsia="FangSong" w:cs="FangSong"/>
          <w:spacing w:val="5"/>
          <w:sz w:val="27"/>
          <w:szCs w:val="27"/>
        </w:rPr>
        <w:t>营业执照和法定代表人</w:t>
      </w:r>
      <w:r>
        <w:rPr>
          <w:rFonts w:ascii="FangSong" w:hAnsi="FangSong" w:eastAsia="FangSong" w:cs="FangSong"/>
          <w:spacing w:val="6"/>
          <w:sz w:val="27"/>
          <w:szCs w:val="27"/>
        </w:rPr>
        <w:t>、</w:t>
      </w:r>
      <w:r>
        <w:rPr>
          <w:rFonts w:ascii="FangSong" w:hAnsi="FangSong" w:eastAsia="FangSong" w:cs="FangSong"/>
          <w:spacing w:val="5"/>
          <w:sz w:val="27"/>
          <w:szCs w:val="27"/>
        </w:rPr>
        <w:t>主要</w:t>
      </w:r>
      <w:r>
        <w:rPr>
          <w:rFonts w:ascii="FangSong" w:hAnsi="FangSong" w:eastAsia="FangSong" w:cs="FangSong"/>
          <w:spacing w:val="4"/>
          <w:sz w:val="27"/>
          <w:szCs w:val="27"/>
        </w:rPr>
        <w:t>负责人或实际控</w:t>
      </w:r>
      <w:r>
        <w:rPr>
          <w:rFonts w:ascii="FangSong" w:hAnsi="FangSong" w:eastAsia="FangSong" w:cs="FangSong"/>
          <w:sz w:val="27"/>
          <w:szCs w:val="27"/>
        </w:rPr>
        <w:t xml:space="preserve"> 制人身份证复印件</w:t>
      </w:r>
      <w:r>
        <w:rPr>
          <w:rFonts w:ascii="FangSong" w:hAnsi="FangSong" w:eastAsia="FangSong" w:cs="FangSong"/>
          <w:spacing w:val="-8"/>
          <w:sz w:val="27"/>
          <w:szCs w:val="27"/>
        </w:rPr>
        <w:t>；</w:t>
      </w:r>
    </w:p>
    <w:p>
      <w:pPr>
        <w:spacing w:before="1" w:line="241" w:lineRule="auto"/>
        <w:ind w:firstLine="685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2"/>
          <w:sz w:val="27"/>
          <w:szCs w:val="27"/>
        </w:rPr>
        <w:t>2</w:t>
      </w:r>
      <w:r>
        <w:rPr>
          <w:rFonts w:ascii="FangSong" w:hAnsi="FangSong" w:eastAsia="FangSong" w:cs="FangSong"/>
          <w:spacing w:val="4"/>
          <w:sz w:val="27"/>
          <w:szCs w:val="27"/>
        </w:rPr>
        <w:t>．执业药师资格证书或</w:t>
      </w:r>
      <w:r>
        <w:rPr>
          <w:rFonts w:ascii="FangSong" w:hAnsi="FangSong" w:eastAsia="FangSong" w:cs="FangSong"/>
          <w:spacing w:val="3"/>
          <w:sz w:val="27"/>
          <w:szCs w:val="27"/>
        </w:rPr>
        <w:t>药学技术人员相关证书及其劳动合同复印件</w:t>
      </w:r>
      <w:r>
        <w:rPr>
          <w:rFonts w:ascii="FangSong" w:hAnsi="FangSong" w:eastAsia="FangSong" w:cs="FangSong"/>
          <w:spacing w:val="4"/>
          <w:sz w:val="27"/>
          <w:szCs w:val="27"/>
        </w:rPr>
        <w:t>；</w:t>
      </w:r>
    </w:p>
    <w:p>
      <w:pPr>
        <w:spacing w:before="235" w:line="222" w:lineRule="auto"/>
        <w:ind w:firstLine="691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3</w:t>
      </w:r>
      <w:r>
        <w:rPr>
          <w:rFonts w:ascii="FangSong" w:hAnsi="FangSong" w:eastAsia="FangSong" w:cs="FangSong"/>
          <w:spacing w:val="7"/>
          <w:sz w:val="27"/>
          <w:szCs w:val="27"/>
        </w:rPr>
        <w:t>．</w:t>
      </w:r>
      <w:r>
        <w:rPr>
          <w:rFonts w:ascii="FangSong" w:hAnsi="FangSong" w:eastAsia="FangSong" w:cs="FangSong"/>
          <w:spacing w:val="6"/>
          <w:sz w:val="27"/>
          <w:szCs w:val="27"/>
        </w:rPr>
        <w:t>医保专（兼</w:t>
      </w:r>
      <w:r>
        <w:rPr>
          <w:rFonts w:ascii="FangSong" w:hAnsi="FangSong" w:eastAsia="FangSong" w:cs="FangSong"/>
          <w:spacing w:val="7"/>
          <w:sz w:val="27"/>
          <w:szCs w:val="27"/>
        </w:rPr>
        <w:t>）</w:t>
      </w:r>
      <w:r>
        <w:rPr>
          <w:rFonts w:ascii="FangSong" w:hAnsi="FangSong" w:eastAsia="FangSong" w:cs="FangSong"/>
          <w:spacing w:val="6"/>
          <w:sz w:val="27"/>
          <w:szCs w:val="27"/>
        </w:rPr>
        <w:t>职管理人员</w:t>
      </w:r>
      <w:r>
        <w:rPr>
          <w:rFonts w:ascii="FangSong" w:hAnsi="FangSong" w:eastAsia="FangSong" w:cs="FangSong"/>
          <w:spacing w:val="5"/>
          <w:sz w:val="27"/>
          <w:szCs w:val="27"/>
        </w:rPr>
        <w:t>的劳动合同复印件</w:t>
      </w:r>
      <w:r>
        <w:rPr>
          <w:rFonts w:ascii="FangSong" w:hAnsi="FangSong" w:eastAsia="FangSong" w:cs="FangSong"/>
          <w:spacing w:val="7"/>
          <w:sz w:val="27"/>
          <w:szCs w:val="27"/>
        </w:rPr>
        <w:t>；</w:t>
      </w:r>
    </w:p>
    <w:p>
      <w:pPr>
        <w:spacing w:before="264" w:line="224" w:lineRule="auto"/>
        <w:ind w:firstLine="684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4</w:t>
      </w:r>
      <w:r>
        <w:rPr>
          <w:rFonts w:ascii="FangSong" w:hAnsi="FangSong" w:eastAsia="FangSong" w:cs="FangSong"/>
          <w:spacing w:val="7"/>
          <w:sz w:val="27"/>
          <w:szCs w:val="27"/>
        </w:rPr>
        <w:t>．与医疗保障政策对应的内部管理制</w:t>
      </w:r>
      <w:r>
        <w:rPr>
          <w:rFonts w:ascii="FangSong" w:hAnsi="FangSong" w:eastAsia="FangSong" w:cs="FangSong"/>
          <w:spacing w:val="6"/>
          <w:sz w:val="27"/>
          <w:szCs w:val="27"/>
        </w:rPr>
        <w:t>度和财务制度文本</w:t>
      </w:r>
      <w:r>
        <w:rPr>
          <w:rFonts w:ascii="FangSong" w:hAnsi="FangSong" w:eastAsia="FangSong" w:cs="FangSong"/>
          <w:spacing w:val="7"/>
          <w:sz w:val="27"/>
          <w:szCs w:val="27"/>
        </w:rPr>
        <w:t>；</w:t>
      </w:r>
    </w:p>
    <w:p>
      <w:pPr>
        <w:spacing w:before="265" w:line="222" w:lineRule="auto"/>
        <w:ind w:firstLine="693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5</w:t>
      </w:r>
      <w:r>
        <w:rPr>
          <w:rFonts w:ascii="FangSong" w:hAnsi="FangSong" w:eastAsia="FangSong" w:cs="FangSong"/>
          <w:spacing w:val="5"/>
          <w:sz w:val="27"/>
          <w:szCs w:val="27"/>
        </w:rPr>
        <w:t>．与医保</w:t>
      </w:r>
      <w:r>
        <w:rPr>
          <w:rFonts w:ascii="FangSong" w:hAnsi="FangSong" w:eastAsia="FangSong" w:cs="FangSong"/>
          <w:spacing w:val="4"/>
          <w:sz w:val="27"/>
          <w:szCs w:val="27"/>
        </w:rPr>
        <w:t>有关的信息系统相关材料</w:t>
      </w:r>
      <w:r>
        <w:rPr>
          <w:rFonts w:ascii="FangSong" w:hAnsi="FangSong" w:eastAsia="FangSong" w:cs="FangSong"/>
          <w:spacing w:val="5"/>
          <w:sz w:val="27"/>
          <w:szCs w:val="27"/>
        </w:rPr>
        <w:t>；</w:t>
      </w:r>
    </w:p>
    <w:p>
      <w:pPr>
        <w:spacing w:before="264" w:line="222" w:lineRule="auto"/>
        <w:ind w:firstLine="692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6</w:t>
      </w:r>
      <w:r>
        <w:rPr>
          <w:rFonts w:ascii="FangSong" w:hAnsi="FangSong" w:eastAsia="FangSong" w:cs="FangSong"/>
          <w:spacing w:val="7"/>
          <w:sz w:val="27"/>
          <w:szCs w:val="27"/>
        </w:rPr>
        <w:t>．</w:t>
      </w:r>
      <w:r>
        <w:rPr>
          <w:rFonts w:ascii="FangSong" w:hAnsi="FangSong" w:eastAsia="FangSong" w:cs="FangSong"/>
          <w:spacing w:val="6"/>
          <w:sz w:val="27"/>
          <w:szCs w:val="27"/>
        </w:rPr>
        <w:t>纳入定点后使用医疗保障基金的预测性分析报</w:t>
      </w:r>
      <w:r>
        <w:rPr>
          <w:rFonts w:ascii="FangSong" w:hAnsi="FangSong" w:eastAsia="FangSong" w:cs="FangSong"/>
          <w:spacing w:val="5"/>
          <w:sz w:val="27"/>
          <w:szCs w:val="27"/>
        </w:rPr>
        <w:t>告</w:t>
      </w:r>
      <w:r>
        <w:rPr>
          <w:rFonts w:ascii="FangSong" w:hAnsi="FangSong" w:eastAsia="FangSong" w:cs="FangSong"/>
          <w:spacing w:val="7"/>
          <w:sz w:val="27"/>
          <w:szCs w:val="27"/>
        </w:rPr>
        <w:t>；</w:t>
      </w:r>
    </w:p>
    <w:p>
      <w:pPr>
        <w:spacing w:before="266" w:line="222" w:lineRule="auto"/>
        <w:ind w:firstLine="690"/>
        <w:rPr>
          <w:rFonts w:ascii="FangSong" w:hAnsi="FangSong" w:eastAsia="FangSong" w:cs="FangSong"/>
          <w:sz w:val="27"/>
          <w:szCs w:val="27"/>
        </w:rPr>
      </w:pPr>
      <w:r>
        <w:rPr>
          <w:rFonts w:ascii="Times New Roman" w:hAnsi="Times New Roman" w:eastAsia="Times New Roman" w:cs="Times New Roman"/>
          <w:spacing w:val="3"/>
          <w:sz w:val="27"/>
          <w:szCs w:val="27"/>
        </w:rPr>
        <w:t>7</w:t>
      </w:r>
      <w:r>
        <w:rPr>
          <w:rFonts w:ascii="FangSong" w:hAnsi="FangSong" w:eastAsia="FangSong" w:cs="FangSong"/>
          <w:spacing w:val="6"/>
          <w:sz w:val="27"/>
          <w:szCs w:val="27"/>
        </w:rPr>
        <w:t>．按相关规定要</w:t>
      </w:r>
      <w:r>
        <w:rPr>
          <w:rFonts w:ascii="FangSong" w:hAnsi="FangSong" w:eastAsia="FangSong" w:cs="FangSong"/>
          <w:spacing w:val="5"/>
          <w:sz w:val="27"/>
          <w:szCs w:val="27"/>
        </w:rPr>
        <w:t>求提供的其他材料</w:t>
      </w:r>
      <w:r>
        <w:rPr>
          <w:rFonts w:ascii="FangSong" w:hAnsi="FangSong" w:eastAsia="FangSong" w:cs="FangSong"/>
          <w:spacing w:val="6"/>
          <w:sz w:val="27"/>
          <w:szCs w:val="27"/>
        </w:rPr>
        <w:t>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88" w:line="183" w:lineRule="auto"/>
        <w:ind w:firstLine="75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29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329" w:bottom="400" w:left="1550" w:header="0" w:footer="0" w:gutter="0"/>
          <w:cols w:space="720" w:num="1"/>
        </w:sectPr>
      </w:pPr>
    </w:p>
    <w:p/>
    <w:p/>
    <w:p/>
    <w:p/>
    <w:p/>
    <w:p/>
    <w:p>
      <w:pPr>
        <w:spacing w:line="156" w:lineRule="exact"/>
      </w:pPr>
    </w:p>
    <w:tbl>
      <w:tblPr>
        <w:tblStyle w:val="4"/>
        <w:tblW w:w="884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2131"/>
        <w:gridCol w:w="2583"/>
        <w:gridCol w:w="1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firstLine="44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零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售药店名称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46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法定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代表人姓名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149"/>
              <w:ind w:firstLine="57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法定代表人</w:t>
            </w:r>
          </w:p>
          <w:p>
            <w:pPr>
              <w:spacing w:line="217" w:lineRule="auto"/>
              <w:ind w:firstLine="57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身份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证号码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49"/>
              <w:ind w:firstLine="70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法定代表人</w:t>
            </w:r>
          </w:p>
          <w:p>
            <w:pPr>
              <w:spacing w:line="218" w:lineRule="auto"/>
              <w:ind w:firstLine="82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69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经营方式</w:t>
            </w:r>
          </w:p>
        </w:tc>
        <w:tc>
          <w:tcPr>
            <w:tcW w:w="6510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35" w:line="218" w:lineRule="auto"/>
              <w:ind w:firstLine="29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□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连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锁企业直营门店</w:t>
            </w:r>
          </w:p>
          <w:p>
            <w:pPr>
              <w:spacing w:before="29" w:line="217" w:lineRule="auto"/>
              <w:ind w:firstLine="29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□</w:t>
            </w:r>
            <w:r>
              <w:rPr>
                <w:rFonts w:ascii="FangSong" w:hAnsi="FangSong" w:eastAsia="FangSong" w:cs="FangSong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盟店</w:t>
            </w:r>
          </w:p>
          <w:p>
            <w:pPr>
              <w:spacing w:before="28" w:line="215" w:lineRule="auto"/>
              <w:ind w:firstLine="29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□</w:t>
            </w:r>
            <w:r>
              <w:rPr>
                <w:rFonts w:ascii="FangSong" w:hAnsi="FangSong" w:eastAsia="FangSong" w:cs="FangSong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体店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306" w:line="216" w:lineRule="auto"/>
              <w:ind w:firstLine="70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总店名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称</w:t>
            </w:r>
          </w:p>
        </w:tc>
        <w:tc>
          <w:tcPr>
            <w:tcW w:w="6510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307" w:line="217" w:lineRule="auto"/>
              <w:ind w:firstLine="69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开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业时间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306" w:line="217" w:lineRule="auto"/>
              <w:ind w:firstLine="83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邮政编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码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306" w:line="216" w:lineRule="auto"/>
              <w:ind w:firstLine="69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单位地址</w:t>
            </w:r>
          </w:p>
        </w:tc>
        <w:tc>
          <w:tcPr>
            <w:tcW w:w="6510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253" w:lineRule="auto"/>
              <w:ind w:left="381" w:right="387" w:firstLine="8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药店用房性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（自有/租赁）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52" w:line="253" w:lineRule="auto"/>
              <w:ind w:left="582" w:right="327" w:hanging="22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药店用房租赁合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剩余有效期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限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firstLine="70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营业场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所</w:t>
            </w:r>
          </w:p>
          <w:p>
            <w:pPr>
              <w:spacing w:line="218" w:lineRule="auto"/>
              <w:ind w:firstLine="68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建筑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面积</w:t>
            </w:r>
          </w:p>
        </w:tc>
        <w:tc>
          <w:tcPr>
            <w:tcW w:w="21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52" w:line="253" w:lineRule="auto"/>
              <w:ind w:left="582" w:right="357" w:hanging="2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内有无其他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定点零售药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店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3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54" w:line="252" w:lineRule="auto"/>
              <w:ind w:left="582" w:right="297" w:hanging="25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米内有无其他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定点零售药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店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308" w:line="216" w:lineRule="auto"/>
              <w:ind w:firstLine="57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单位经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办人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308" w:line="218" w:lineRule="auto"/>
              <w:ind w:firstLine="82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3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firstLine="22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药品经营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许可证号</w:t>
            </w:r>
          </w:p>
        </w:tc>
        <w:tc>
          <w:tcPr>
            <w:tcW w:w="21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309" w:line="217" w:lineRule="auto"/>
              <w:ind w:firstLine="46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许可证取得时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间</w:t>
            </w:r>
          </w:p>
        </w:tc>
        <w:tc>
          <w:tcPr>
            <w:tcW w:w="1796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310" w:line="217" w:lineRule="auto"/>
              <w:ind w:firstLine="2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变更记录（近三年</w:t>
            </w:r>
            <w:r>
              <w:rPr>
                <w:rFonts w:ascii="FangSong" w:hAnsi="FangSong" w:eastAsia="FangSong" w:cs="FangSong"/>
                <w:spacing w:val="-23"/>
                <w:sz w:val="24"/>
                <w:szCs w:val="24"/>
              </w:rPr>
              <w:t>）</w:t>
            </w:r>
          </w:p>
        </w:tc>
        <w:tc>
          <w:tcPr>
            <w:tcW w:w="179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309" w:line="217" w:lineRule="auto"/>
              <w:ind w:firstLine="22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统一社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会信用代码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55" w:line="239" w:lineRule="auto"/>
              <w:ind w:firstLine="8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营业执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照</w:t>
            </w:r>
          </w:p>
          <w:p>
            <w:pPr>
              <w:spacing w:line="217" w:lineRule="auto"/>
              <w:ind w:firstLine="82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取得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54" w:lineRule="auto"/>
              <w:ind w:left="457" w:right="327" w:hanging="13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是否已安装医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药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结算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监控设备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spacing w:before="153" w:line="254" w:lineRule="auto"/>
              <w:ind w:left="587" w:right="327" w:hanging="25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是否承诺提供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医药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结算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监控信息</w:t>
            </w: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339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252" w:lineRule="auto"/>
              <w:ind w:left="330" w:right="327" w:firstLine="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经营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药品是否有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进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销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存台账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3" w:line="183" w:lineRule="auto"/>
        <w:ind w:firstLine="22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30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19" w:bottom="400" w:left="1520" w:header="0" w:footer="0" w:gutter="0"/>
          <w:cols w:space="720" w:num="1"/>
        </w:sectPr>
      </w:pPr>
    </w:p>
    <w:p/>
    <w:p/>
    <w:p/>
    <w:p/>
    <w:p/>
    <w:p/>
    <w:p>
      <w:pPr>
        <w:spacing w:line="135" w:lineRule="exact"/>
      </w:pPr>
    </w:p>
    <w:tbl>
      <w:tblPr>
        <w:tblStyle w:val="4"/>
        <w:tblW w:w="884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853"/>
        <w:gridCol w:w="718"/>
        <w:gridCol w:w="256"/>
        <w:gridCol w:w="1157"/>
        <w:gridCol w:w="779"/>
        <w:gridCol w:w="914"/>
        <w:gridCol w:w="890"/>
        <w:gridCol w:w="819"/>
        <w:gridCol w:w="9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spacing w:before="137" w:line="253" w:lineRule="auto"/>
              <w:ind w:left="506" w:right="263" w:hanging="23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经营药品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种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数</w:t>
            </w:r>
          </w:p>
        </w:tc>
        <w:tc>
          <w:tcPr>
            <w:tcW w:w="853" w:type="dxa"/>
            <w:vAlign w:val="top"/>
          </w:tcPr>
          <w:p>
            <w:pPr>
              <w:spacing w:before="292" w:line="218" w:lineRule="auto"/>
              <w:ind w:firstLine="20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总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数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92" w:line="219" w:lineRule="auto"/>
              <w:ind w:firstLine="3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西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spacing w:before="293" w:line="217" w:lineRule="auto"/>
              <w:ind w:firstLine="13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中</w:t>
            </w: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成药</w:t>
            </w: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137" w:line="254" w:lineRule="auto"/>
              <w:ind w:left="183" w:right="162" w:firstLine="2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9"/>
                <w:sz w:val="24"/>
                <w:szCs w:val="24"/>
              </w:rPr>
              <w:t>中药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饮片</w:t>
            </w:r>
          </w:p>
        </w:tc>
        <w:tc>
          <w:tcPr>
            <w:tcW w:w="97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spacing w:before="123" w:line="253" w:lineRule="auto"/>
              <w:ind w:left="276" w:right="263" w:hanging="1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其中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医保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药品种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数</w:t>
            </w:r>
          </w:p>
        </w:tc>
        <w:tc>
          <w:tcPr>
            <w:tcW w:w="853" w:type="dxa"/>
            <w:vAlign w:val="top"/>
          </w:tcPr>
          <w:p>
            <w:pPr>
              <w:spacing w:before="278" w:line="218" w:lineRule="auto"/>
              <w:ind w:firstLine="20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总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数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vAlign w:val="top"/>
          </w:tcPr>
          <w:p>
            <w:pPr>
              <w:spacing w:before="278" w:line="219" w:lineRule="auto"/>
              <w:ind w:firstLine="3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西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spacing w:before="279" w:line="217" w:lineRule="auto"/>
              <w:ind w:firstLine="13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中</w:t>
            </w: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成药</w:t>
            </w: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123" w:line="254" w:lineRule="auto"/>
              <w:ind w:left="183" w:right="162" w:firstLine="2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9"/>
                <w:sz w:val="24"/>
                <w:szCs w:val="24"/>
              </w:rPr>
              <w:t>中药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饮片</w:t>
            </w:r>
          </w:p>
        </w:tc>
        <w:tc>
          <w:tcPr>
            <w:tcW w:w="97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50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备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注</w:t>
            </w:r>
          </w:p>
        </w:tc>
        <w:tc>
          <w:tcPr>
            <w:tcW w:w="7362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spacing w:before="125" w:line="253" w:lineRule="auto"/>
              <w:ind w:left="518" w:right="263" w:hanging="25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工作人员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总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数</w:t>
            </w:r>
          </w:p>
        </w:tc>
        <w:tc>
          <w:tcPr>
            <w:tcW w:w="1571" w:type="dxa"/>
            <w:gridSpan w:val="2"/>
            <w:vAlign w:val="top"/>
          </w:tcPr>
          <w:p>
            <w:pPr>
              <w:spacing w:before="124" w:line="217" w:lineRule="auto"/>
              <w:ind w:firstLine="7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注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册执业药师</w:t>
            </w:r>
          </w:p>
          <w:p>
            <w:pPr>
              <w:spacing w:before="28" w:line="217" w:lineRule="auto"/>
              <w:ind w:firstLine="17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（中药师）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before="124" w:line="253" w:lineRule="auto"/>
              <w:ind w:left="102" w:right="105" w:firstLine="38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 （中药师）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spacing w:before="124" w:line="253" w:lineRule="auto"/>
              <w:ind w:left="244" w:right="243" w:firstLine="1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从业药师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（中药师）</w:t>
            </w:r>
          </w:p>
        </w:tc>
        <w:tc>
          <w:tcPr>
            <w:tcW w:w="890" w:type="dxa"/>
            <w:vAlign w:val="top"/>
          </w:tcPr>
          <w:p>
            <w:pPr>
              <w:spacing w:before="278" w:line="219" w:lineRule="auto"/>
              <w:ind w:firstLine="1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>营业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员</w:t>
            </w:r>
          </w:p>
        </w:tc>
        <w:tc>
          <w:tcPr>
            <w:tcW w:w="179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279" w:line="215" w:lineRule="auto"/>
              <w:ind w:firstLine="18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其他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工作人员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05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24" w:line="239" w:lineRule="auto"/>
              <w:ind w:firstLine="85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年以上稳定</w:t>
            </w:r>
          </w:p>
          <w:p>
            <w:pPr>
              <w:spacing w:line="215" w:lineRule="auto"/>
              <w:ind w:firstLine="81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工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作关系人数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gridSpan w:val="3"/>
            <w:vAlign w:val="top"/>
          </w:tcPr>
          <w:p>
            <w:pPr>
              <w:spacing w:before="278" w:line="216" w:lineRule="auto"/>
              <w:ind w:firstLine="34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参加社会保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险人数</w:t>
            </w:r>
          </w:p>
        </w:tc>
        <w:tc>
          <w:tcPr>
            <w:tcW w:w="179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058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24" w:line="239" w:lineRule="auto"/>
              <w:ind w:firstLine="81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近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一年内有无</w:t>
            </w:r>
          </w:p>
          <w:p>
            <w:pPr>
              <w:spacing w:before="1" w:line="215" w:lineRule="auto"/>
              <w:ind w:firstLine="8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行政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处罚记录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3" w:type="dxa"/>
            <w:gridSpan w:val="3"/>
            <w:vAlign w:val="top"/>
          </w:tcPr>
          <w:p>
            <w:pPr>
              <w:spacing w:before="125" w:line="253" w:lineRule="auto"/>
              <w:ind w:left="349" w:right="328" w:firstLine="23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近一年内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有无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重大药品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质量事故</w:t>
            </w:r>
          </w:p>
        </w:tc>
        <w:tc>
          <w:tcPr>
            <w:tcW w:w="179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054" w:type="dxa"/>
            <w:gridSpan w:val="8"/>
            <w:tcBorders>
              <w:left w:val="single" w:color="000000" w:sz="6" w:space="0"/>
            </w:tcBorders>
            <w:vAlign w:val="top"/>
          </w:tcPr>
          <w:p>
            <w:pPr>
              <w:spacing w:before="122" w:line="249" w:lineRule="auto"/>
              <w:ind w:left="42" w:right="22" w:firstLine="49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同一法人主体（投资主体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的相关定点医药机构，</w:t>
            </w:r>
            <w:r>
              <w:rPr>
                <w:rFonts w:ascii="FangSong" w:hAnsi="FangSong" w:eastAsia="FangSong" w:cs="FangSong"/>
                <w:spacing w:val="-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年内有无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因违规被暂停、解除或终止医保协议和正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在接受经办机构调查处理 等情况的记录</w:t>
            </w:r>
            <w:r>
              <w:rPr>
                <w:rFonts w:ascii="FangSong" w:hAnsi="FangSong" w:eastAsia="FangSong" w:cs="FangSong"/>
                <w:spacing w:val="-60"/>
                <w:sz w:val="24"/>
                <w:szCs w:val="24"/>
              </w:rPr>
              <w:t>。</w:t>
            </w:r>
          </w:p>
        </w:tc>
        <w:tc>
          <w:tcPr>
            <w:tcW w:w="179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1487" w:type="dxa"/>
            <w:tcBorders>
              <w:lef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278" w:right="263" w:firstLine="2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申请</w:t>
            </w:r>
            <w:r>
              <w:rPr>
                <w:rFonts w:ascii="FangSong" w:hAnsi="FangSong" w:eastAsia="FangSong" w:cs="FangSong"/>
                <w:spacing w:val="-11"/>
                <w:sz w:val="24"/>
                <w:szCs w:val="24"/>
              </w:rPr>
              <w:t>单位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意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见</w:t>
            </w:r>
          </w:p>
        </w:tc>
        <w:tc>
          <w:tcPr>
            <w:tcW w:w="7362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279" w:line="215" w:lineRule="auto"/>
              <w:ind w:firstLine="55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自愿承担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市医疗保障服务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申请成为医疗保障定点零售药</w:t>
            </w:r>
          </w:p>
          <w:p>
            <w:pPr>
              <w:spacing w:before="29"/>
              <w:ind w:left="32" w:right="2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店，并承诺</w:t>
            </w:r>
            <w:r>
              <w:rPr>
                <w:rFonts w:ascii="FangSong" w:hAnsi="FangSong" w:eastAsia="FangSong" w:cs="FangSong"/>
                <w:spacing w:val="3"/>
                <w:sz w:val="24"/>
                <w:szCs w:val="24"/>
              </w:rPr>
              <w:t>所填写的信息</w:t>
            </w: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24"/>
                <w:szCs w:val="24"/>
              </w:rPr>
              <w:t>证明材料真实有效</w:t>
            </w: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pacing w:val="3"/>
                <w:sz w:val="24"/>
                <w:szCs w:val="24"/>
              </w:rPr>
              <w:t>如与事实不符</w:t>
            </w: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3"/>
                <w:sz w:val="24"/>
                <w:szCs w:val="24"/>
              </w:rPr>
              <w:t>将承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担提供虚假材料所造成的一切后果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</w:rPr>
              <w:t>。</w:t>
            </w:r>
          </w:p>
          <w:p>
            <w:pPr>
              <w:spacing w:before="1" w:line="252" w:lineRule="auto"/>
              <w:ind w:left="36" w:right="23" w:firstLine="51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自愿按医保部门和医保经办机构要求安装实名制购药验证、实时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监控等智能监管系统</w:t>
            </w:r>
            <w:r>
              <w:rPr>
                <w:rFonts w:ascii="FangSong" w:hAnsi="FangSong" w:eastAsia="FangSong" w:cs="FangSong"/>
                <w:spacing w:val="-59"/>
                <w:sz w:val="24"/>
                <w:szCs w:val="24"/>
              </w:rPr>
              <w:t>。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9" w:line="218" w:lineRule="auto"/>
              <w:ind w:firstLine="43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法定代表人签字</w:t>
            </w:r>
            <w:r>
              <w:rPr>
                <w:rFonts w:ascii="FangSong" w:hAnsi="FangSong" w:eastAsia="FangSong" w:cs="FangSong"/>
                <w:spacing w:val="-72"/>
                <w:sz w:val="24"/>
                <w:szCs w:val="24"/>
              </w:rPr>
              <w:t>：</w:t>
            </w:r>
          </w:p>
          <w:p>
            <w:pPr>
              <w:spacing w:before="118" w:line="254" w:lineRule="auto"/>
              <w:ind w:left="5911" w:right="188" w:hanging="17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单位（盖章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6"/>
                <w:sz w:val="24"/>
                <w:szCs w:val="24"/>
              </w:rPr>
              <w:t>年  月  日</w:t>
            </w:r>
          </w:p>
        </w:tc>
      </w:tr>
    </w:tbl>
    <w:p>
      <w:pPr>
        <w:spacing w:before="180" w:line="183" w:lineRule="auto"/>
        <w:ind w:firstLine="753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31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1905" w:h="16840"/>
          <w:pgMar w:top="400" w:right="1519" w:bottom="400" w:left="1520" w:header="0" w:footer="0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8" w:line="187" w:lineRule="auto"/>
        <w:ind w:firstLine="2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YaHei" w:hAnsi="Microsoft YaHei" w:eastAsia="Microsoft YaHei" w:cs="Microsoft YaHei"/>
          <w:spacing w:val="-5"/>
          <w:sz w:val="32"/>
          <w:szCs w:val="32"/>
        </w:rPr>
        <w:t>附</w:t>
      </w:r>
      <w:r>
        <w:rPr>
          <w:rFonts w:ascii="Microsoft YaHei" w:hAnsi="Microsoft YaHei" w:eastAsia="Microsoft YaHei" w:cs="Microsoft YaHei"/>
          <w:spacing w:val="-4"/>
          <w:sz w:val="32"/>
          <w:szCs w:val="32"/>
        </w:rPr>
        <w:t>表</w:t>
      </w:r>
      <w:r>
        <w:rPr>
          <w:rFonts w:ascii="Microsoft YaHei" w:hAnsi="Microsoft YaHei" w:eastAsia="Microsoft YaHei" w:cs="Microsoft YaHei"/>
          <w:spacing w:val="-2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</w:p>
    <w:p>
      <w:pPr>
        <w:spacing w:before="182" w:line="215" w:lineRule="auto"/>
        <w:ind w:firstLine="3912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5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医疗保障定点零售药</w:t>
      </w:r>
      <w:r>
        <w:rPr>
          <w:rFonts w:ascii="宋体" w:hAnsi="宋体" w:eastAsia="宋体" w:cs="宋体"/>
          <w:spacing w:val="-24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店评估表</w:t>
      </w:r>
    </w:p>
    <w:p>
      <w:pPr>
        <w:spacing w:before="263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零售药店名称</w:t>
      </w:r>
      <w:r>
        <w:rPr>
          <w:rFonts w:ascii="FangSong" w:hAnsi="FangSong" w:eastAsia="FangSong" w:cs="FangSong"/>
          <w:spacing w:val="-9"/>
          <w:sz w:val="24"/>
          <w:szCs w:val="24"/>
        </w:rPr>
        <w:t>：</w:t>
      </w:r>
      <w:r>
        <w:rPr>
          <w:rFonts w:ascii="FangSong" w:hAnsi="FangSong" w:eastAsia="FangSong" w:cs="FangSong"/>
          <w:spacing w:val="-4"/>
          <w:sz w:val="24"/>
          <w:szCs w:val="24"/>
        </w:rPr>
        <w:t xml:space="preserve">                                     </w:t>
      </w:r>
      <w:r>
        <w:rPr>
          <w:rFonts w:ascii="FangSong" w:hAnsi="FangSong" w:eastAsia="FangSong" w:cs="FangSong"/>
          <w:sz w:val="24"/>
          <w:szCs w:val="24"/>
        </w:rPr>
        <w:t>地址</w:t>
      </w:r>
      <w:r>
        <w:rPr>
          <w:rFonts w:ascii="FangSong" w:hAnsi="FangSong" w:eastAsia="FangSong" w:cs="FangSong"/>
          <w:spacing w:val="-9"/>
          <w:sz w:val="24"/>
          <w:szCs w:val="24"/>
        </w:rPr>
        <w:t>：</w:t>
      </w:r>
      <w:r>
        <w:rPr>
          <w:rFonts w:ascii="FangSong" w:hAnsi="FangSong" w:eastAsia="FangSong" w:cs="FangSong"/>
          <w:spacing w:val="-4"/>
          <w:sz w:val="24"/>
          <w:szCs w:val="24"/>
        </w:rPr>
        <w:t xml:space="preserve">                               </w:t>
      </w:r>
      <w:r>
        <w:rPr>
          <w:rFonts w:ascii="FangSong" w:hAnsi="FangSong" w:eastAsia="FangSong" w:cs="FangSong"/>
          <w:sz w:val="24"/>
          <w:szCs w:val="24"/>
        </w:rPr>
        <w:t>评估时间</w:t>
      </w:r>
      <w:r>
        <w:rPr>
          <w:rFonts w:ascii="FangSong" w:hAnsi="FangSong" w:eastAsia="FangSong" w:cs="FangSong"/>
          <w:spacing w:val="-8"/>
          <w:sz w:val="24"/>
          <w:szCs w:val="24"/>
        </w:rPr>
        <w:t>：</w:t>
      </w:r>
    </w:p>
    <w:p>
      <w:pPr>
        <w:spacing w:line="17" w:lineRule="exact"/>
      </w:pPr>
    </w:p>
    <w:tbl>
      <w:tblPr>
        <w:tblStyle w:val="4"/>
        <w:tblW w:w="13044" w:type="dxa"/>
        <w:tblInd w:w="4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930"/>
        <w:gridCol w:w="8432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5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号</w:t>
            </w:r>
          </w:p>
        </w:tc>
        <w:tc>
          <w:tcPr>
            <w:tcW w:w="1930" w:type="dxa"/>
            <w:vAlign w:val="top"/>
          </w:tcPr>
          <w:p>
            <w:pPr>
              <w:spacing w:before="224" w:line="186" w:lineRule="auto"/>
              <w:ind w:firstLine="1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432" w:type="dxa"/>
            <w:vAlign w:val="top"/>
          </w:tcPr>
          <w:p>
            <w:pPr>
              <w:spacing w:before="224" w:line="187" w:lineRule="auto"/>
              <w:ind w:firstLine="338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5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5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14" w:right="115" w:hanging="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before="161" w:line="186" w:lineRule="auto"/>
              <w:ind w:firstLine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top"/>
          </w:tcPr>
          <w:p>
            <w:pPr>
              <w:spacing w:before="118" w:line="218" w:lineRule="auto"/>
              <w:ind w:firstLine="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经营时间</w:t>
            </w:r>
          </w:p>
        </w:tc>
        <w:tc>
          <w:tcPr>
            <w:tcW w:w="8432" w:type="dxa"/>
            <w:vAlign w:val="top"/>
          </w:tcPr>
          <w:p>
            <w:pPr>
              <w:spacing w:before="118" w:line="214" w:lineRule="auto"/>
              <w:ind w:firstLin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在注册地址是否已正式经营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个月以上</w:t>
            </w:r>
            <w:r>
              <w:rPr>
                <w:rFonts w:ascii="FangSong" w:hAnsi="FangSong" w:eastAsia="FangSong" w:cs="FangSong"/>
                <w:spacing w:val="-5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56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firstLine="7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师配备</w:t>
            </w:r>
          </w:p>
        </w:tc>
        <w:tc>
          <w:tcPr>
            <w:tcW w:w="8432" w:type="dxa"/>
            <w:vAlign w:val="top"/>
          </w:tcPr>
          <w:p>
            <w:pPr>
              <w:spacing w:before="52" w:line="234" w:lineRule="auto"/>
              <w:ind w:left="62" w:right="48" w:firstLine="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药店是否至少有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名取得执业药师资格证书或具有药学</w:t>
            </w:r>
            <w:r>
              <w:rPr>
                <w:rFonts w:ascii="FangSong" w:hAnsi="FangSong" w:eastAsia="FangSong" w:cs="FangSong"/>
                <w:spacing w:val="-7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临床药学</w:t>
            </w:r>
            <w:r>
              <w:rPr>
                <w:rFonts w:ascii="FangSong" w:hAnsi="FangSong" w:eastAsia="FangSong" w:cs="FangSong"/>
                <w:spacing w:val="-7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中药学专业 技术资格证书的药师</w:t>
            </w:r>
            <w:r>
              <w:rPr>
                <w:rFonts w:ascii="FangSong" w:hAnsi="FangSong" w:eastAsia="FangSong" w:cs="FangSong"/>
                <w:spacing w:val="-7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且注册地在该零售药店所在地</w:t>
            </w:r>
            <w:r>
              <w:rPr>
                <w:rFonts w:ascii="FangSong" w:hAnsi="FangSong" w:eastAsia="FangSong" w:cs="FangSong"/>
                <w:spacing w:val="-7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药师是否已签订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年及以 上劳动合同且在合同期内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4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spacing w:before="211" w:line="216" w:lineRule="auto"/>
              <w:ind w:firstLine="8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医</w:t>
            </w:r>
            <w:r>
              <w:rPr>
                <w:rFonts w:ascii="FangSong" w:hAnsi="FangSong" w:eastAsia="FangSong" w:cs="FangSong"/>
                <w:spacing w:val="-7"/>
                <w:sz w:val="24"/>
                <w:szCs w:val="24"/>
              </w:rPr>
              <w:t>保管理</w:t>
            </w:r>
          </w:p>
        </w:tc>
        <w:tc>
          <w:tcPr>
            <w:tcW w:w="8432" w:type="dxa"/>
            <w:vAlign w:val="top"/>
          </w:tcPr>
          <w:p>
            <w:pPr>
              <w:spacing w:before="52" w:line="227" w:lineRule="auto"/>
              <w:ind w:left="71" w:right="39" w:hanging="1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是否至少有</w:t>
            </w:r>
            <w:r>
              <w:rPr>
                <w:rFonts w:ascii="FangSong" w:hAnsi="FangSong" w:eastAsia="FangSong" w:cs="FangSong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名熟悉医疗保障法律法规和相关制度规定的专（兼</w:t>
            </w:r>
            <w:r>
              <w:rPr>
                <w:rFonts w:ascii="FangSong" w:hAnsi="FangSong" w:eastAsia="FangSong" w:cs="FangSong"/>
                <w:spacing w:val="-124"/>
                <w:sz w:val="24"/>
                <w:szCs w:val="24"/>
              </w:rPr>
              <w:t>）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职医保管理人员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负责管理医保费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用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并签订</w:t>
            </w:r>
            <w:r>
              <w:rPr>
                <w:rFonts w:ascii="FangSong" w:hAnsi="FangSong" w:eastAsia="FangSong" w:cs="FangSong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年及以上劳动合同且在合同期内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7" w:line="186" w:lineRule="auto"/>
              <w:ind w:firstLine="2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top"/>
          </w:tcPr>
          <w:p>
            <w:pPr>
              <w:spacing w:before="213" w:line="219" w:lineRule="auto"/>
              <w:ind w:firstLine="7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品管理</w:t>
            </w:r>
          </w:p>
        </w:tc>
        <w:tc>
          <w:tcPr>
            <w:tcW w:w="8432" w:type="dxa"/>
            <w:vAlign w:val="top"/>
          </w:tcPr>
          <w:p>
            <w:pPr>
              <w:spacing w:before="52" w:line="228" w:lineRule="auto"/>
              <w:ind w:left="69" w:right="48" w:hanging="1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是否已按药品经营质量管理规范要求</w:t>
            </w:r>
            <w:r>
              <w:rPr>
                <w:rFonts w:ascii="FangSong" w:hAnsi="FangSong" w:eastAsia="FangSong" w:cs="FangSong"/>
                <w:spacing w:val="-3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开展药品分类分区管理</w:t>
            </w:r>
            <w:r>
              <w:rPr>
                <w:rFonts w:ascii="FangSong" w:hAnsi="FangSong" w:eastAsia="FangSong" w:cs="FangSong"/>
                <w:spacing w:val="-3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并对所售药品设 立明确的医保用药标识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60" w:line="183" w:lineRule="auto"/>
              <w:ind w:firstLine="2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vAlign w:val="top"/>
          </w:tcPr>
          <w:p>
            <w:pPr>
              <w:spacing w:before="213" w:line="217" w:lineRule="auto"/>
              <w:ind w:firstLine="6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制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度建设</w:t>
            </w:r>
          </w:p>
        </w:tc>
        <w:tc>
          <w:tcPr>
            <w:tcW w:w="8432" w:type="dxa"/>
            <w:vAlign w:val="top"/>
          </w:tcPr>
          <w:p>
            <w:pPr>
              <w:spacing w:before="54" w:line="227" w:lineRule="auto"/>
              <w:ind w:left="59" w:right="48" w:hanging="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是否具有符合医保协议管理要求的医保药品管理制度</w:t>
            </w:r>
            <w:r>
              <w:rPr>
                <w:rFonts w:ascii="FangSong" w:hAnsi="FangSong" w:eastAsia="FangSong" w:cs="FangSong"/>
                <w:spacing w:val="-39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财务管理制度</w:t>
            </w:r>
            <w:r>
              <w:rPr>
                <w:rFonts w:ascii="FangSong" w:hAnsi="FangSong" w:eastAsia="FangSong" w:cs="FangSong"/>
                <w:spacing w:val="-39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医保人员 管理制度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统计信息管理制度和医保费用结算制度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64" w:line="186" w:lineRule="auto"/>
              <w:ind w:firstLine="2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vAlign w:val="top"/>
          </w:tcPr>
          <w:p>
            <w:pPr>
              <w:spacing w:before="120" w:line="217" w:lineRule="auto"/>
              <w:ind w:firstLine="5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信息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系统</w:t>
            </w:r>
          </w:p>
        </w:tc>
        <w:tc>
          <w:tcPr>
            <w:tcW w:w="8432" w:type="dxa"/>
            <w:vAlign w:val="top"/>
          </w:tcPr>
          <w:p>
            <w:pPr>
              <w:spacing w:before="121" w:line="215" w:lineRule="auto"/>
              <w:ind w:firstLine="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是否已确定系统开发商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并签订合作协议</w:t>
            </w:r>
            <w:r>
              <w:rPr>
                <w:rFonts w:ascii="FangSong" w:hAnsi="FangSong" w:eastAsia="FangSong" w:cs="FangSong"/>
                <w:spacing w:val="-15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5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61" w:line="183" w:lineRule="auto"/>
              <w:ind w:firstLine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top"/>
          </w:tcPr>
          <w:p>
            <w:pPr>
              <w:spacing w:before="215" w:line="217" w:lineRule="auto"/>
              <w:ind w:firstLine="5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基础数据库</w:t>
            </w:r>
          </w:p>
        </w:tc>
        <w:tc>
          <w:tcPr>
            <w:tcW w:w="8432" w:type="dxa"/>
            <w:vAlign w:val="top"/>
          </w:tcPr>
          <w:p>
            <w:pPr>
              <w:spacing w:before="54" w:line="227" w:lineRule="auto"/>
              <w:ind w:left="66" w:right="48" w:hanging="1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是否已设立医保药品等基础数据库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并按规定使用国家统一的医保编码</w:t>
            </w:r>
            <w:r>
              <w:rPr>
                <w:rFonts w:ascii="FangSong" w:hAnsi="FangSong" w:eastAsia="FangSong" w:cs="FangSong"/>
                <w:spacing w:val="-25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 为不合格</w:t>
            </w:r>
            <w:r>
              <w:rPr>
                <w:rFonts w:ascii="FangSong" w:hAnsi="FangSong" w:eastAsia="FangSong" w:cs="FangSong"/>
                <w:spacing w:val="-53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64" w:line="186" w:lineRule="auto"/>
              <w:ind w:firstLine="2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vAlign w:val="top"/>
          </w:tcPr>
          <w:p>
            <w:pPr>
              <w:spacing w:before="122" w:line="217" w:lineRule="auto"/>
              <w:ind w:firstLine="7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4"/>
                <w:sz w:val="24"/>
                <w:szCs w:val="24"/>
              </w:rPr>
              <w:t>药</w:t>
            </w:r>
            <w:r>
              <w:rPr>
                <w:rFonts w:ascii="FangSong" w:hAnsi="FangSong" w:eastAsia="FangSong" w:cs="FangSong"/>
                <w:spacing w:val="-3"/>
                <w:sz w:val="24"/>
                <w:szCs w:val="24"/>
              </w:rPr>
              <w:t>品价格政策</w:t>
            </w:r>
          </w:p>
        </w:tc>
        <w:tc>
          <w:tcPr>
            <w:tcW w:w="8432" w:type="dxa"/>
            <w:vAlign w:val="top"/>
          </w:tcPr>
          <w:p>
            <w:pPr>
              <w:spacing w:before="119" w:line="218" w:lineRule="auto"/>
              <w:ind w:firstLine="5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是否执行医疗保障行政部门制定医保药品支付标准政策</w:t>
            </w:r>
            <w:r>
              <w:rPr>
                <w:rFonts w:ascii="FangSong" w:hAnsi="FangSong" w:eastAsia="FangSong" w:cs="FangSong"/>
                <w:spacing w:val="-23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23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8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top"/>
          </w:tcPr>
          <w:p>
            <w:pPr>
              <w:spacing w:before="215" w:line="217" w:lineRule="auto"/>
              <w:ind w:firstLine="5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信用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</w:t>
            </w:r>
          </w:p>
        </w:tc>
        <w:tc>
          <w:tcPr>
            <w:tcW w:w="8432" w:type="dxa"/>
            <w:vAlign w:val="top"/>
          </w:tcPr>
          <w:p>
            <w:pPr>
              <w:spacing w:before="56" w:line="236" w:lineRule="auto"/>
              <w:ind w:left="84" w:hanging="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药店的法定代表人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主要负责人或实际控制人是否有被列入失信人名单的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即为不合格</w:t>
            </w:r>
            <w:r>
              <w:rPr>
                <w:rFonts w:ascii="FangSong" w:hAnsi="FangSong" w:eastAsia="FangSong" w:cs="FangSong"/>
                <w:spacing w:val="-25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9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top"/>
          </w:tcPr>
          <w:p>
            <w:pPr>
              <w:spacing w:before="54" w:line="232" w:lineRule="auto"/>
              <w:ind w:left="66" w:right="58" w:hanging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9"/>
                <w:sz w:val="24"/>
                <w:szCs w:val="24"/>
              </w:rPr>
              <w:t>其他</w:t>
            </w: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不予受理的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>情形</w:t>
            </w:r>
          </w:p>
        </w:tc>
        <w:tc>
          <w:tcPr>
            <w:tcW w:w="8432" w:type="dxa"/>
            <w:vAlign w:val="top"/>
          </w:tcPr>
          <w:p>
            <w:pPr>
              <w:spacing w:before="215" w:line="216" w:lineRule="auto"/>
              <w:ind w:firstLine="5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零售药店是否有国家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省医保部门规定的其他不予受理情形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即为不合格</w:t>
            </w:r>
            <w:r>
              <w:rPr>
                <w:rFonts w:ascii="FangSong" w:hAnsi="FangSong" w:eastAsia="FangSong" w:cs="FangSong"/>
                <w:spacing w:val="-16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6" w:line="183" w:lineRule="auto"/>
        <w:ind w:firstLine="21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32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6840" w:h="11905"/>
          <w:pgMar w:top="400" w:right="2033" w:bottom="400" w:left="1709" w:header="0" w:footer="0" w:gutter="0"/>
          <w:cols w:space="720" w:num="1"/>
        </w:sectPr>
      </w:pPr>
    </w:p>
    <w:p/>
    <w:p/>
    <w:p/>
    <w:p/>
    <w:p>
      <w:pPr>
        <w:spacing w:line="165" w:lineRule="exact"/>
      </w:pPr>
    </w:p>
    <w:tbl>
      <w:tblPr>
        <w:tblStyle w:val="4"/>
        <w:tblW w:w="1304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930"/>
        <w:gridCol w:w="8432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6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>号</w:t>
            </w:r>
          </w:p>
        </w:tc>
        <w:tc>
          <w:tcPr>
            <w:tcW w:w="1930" w:type="dxa"/>
            <w:vAlign w:val="top"/>
          </w:tcPr>
          <w:p>
            <w:pPr>
              <w:spacing w:before="224" w:line="186" w:lineRule="auto"/>
              <w:ind w:firstLine="1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432" w:type="dxa"/>
            <w:vAlign w:val="top"/>
          </w:tcPr>
          <w:p>
            <w:pPr>
              <w:spacing w:before="224" w:line="187" w:lineRule="auto"/>
              <w:ind w:firstLine="338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6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6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13" w:right="115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top"/>
          </w:tcPr>
          <w:p>
            <w:pPr>
              <w:spacing w:before="51" w:line="234" w:lineRule="auto"/>
              <w:ind w:left="48" w:right="5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9"/>
                <w:sz w:val="24"/>
                <w:szCs w:val="24"/>
              </w:rPr>
              <w:t>建立完善</w:t>
            </w: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的的医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20"/>
                <w:sz w:val="24"/>
                <w:szCs w:val="24"/>
              </w:rPr>
              <w:t>保药品管</w:t>
            </w:r>
            <w:r>
              <w:rPr>
                <w:rFonts w:ascii="FangSong" w:hAnsi="FangSong" w:eastAsia="FangSong" w:cs="FangSong"/>
                <w:spacing w:val="19"/>
                <w:sz w:val="24"/>
                <w:szCs w:val="24"/>
              </w:rPr>
              <w:t>理制度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51" w:line="234" w:lineRule="auto"/>
              <w:ind w:left="64" w:right="48" w:hanging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建立包括医保人员工作制度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医保药品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进销存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医保处方管理制度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 刷卡管理制度</w:t>
            </w:r>
            <w:r>
              <w:rPr>
                <w:rFonts w:ascii="FangSong" w:hAnsi="FangSong" w:eastAsia="FangSong" w:cs="FangSong"/>
                <w:spacing w:val="-44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医保信息管理制度等零售药店医保药品管理制度</w:t>
            </w:r>
            <w:r>
              <w:rPr>
                <w:rFonts w:ascii="FangSong" w:hAnsi="FangSong" w:eastAsia="FangSong" w:cs="FangSong"/>
                <w:spacing w:val="-44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未建立制度扣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制度不健全，每少一个制度，扣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分。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top"/>
          </w:tcPr>
          <w:p>
            <w:pPr>
              <w:spacing w:before="212" w:line="270" w:lineRule="auto"/>
              <w:ind w:left="5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1"/>
                <w:sz w:val="23"/>
                <w:szCs w:val="23"/>
              </w:rPr>
              <w:t>建立</w:t>
            </w:r>
            <w:r>
              <w:rPr>
                <w:rFonts w:ascii="FangSong" w:hAnsi="FangSong" w:eastAsia="FangSong" w:cs="FangSong"/>
                <w:spacing w:val="20"/>
                <w:sz w:val="23"/>
                <w:szCs w:val="23"/>
              </w:rPr>
              <w:t>完善的财务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管理制度（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32"/>
                <w:sz w:val="23"/>
                <w:szCs w:val="23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53" w:line="244" w:lineRule="auto"/>
              <w:ind w:left="58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根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据会计制度的规定建立相应的会计账目和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进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销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存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”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电算化管理的明细账目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未建立扣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制度执行不到位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未做到账账相符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账实相符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发现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例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扣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22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spacing w:before="51" w:line="234" w:lineRule="auto"/>
              <w:ind w:left="48" w:right="5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9"/>
                <w:sz w:val="24"/>
                <w:szCs w:val="24"/>
              </w:rPr>
              <w:t>建立完善</w:t>
            </w: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的医保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人员管理制度   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51" w:line="234" w:lineRule="auto"/>
              <w:ind w:left="63" w:right="48" w:hanging="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建立健全零售药店负责人</w:t>
            </w:r>
            <w:r>
              <w:rPr>
                <w:rFonts w:ascii="FangSong" w:hAnsi="FangSong" w:eastAsia="FangSong" w:cs="FangSong"/>
                <w:spacing w:val="-2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医保管理负责人</w:t>
            </w:r>
            <w:r>
              <w:rPr>
                <w:rFonts w:ascii="FangSong" w:hAnsi="FangSong" w:eastAsia="FangSong" w:cs="FangSong"/>
                <w:spacing w:val="-2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执业药师</w:t>
            </w:r>
            <w:r>
              <w:rPr>
                <w:rFonts w:ascii="FangSong" w:hAnsi="FangSong" w:eastAsia="FangSong" w:cs="FangSong"/>
                <w:spacing w:val="-2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物价收费员</w:t>
            </w:r>
            <w:r>
              <w:rPr>
                <w:rFonts w:ascii="FangSong" w:hAnsi="FangSong" w:eastAsia="FangSong" w:cs="FangSong"/>
                <w:spacing w:val="-2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计算机信 息管理人员</w:t>
            </w: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药品质量负责人等医保人员管理制度</w:t>
            </w: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未建立制度扣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8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制度 不健全</w:t>
            </w:r>
            <w:r>
              <w:rPr>
                <w:rFonts w:ascii="FangSong" w:hAnsi="FangSong" w:eastAsia="FangSong" w:cs="FangSong"/>
                <w:spacing w:val="-4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6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6" w:line="186" w:lineRule="auto"/>
              <w:ind w:firstLine="2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top"/>
          </w:tcPr>
          <w:p>
            <w:pPr>
              <w:spacing w:before="51" w:line="238" w:lineRule="auto"/>
              <w:ind w:left="53" w:firstLine="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配备医保要</w:t>
            </w:r>
            <w:r>
              <w:rPr>
                <w:rFonts w:ascii="FangSong" w:hAnsi="FangSong" w:eastAsia="FangSong" w:cs="FangSong"/>
                <w:spacing w:val="18"/>
                <w:sz w:val="23"/>
                <w:szCs w:val="23"/>
              </w:rPr>
              <w:t>求的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硬件装置（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27"/>
                <w:sz w:val="23"/>
                <w:szCs w:val="23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49" w:line="229" w:lineRule="auto"/>
              <w:ind w:left="60" w:right="48" w:firstLine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配备相关医保电子凭证设备</w:t>
            </w:r>
            <w:r>
              <w:rPr>
                <w:rFonts w:ascii="FangSong" w:hAnsi="FangSong" w:eastAsia="FangSong" w:cs="FangSong"/>
                <w:spacing w:val="-46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医保联网设施设备</w:t>
            </w:r>
            <w:r>
              <w:rPr>
                <w:rFonts w:ascii="FangSong" w:hAnsi="FangSong" w:eastAsia="FangSong" w:cs="FangSong"/>
                <w:spacing w:val="-4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并与其它网络间有安全隔离措 施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与互联网物理隔离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未按要求配备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2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48" w:right="58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9"/>
                <w:sz w:val="24"/>
                <w:szCs w:val="24"/>
              </w:rPr>
              <w:t>建立规范</w:t>
            </w: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的药械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进货管理制度   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10" w:line="258" w:lineRule="auto"/>
              <w:ind w:left="59" w:firstLine="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药品采购记录必须注明药品的通用名称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生产厂商（中药材标明产地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）、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剂型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规格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批号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生产日期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有效期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批准文号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供货单位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数量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价格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购进日期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未按要求记录，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发现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例扣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药品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器械等所有经营品种购进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销售均应明 细如实录入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进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销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电算化管理信息系统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未按要求录入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，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发现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例扣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。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最多扣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36"/>
                <w:sz w:val="23"/>
                <w:szCs w:val="23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57" w:line="186" w:lineRule="auto"/>
              <w:ind w:firstLine="2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vAlign w:val="top"/>
          </w:tcPr>
          <w:p>
            <w:pPr>
              <w:spacing w:before="54" w:line="227" w:lineRule="auto"/>
              <w:ind w:left="52" w:right="58" w:firstLine="1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开展</w:t>
            </w:r>
            <w:r>
              <w:rPr>
                <w:rFonts w:ascii="FangSong" w:hAnsi="FangSong" w:eastAsia="FangSong" w:cs="FangSong"/>
                <w:spacing w:val="17"/>
                <w:sz w:val="24"/>
                <w:szCs w:val="24"/>
              </w:rPr>
              <w:t>医保政策宣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传（</w:t>
            </w:r>
            <w:r>
              <w:rPr>
                <w:rFonts w:ascii="FangSong" w:hAnsi="FangSong" w:eastAsia="FangSong" w:cs="FangSong"/>
                <w:spacing w:val="-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54" w:line="227" w:lineRule="auto"/>
              <w:ind w:left="69" w:right="48" w:hanging="1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设立宣传栏</w:t>
            </w:r>
            <w:r>
              <w:rPr>
                <w:rFonts w:ascii="FangSong" w:hAnsi="FangSong" w:eastAsia="FangSong" w:cs="FangSong"/>
                <w:spacing w:val="-2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电子屏等向购药的参保人员宣传医保主要政策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购药流程等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未设 立或未宣传扣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宣传方式和内容不规范的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firstLine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top"/>
          </w:tcPr>
          <w:p>
            <w:pPr>
              <w:spacing w:before="284" w:line="319" w:lineRule="exact"/>
              <w:ind w:firstLine="6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position w:val="5"/>
                <w:sz w:val="24"/>
                <w:szCs w:val="24"/>
              </w:rPr>
              <w:t>合理定价制</w:t>
            </w:r>
            <w:r>
              <w:rPr>
                <w:rFonts w:ascii="FangSong" w:hAnsi="FangSong" w:eastAsia="FangSong" w:cs="FangSong"/>
                <w:spacing w:val="-1"/>
                <w:position w:val="5"/>
                <w:sz w:val="24"/>
                <w:szCs w:val="24"/>
              </w:rPr>
              <w:t>度</w:t>
            </w:r>
          </w:p>
          <w:p>
            <w:pPr>
              <w:spacing w:before="1" w:line="218" w:lineRule="auto"/>
              <w:ind w:firstLine="4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21" w:line="252" w:lineRule="auto"/>
              <w:ind w:left="61" w:right="25" w:hanging="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按照公平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合法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诚实守信原则对药品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医用材料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医疗器械等进行明码标价</w:t>
            </w:r>
            <w:r>
              <w:rPr>
                <w:rFonts w:ascii="FangSong" w:hAnsi="FangSong" w:eastAsia="FangSong" w:cs="FangSong"/>
                <w:spacing w:val="-12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定价或标识不规范的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发现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例扣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最多扣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有投诉举报价格的</w:t>
            </w:r>
            <w:r>
              <w:rPr>
                <w:rFonts w:ascii="FangSong" w:hAnsi="FangSong" w:eastAsia="FangSong" w:cs="FangSong"/>
                <w:spacing w:val="-6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发现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例扣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5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最多扣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5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vAlign w:val="top"/>
          </w:tcPr>
          <w:p>
            <w:pPr>
              <w:spacing w:before="278" w:line="319" w:lineRule="exact"/>
              <w:ind w:firstLine="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2"/>
                <w:position w:val="5"/>
                <w:sz w:val="24"/>
                <w:szCs w:val="24"/>
              </w:rPr>
              <w:t>设置</w:t>
            </w:r>
            <w:r>
              <w:rPr>
                <w:rFonts w:ascii="FangSong" w:hAnsi="FangSong" w:eastAsia="FangSong" w:cs="FangSong"/>
                <w:spacing w:val="-1"/>
                <w:position w:val="5"/>
                <w:sz w:val="24"/>
                <w:szCs w:val="24"/>
              </w:rPr>
              <w:t>监控设备</w:t>
            </w:r>
          </w:p>
          <w:p>
            <w:pPr>
              <w:spacing w:before="1" w:line="218" w:lineRule="auto"/>
              <w:ind w:firstLine="4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20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17" w:line="253" w:lineRule="auto"/>
              <w:ind w:left="59" w:right="25" w:firstLine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在收费结算处等公共场所安装监控设备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确保正常使用</w:t>
            </w:r>
            <w:r>
              <w:rPr>
                <w:rFonts w:ascii="FangSong" w:hAnsi="FangSong" w:eastAsia="FangSong" w:cs="FangSong"/>
                <w:spacing w:val="-2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角度正确</w:t>
            </w:r>
            <w:r>
              <w:rPr>
                <w:rFonts w:ascii="FangSong" w:hAnsi="FangSong" w:eastAsia="FangSong" w:cs="FangSong"/>
                <w:spacing w:val="-2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能清晰辨认 出参保人员面部特征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并能提供营业期间不少于三个月不间断的监控影像资料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未安装扣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使用不正常或不能提供相关影像资料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6" w:line="183" w:lineRule="auto"/>
        <w:ind w:firstLine="117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33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6840" w:h="11905"/>
          <w:pgMar w:top="400" w:right="2033" w:bottom="400" w:left="1747" w:header="0" w:footer="0" w:gutter="0"/>
          <w:cols w:space="720" w:num="1"/>
        </w:sectPr>
      </w:pPr>
    </w:p>
    <w:p/>
    <w:p/>
    <w:p/>
    <w:p/>
    <w:p>
      <w:pPr>
        <w:spacing w:line="165" w:lineRule="exact"/>
      </w:pPr>
    </w:p>
    <w:tbl>
      <w:tblPr>
        <w:tblStyle w:val="4"/>
        <w:tblW w:w="1304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1"/>
        <w:gridCol w:w="1930"/>
        <w:gridCol w:w="8432"/>
        <w:gridCol w:w="701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6" w:space="0"/>
            </w:tcBorders>
            <w:vAlign w:val="top"/>
          </w:tcPr>
          <w:p>
            <w:pPr>
              <w:spacing w:before="65" w:line="173" w:lineRule="auto"/>
              <w:ind w:left="121" w:right="115" w:hanging="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指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类型</w:t>
            </w:r>
          </w:p>
        </w:tc>
        <w:tc>
          <w:tcPr>
            <w:tcW w:w="561" w:type="dxa"/>
            <w:textDirection w:val="tbRlV"/>
            <w:vAlign w:val="top"/>
          </w:tcPr>
          <w:p>
            <w:pPr>
              <w:spacing w:before="165" w:line="176" w:lineRule="auto"/>
              <w:ind w:firstLine="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>序</w:t>
            </w:r>
            <w:r>
              <w:rPr>
                <w:rFonts w:ascii="Microsoft YaHei" w:hAnsi="Microsoft YaHei" w:eastAsia="Microsoft YaHei" w:cs="Microsoft YaHe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>号</w:t>
            </w:r>
          </w:p>
        </w:tc>
        <w:tc>
          <w:tcPr>
            <w:tcW w:w="1930" w:type="dxa"/>
            <w:vAlign w:val="top"/>
          </w:tcPr>
          <w:p>
            <w:pPr>
              <w:spacing w:before="224" w:line="186" w:lineRule="auto"/>
              <w:ind w:firstLine="12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1"/>
                <w:sz w:val="24"/>
                <w:szCs w:val="24"/>
              </w:rPr>
              <w:t>估项目及分值</w:t>
            </w:r>
          </w:p>
        </w:tc>
        <w:tc>
          <w:tcPr>
            <w:tcW w:w="8432" w:type="dxa"/>
            <w:vAlign w:val="top"/>
          </w:tcPr>
          <w:p>
            <w:pPr>
              <w:spacing w:before="224" w:line="187" w:lineRule="auto"/>
              <w:ind w:firstLine="338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分</w:t>
            </w:r>
            <w:r>
              <w:rPr>
                <w:rFonts w:ascii="Microsoft YaHei" w:hAnsi="Microsoft YaHei" w:eastAsia="Microsoft YaHei" w:cs="Microsoft YaHei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标</w:t>
            </w:r>
            <w:r>
              <w:rPr>
                <w:rFonts w:ascii="Microsoft YaHei" w:hAnsi="Microsoft YaHei" w:eastAsia="Microsoft YaHei" w:cs="Microsoft YaHei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准</w:t>
            </w:r>
          </w:p>
        </w:tc>
        <w:tc>
          <w:tcPr>
            <w:tcW w:w="701" w:type="dxa"/>
            <w:vAlign w:val="top"/>
          </w:tcPr>
          <w:p>
            <w:pPr>
              <w:spacing w:before="65" w:line="173" w:lineRule="auto"/>
              <w:ind w:left="123" w:right="101" w:firstLine="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20"/>
                <w:sz w:val="24"/>
                <w:szCs w:val="24"/>
              </w:rPr>
              <w:t>自评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spacing w:before="65" w:line="173" w:lineRule="auto"/>
              <w:ind w:left="123" w:right="105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评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709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113" w:right="115" w:hanging="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FangSong" w:hAnsi="FangSong" w:eastAsia="FangSong" w:cs="FangSong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5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73" w:hanging="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具备稳定独立的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营业场所（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47"/>
                <w:sz w:val="23"/>
                <w:szCs w:val="23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33" w:line="252" w:lineRule="auto"/>
              <w:ind w:left="55" w:right="47" w:firstLine="1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营业面积应符合规定设置要求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能为参保人提供舒适的服务环境</w:t>
            </w:r>
            <w:r>
              <w:rPr>
                <w:rFonts w:ascii="FangSong" w:hAnsi="FangSong" w:eastAsia="FangSong" w:cs="FangSong"/>
                <w:spacing w:val="-49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设立医保药品 专区或专柜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与非医保药品和其他用品分开摆放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有明确标识</w:t>
            </w:r>
            <w:r>
              <w:rPr>
                <w:rFonts w:ascii="FangSong" w:hAnsi="FangSong" w:eastAsia="FangSong" w:cs="FangSong"/>
                <w:spacing w:val="-26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医保药品专区或 专柜设置符合规范</w:t>
            </w:r>
            <w:r>
              <w:rPr>
                <w:rFonts w:ascii="FangSong" w:hAnsi="FangSong" w:eastAsia="FangSong" w:cs="FangSong"/>
                <w:spacing w:val="-7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药品和医疗器械陈列面积不少于总经营面积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70%</w:t>
            </w:r>
            <w:r>
              <w:rPr>
                <w:rFonts w:ascii="FangSong" w:hAnsi="FangSong" w:eastAsia="FangSong" w:cs="FangSong"/>
                <w:spacing w:val="-7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其他用品 经营范围实行正面清单制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营业面积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专区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专柜设置不符合要求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7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其 他用品未严格执行正面清单制</w:t>
            </w:r>
            <w:r>
              <w:rPr>
                <w:rFonts w:ascii="FangSong" w:hAnsi="FangSong" w:eastAsia="FangSong" w:cs="FangSong"/>
                <w:spacing w:val="-42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扣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2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top"/>
          </w:tcPr>
          <w:p>
            <w:pPr>
              <w:spacing w:before="109" w:line="248" w:lineRule="auto"/>
              <w:ind w:left="48" w:right="58" w:firstLine="14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对医保基</w:t>
            </w:r>
            <w:r>
              <w:rPr>
                <w:rFonts w:ascii="FangSong" w:hAnsi="FangSong" w:eastAsia="FangSong" w:cs="FangSong"/>
                <w:spacing w:val="17"/>
                <w:sz w:val="24"/>
                <w:szCs w:val="24"/>
              </w:rPr>
              <w:t>金影响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的预测性分析   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pacing w:val="1"/>
                <w:sz w:val="24"/>
                <w:szCs w:val="24"/>
              </w:rPr>
              <w:t>分）</w:t>
            </w:r>
          </w:p>
        </w:tc>
        <w:tc>
          <w:tcPr>
            <w:tcW w:w="8432" w:type="dxa"/>
            <w:vAlign w:val="top"/>
          </w:tcPr>
          <w:p>
            <w:pPr>
              <w:spacing w:before="265" w:line="260" w:lineRule="auto"/>
              <w:ind w:left="75" w:right="25" w:hanging="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纳入定点后对医保基金影响的预测性分析报告应客观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正确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符合药店规模</w:t>
            </w:r>
            <w:r>
              <w:rPr>
                <w:rFonts w:ascii="FangSong" w:hAnsi="FangSong" w:eastAsia="FangSong" w:cs="FangSong"/>
                <w:spacing w:val="-29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经 营收入和医保基金利用等实际情况</w:t>
            </w:r>
            <w:r>
              <w:rPr>
                <w:rFonts w:ascii="FangSong" w:hAnsi="FangSong" w:eastAsia="FangSong" w:cs="FangSong"/>
                <w:spacing w:val="-67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预测性分析报告不符合实际情况的扣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67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46" w:line="186" w:lineRule="auto"/>
              <w:ind w:firstLine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top"/>
          </w:tcPr>
          <w:p>
            <w:pPr>
              <w:spacing w:before="203" w:line="215" w:lineRule="auto"/>
              <w:ind w:firstLine="5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场所布局（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36" w:line="227" w:lineRule="auto"/>
              <w:ind w:left="61" w:right="47" w:firstLine="1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与相近定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点零售药店的最小行径间距大于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米的加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21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大于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米的加</w:t>
            </w:r>
            <w:r>
              <w:rPr>
                <w:rFonts w:ascii="FangSong" w:hAnsi="FangSong" w:eastAsia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3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90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top"/>
          </w:tcPr>
          <w:p>
            <w:pPr>
              <w:spacing w:before="148" w:line="217" w:lineRule="auto"/>
              <w:ind w:firstLine="5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场所面积（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2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38" w:line="217" w:lineRule="auto"/>
              <w:ind w:firstLine="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建筑面积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平方米及以上加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；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平方米及以上加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91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spacing w:before="148" w:line="226" w:lineRule="auto"/>
              <w:ind w:firstLine="6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经营范围（</w:t>
            </w:r>
            <w:r>
              <w:rPr>
                <w:rFonts w:ascii="FangSong" w:hAnsi="FangSong" w:eastAsia="FangSong" w:cs="FangSong"/>
                <w:spacing w:val="-1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分</w:t>
            </w:r>
            <w:r>
              <w:rPr>
                <w:rFonts w:ascii="FangSong" w:hAnsi="FangSong" w:eastAsia="FangSong" w:cs="FangSong"/>
                <w:spacing w:val="-37"/>
                <w:sz w:val="23"/>
                <w:szCs w:val="23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38" w:line="216" w:lineRule="auto"/>
              <w:ind w:firstLin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服务场所内不同时出售保健品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食品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日用品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化妆品的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8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93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top"/>
          </w:tcPr>
          <w:p>
            <w:pPr>
              <w:spacing w:before="150" w:line="217" w:lineRule="auto"/>
              <w:ind w:firstLine="7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药师配备（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39" w:line="214" w:lineRule="auto"/>
              <w:ind w:firstLine="65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注册在本药店并在本药店专职服务的执业药师达到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名及以上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7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298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930" w:type="dxa"/>
            <w:vAlign w:val="top"/>
          </w:tcPr>
          <w:p>
            <w:pPr>
              <w:spacing w:before="93" w:line="233" w:lineRule="auto"/>
              <w:ind w:left="48" w:right="58" w:firstLine="3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5"/>
                <w:sz w:val="24"/>
                <w:szCs w:val="24"/>
              </w:rPr>
              <w:t>医保</w:t>
            </w:r>
            <w:r>
              <w:rPr>
                <w:rFonts w:ascii="FangSong" w:hAnsi="FangSong" w:eastAsia="FangSong" w:cs="FangSong"/>
                <w:spacing w:val="14"/>
                <w:sz w:val="24"/>
                <w:szCs w:val="24"/>
              </w:rPr>
              <w:t>药品备药率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（</w:t>
            </w:r>
            <w:r>
              <w:rPr>
                <w:rFonts w:ascii="FangSong" w:hAnsi="FangSong" w:eastAsia="FangSong" w:cs="FangSong"/>
                <w:spacing w:val="-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86" w:line="245" w:lineRule="auto"/>
              <w:ind w:left="62" w:right="49" w:firstLine="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配备省招采平台目录范围内的医保药品</w:t>
            </w:r>
            <w:r>
              <w:rPr>
                <w:rFonts w:ascii="FangSong" w:hAnsi="FangSong" w:eastAsia="FangSong" w:cs="FangSong"/>
                <w:spacing w:val="-7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且占药店药品总数的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80%</w:t>
            </w:r>
            <w:r>
              <w:rPr>
                <w:rFonts w:ascii="FangSong" w:hAnsi="FangSong" w:eastAsia="FangSong" w:cs="FangSong"/>
                <w:spacing w:val="-77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7"/>
                <w:sz w:val="24"/>
                <w:szCs w:val="24"/>
              </w:rPr>
              <w:t>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配 备国谈药品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每增加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种加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0.1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最高加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70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spacing w:before="193" w:line="186" w:lineRule="auto"/>
              <w:ind w:firstLine="17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930" w:type="dxa"/>
            <w:vAlign w:val="top"/>
          </w:tcPr>
          <w:p>
            <w:pPr>
              <w:spacing w:before="150" w:line="218" w:lineRule="auto"/>
              <w:ind w:firstLine="6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经营方式（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9"/>
                <w:sz w:val="24"/>
                <w:szCs w:val="24"/>
              </w:rPr>
              <w:t>）</w:t>
            </w:r>
          </w:p>
        </w:tc>
        <w:tc>
          <w:tcPr>
            <w:tcW w:w="8432" w:type="dxa"/>
            <w:vAlign w:val="top"/>
          </w:tcPr>
          <w:p>
            <w:pPr>
              <w:spacing w:before="160" w:line="218" w:lineRule="auto"/>
              <w:ind w:firstLine="5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属于已定点的药品零售连锁企业直营门店的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加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</w:t>
            </w:r>
            <w:r>
              <w:rPr>
                <w:rFonts w:ascii="FangSong" w:hAnsi="FangSong" w:eastAsia="FangSong" w:cs="FangSong"/>
                <w:spacing w:val="-43"/>
                <w:sz w:val="24"/>
                <w:szCs w:val="24"/>
              </w:rPr>
              <w:t>。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3" w:type="dxa"/>
            <w:gridSpan w:val="3"/>
            <w:vAlign w:val="top"/>
          </w:tcPr>
          <w:p>
            <w:pPr>
              <w:spacing w:before="152" w:line="215" w:lineRule="auto"/>
              <w:ind w:firstLine="405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评估指标合计分值</w:t>
            </w:r>
            <w:r>
              <w:rPr>
                <w:rFonts w:ascii="FangSong" w:hAnsi="FangSong" w:eastAsia="FangSong" w:cs="FangSong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FangSong" w:hAnsi="FangSong" w:eastAsia="FangSong" w:cs="FangSong"/>
                <w:spacing w:val="-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632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spacing w:before="150" w:line="215" w:lineRule="auto"/>
              <w:ind w:firstLine="473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评估指标合计得分</w:t>
            </w:r>
            <w:r>
              <w:rPr>
                <w:rFonts w:ascii="FangSong" w:hAnsi="FangSong" w:eastAsia="FangSong" w:cs="FangSong"/>
                <w:spacing w:val="-5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</w:tc>
        <w:tc>
          <w:tcPr>
            <w:tcW w:w="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7" w:line="293" w:lineRule="auto"/>
        <w:ind w:left="439" w:right="1153" w:hanging="3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</w:rPr>
        <w:t>备注</w:t>
      </w:r>
      <w:r>
        <w:rPr>
          <w:rFonts w:ascii="KaiTi" w:hAnsi="KaiTi" w:eastAsia="KaiTi" w:cs="KaiTi"/>
          <w:spacing w:val="-22"/>
          <w:sz w:val="24"/>
          <w:szCs w:val="24"/>
        </w:rPr>
        <w:t>：</w:t>
      </w:r>
      <w:r>
        <w:rPr>
          <w:rFonts w:ascii="KaiTi" w:hAnsi="KaiTi" w:eastAsia="KaiTi" w:cs="KaiTi"/>
          <w:sz w:val="24"/>
          <w:szCs w:val="24"/>
        </w:rPr>
        <w:t>基础指标有一项不合格</w:t>
      </w:r>
      <w:r>
        <w:rPr>
          <w:rFonts w:ascii="KaiTi" w:hAnsi="KaiTi" w:eastAsia="KaiTi" w:cs="KaiTi"/>
          <w:spacing w:val="-22"/>
          <w:sz w:val="24"/>
          <w:szCs w:val="24"/>
        </w:rPr>
        <w:t>，</w:t>
      </w:r>
      <w:r>
        <w:rPr>
          <w:rFonts w:ascii="KaiTi" w:hAnsi="KaiTi" w:eastAsia="KaiTi" w:cs="KaiTi"/>
          <w:sz w:val="24"/>
          <w:szCs w:val="24"/>
        </w:rPr>
        <w:t>评估结果即为不合格</w:t>
      </w:r>
      <w:r>
        <w:rPr>
          <w:rFonts w:ascii="KaiTi" w:hAnsi="KaiTi" w:eastAsia="KaiTi" w:cs="KaiTi"/>
          <w:spacing w:val="-22"/>
          <w:sz w:val="24"/>
          <w:szCs w:val="24"/>
        </w:rPr>
        <w:t>；</w:t>
      </w:r>
      <w:r>
        <w:rPr>
          <w:rFonts w:ascii="KaiTi" w:hAnsi="KaiTi" w:eastAsia="KaiTi" w:cs="KaiTi"/>
          <w:sz w:val="24"/>
          <w:szCs w:val="24"/>
        </w:rPr>
        <w:t>评估指标合计得分</w:t>
      </w:r>
      <w:r>
        <w:rPr>
          <w:rFonts w:ascii="KaiTi" w:hAnsi="KaiTi" w:eastAsia="KaiTi" w:cs="KaiTi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120 </w:t>
      </w:r>
      <w:r>
        <w:rPr>
          <w:rFonts w:ascii="KaiTi" w:hAnsi="KaiTi" w:eastAsia="KaiTi" w:cs="KaiTi"/>
          <w:sz w:val="24"/>
          <w:szCs w:val="24"/>
        </w:rPr>
        <w:t>分以下</w:t>
      </w:r>
      <w:r>
        <w:rPr>
          <w:rFonts w:ascii="KaiTi" w:hAnsi="KaiTi" w:eastAsia="KaiTi" w:cs="KaiTi"/>
          <w:spacing w:val="-22"/>
          <w:sz w:val="24"/>
          <w:szCs w:val="24"/>
        </w:rPr>
        <w:t>，</w:t>
      </w:r>
      <w:r>
        <w:rPr>
          <w:rFonts w:ascii="KaiTi" w:hAnsi="KaiTi" w:eastAsia="KaiTi" w:cs="KaiTi"/>
          <w:sz w:val="24"/>
          <w:szCs w:val="24"/>
        </w:rPr>
        <w:t>评估结果即为不合格</w:t>
      </w:r>
      <w:r>
        <w:rPr>
          <w:rFonts w:ascii="KaiTi" w:hAnsi="KaiTi" w:eastAsia="KaiTi" w:cs="KaiTi"/>
          <w:spacing w:val="-22"/>
          <w:sz w:val="24"/>
          <w:szCs w:val="24"/>
        </w:rPr>
        <w:t>。</w:t>
      </w:r>
      <w:r>
        <w:rPr>
          <w:rFonts w:ascii="KaiTi" w:hAnsi="KaiTi" w:eastAsia="KaiTi" w:cs="KaiTi"/>
          <w:sz w:val="24"/>
          <w:szCs w:val="24"/>
        </w:rPr>
        <w:t xml:space="preserve"> 现场评估专家签名</w:t>
      </w:r>
      <w:r>
        <w:rPr>
          <w:rFonts w:ascii="KaiTi" w:hAnsi="KaiTi" w:eastAsia="KaiTi" w:cs="KaiTi"/>
          <w:spacing w:val="-62"/>
          <w:sz w:val="24"/>
          <w:szCs w:val="24"/>
        </w:rPr>
        <w:t>：</w:t>
      </w:r>
    </w:p>
    <w:p>
      <w:pPr>
        <w:spacing w:before="239" w:line="183" w:lineRule="auto"/>
        <w:ind w:firstLine="17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34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p>
      <w:pPr>
        <w:sectPr>
          <w:pgSz w:w="16840" w:h="11905"/>
          <w:pgMar w:top="400" w:right="2033" w:bottom="400" w:left="1747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9165590</wp:posOffset>
            </wp:positionV>
            <wp:extent cx="5616575" cy="1206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70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9503410</wp:posOffset>
            </wp:positionV>
            <wp:extent cx="5626100" cy="1206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584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8" w:line="222" w:lineRule="auto"/>
        <w:ind w:firstLine="407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pacing w:val="3"/>
          <w:sz w:val="27"/>
          <w:szCs w:val="27"/>
        </w:rPr>
        <w:t>浙江省医疗保障局办公室</w:t>
      </w:r>
      <w:r>
        <w:rPr>
          <w:rFonts w:ascii="FangSong" w:hAnsi="FangSong" w:eastAsia="FangSong" w:cs="FangSong"/>
          <w:spacing w:val="2"/>
          <w:sz w:val="27"/>
          <w:szCs w:val="27"/>
        </w:rPr>
        <w:t xml:space="preserve">                   </w:t>
      </w:r>
      <w:r>
        <w:rPr>
          <w:rFonts w:ascii="Times New Roman" w:hAnsi="Times New Roman" w:eastAsia="Times New Roman" w:cs="Times New Roman"/>
          <w:spacing w:val="1"/>
          <w:sz w:val="27"/>
          <w:szCs w:val="27"/>
        </w:rPr>
        <w:t>2021</w:t>
      </w:r>
      <w:r>
        <w:rPr>
          <w:rFonts w:ascii="Times New Roman" w:hAnsi="Times New Roman" w:eastAsia="Times New Roman" w:cs="Times New Roman"/>
          <w:spacing w:val="2"/>
          <w:sz w:val="27"/>
          <w:szCs w:val="27"/>
        </w:rPr>
        <w:t xml:space="preserve"> </w:t>
      </w:r>
      <w:r>
        <w:rPr>
          <w:rFonts w:ascii="FangSong" w:hAnsi="FangSong" w:eastAsia="FangSong" w:cs="FangSong"/>
          <w:spacing w:val="2"/>
          <w:sz w:val="27"/>
          <w:szCs w:val="27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27"/>
          <w:szCs w:val="27"/>
        </w:rPr>
        <w:t>9</w:t>
      </w:r>
      <w:r>
        <w:rPr>
          <w:rFonts w:ascii="Times New Roman" w:hAnsi="Times New Roman" w:eastAsia="Times New Roman" w:cs="Times New Roman"/>
          <w:spacing w:val="2"/>
          <w:sz w:val="27"/>
          <w:szCs w:val="27"/>
        </w:rPr>
        <w:t xml:space="preserve"> </w:t>
      </w:r>
      <w:r>
        <w:rPr>
          <w:rFonts w:ascii="FangSong" w:hAnsi="FangSong" w:eastAsia="FangSong" w:cs="FangSong"/>
          <w:spacing w:val="2"/>
          <w:sz w:val="27"/>
          <w:szCs w:val="27"/>
        </w:rPr>
        <w:t xml:space="preserve">月 </w:t>
      </w:r>
      <w:r>
        <w:rPr>
          <w:rFonts w:ascii="Times New Roman" w:hAnsi="Times New Roman" w:eastAsia="Times New Roman" w:cs="Times New Roman"/>
          <w:spacing w:val="1"/>
          <w:sz w:val="27"/>
          <w:szCs w:val="27"/>
        </w:rPr>
        <w:t>14</w:t>
      </w:r>
      <w:r>
        <w:rPr>
          <w:rFonts w:ascii="Times New Roman" w:hAnsi="Times New Roman" w:eastAsia="Times New Roman" w:cs="Times New Roman"/>
          <w:spacing w:val="2"/>
          <w:sz w:val="27"/>
          <w:szCs w:val="27"/>
        </w:rPr>
        <w:t xml:space="preserve"> </w:t>
      </w:r>
      <w:r>
        <w:rPr>
          <w:rFonts w:ascii="FangSong" w:hAnsi="FangSong" w:eastAsia="FangSong" w:cs="FangSong"/>
          <w:spacing w:val="2"/>
          <w:sz w:val="27"/>
          <w:szCs w:val="27"/>
        </w:rPr>
        <w:t>日印发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88" w:line="183" w:lineRule="auto"/>
        <w:ind w:firstLine="7689"/>
        <w:rPr>
          <w:rFonts w:ascii="宋体" w:hAnsi="宋体" w:eastAsia="宋体" w:cs="宋体"/>
          <w:sz w:val="27"/>
          <w:szCs w:val="27"/>
        </w:rPr>
      </w:pPr>
      <w:r>
        <w:pict>
          <v:rect id="_x0000_s1026" o:spid="_x0000_s1026" o:spt="1" style="position:absolute;left:0pt;margin-left:376.25pt;margin-top:-1.15pt;height:21.65pt;width:67.8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6"/>
          <w:sz w:val="27"/>
          <w:szCs w:val="27"/>
        </w:rPr>
        <w:t>—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7"/>
          <w:szCs w:val="27"/>
        </w:rPr>
        <w:t>35</w:t>
      </w:r>
      <w:r>
        <w:rPr>
          <w:rFonts w:ascii="Times New Roman" w:hAnsi="Times New Roman" w:eastAsia="Times New Roman" w:cs="Times New Roman"/>
          <w:spacing w:val="3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5"/>
          <w:sz w:val="27"/>
          <w:szCs w:val="27"/>
        </w:rPr>
        <w:t>—</w:t>
      </w:r>
    </w:p>
    <w:sectPr>
      <w:pgSz w:w="11905" w:h="16840"/>
      <w:pgMar w:top="400" w:right="1529" w:bottom="400" w:left="136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aiTi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CEEE9D95"/>
    <w:rsid w:val="ECDA0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WWO_openplatform_20210507165418-e6971cd0a6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2021-09-23T06:33:00Z</dcterms:created>
  <dc:creator>MZYWSJ</dc:creator>
  <cp:lastModifiedBy>unis</cp:lastModifiedBy>
  <dcterms:modified xsi:type="dcterms:W3CDTF">2021-12-22T16:41:29Z</dcterms:modified>
  <dc:title>&lt;4D6963726F736F667420576F7264202D20D5E3D2BDB1A3B7A2A1B232303231A1B33436BAC5&gt;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2021-12-13T08:39:31Z</vt:filetime>
  </property>
  <property fmtid="{D5CDD505-2E9C-101B-9397-08002B2CF9AE}" pid="4" name="KSOProductBuildVer">
    <vt:lpwstr>2052-0.0.0.0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