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0D1D65" w14:paraId="71B159D6" w14:textId="77777777">
        <w:tc>
          <w:tcPr>
            <w:tcW w:w="509" w:type="dxa"/>
          </w:tcPr>
          <w:p w14:paraId="42662741" w14:textId="77777777" w:rsidR="000D1D65" w:rsidRDefault="00147DDE">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3FCBB7B" w14:textId="77777777" w:rsidR="000D1D65" w:rsidRDefault="00147DDE">
            <w:pPr>
              <w:pStyle w:val="affff3"/>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67.080.20 </w:t>
            </w:r>
            <w:r>
              <w:rPr>
                <w:rFonts w:ascii="黑体" w:eastAsia="黑体" w:hAnsi="黑体"/>
                <w:sz w:val="21"/>
                <w:szCs w:val="21"/>
              </w:rPr>
              <w:fldChar w:fldCharType="end"/>
            </w:r>
            <w:bookmarkEnd w:id="0"/>
          </w:p>
        </w:tc>
      </w:tr>
      <w:tr w:rsidR="000D1D65" w14:paraId="73FD7E15" w14:textId="77777777">
        <w:tc>
          <w:tcPr>
            <w:tcW w:w="509" w:type="dxa"/>
          </w:tcPr>
          <w:p w14:paraId="3BD0661F" w14:textId="77777777" w:rsidR="000D1D65" w:rsidRDefault="00147DD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44EA8502" w14:textId="77777777" w:rsidR="000D1D65" w:rsidRDefault="00147DD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 39</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0D1D65" w14:paraId="0D3A774A" w14:textId="77777777">
        <w:tc>
          <w:tcPr>
            <w:tcW w:w="6407" w:type="dxa"/>
          </w:tcPr>
          <w:p w14:paraId="5EDADC18" w14:textId="77777777" w:rsidR="000D1D65" w:rsidRDefault="00147DDE">
            <w:pPr>
              <w:pStyle w:val="affffe"/>
              <w:framePr w:w="0" w:hRule="auto" w:wrap="auto" w:hAnchor="text" w:xAlign="left" w:yAlign="inline" w:anchorLock="0"/>
              <w:rPr>
                <w:rFonts w:ascii="宋体" w:hAnsi="宋体"/>
                <w:sz w:val="28"/>
                <w:szCs w:val="28"/>
              </w:rPr>
            </w:pPr>
            <w:bookmarkStart w:id="2" w:name="_Hlk26473981"/>
            <w:r>
              <w:rPr>
                <w:noProof/>
              </w:rPr>
              <w:drawing>
                <wp:inline distT="0" distB="0" distL="0" distR="0" wp14:anchorId="732BD840" wp14:editId="7413FDC4">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3311</w:t>
            </w:r>
            <w:r>
              <w:fldChar w:fldCharType="end"/>
            </w:r>
            <w:bookmarkEnd w:id="3"/>
          </w:p>
        </w:tc>
      </w:tr>
    </w:tbl>
    <w:p w14:paraId="16FEFAF2" w14:textId="77777777" w:rsidR="000D1D65" w:rsidRDefault="00147DDE">
      <w:pPr>
        <w:pStyle w:val="afffff"/>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浙江省丽水市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4EEDDE12" w14:textId="77777777" w:rsidR="000D1D65" w:rsidRDefault="00147DDE">
      <w:pPr>
        <w:pStyle w:val="affffffffff1"/>
        <w:framePr w:wrap="around"/>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3311/T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166D2F4F" w14:textId="77777777" w:rsidR="000D1D65" w:rsidRDefault="00147DDE">
      <w:pPr>
        <w:pStyle w:val="affffffffff2"/>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75BCAA36" w14:textId="77777777" w:rsidR="000D1D65" w:rsidRDefault="00147DDE">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3DFB4569" wp14:editId="6BA294B3">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46453C"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61DAC284" w14:textId="77777777" w:rsidR="000D1D65" w:rsidRDefault="000D1D65">
      <w:pPr>
        <w:pStyle w:val="afffff"/>
        <w:framePr w:w="9639" w:h="6976" w:hRule="exact" w:hSpace="0" w:vSpace="0" w:wrap="around" w:hAnchor="page" w:y="6408"/>
        <w:jc w:val="center"/>
        <w:rPr>
          <w:rFonts w:ascii="黑体" w:eastAsia="黑体" w:hAnsi="黑体"/>
          <w:b w:val="0"/>
          <w:bCs w:val="0"/>
          <w:w w:val="100"/>
        </w:rPr>
      </w:pPr>
    </w:p>
    <w:p w14:paraId="2065272F" w14:textId="77777777" w:rsidR="000D1D65" w:rsidRDefault="00147DDE">
      <w:pPr>
        <w:pStyle w:val="affffffffff3"/>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灰树花生产技术规范</w:t>
      </w:r>
      <w:r>
        <w:fldChar w:fldCharType="end"/>
      </w:r>
      <w:bookmarkEnd w:id="9"/>
    </w:p>
    <w:p w14:paraId="639CF8C2" w14:textId="77777777" w:rsidR="000D1D65" w:rsidRDefault="000D1D65">
      <w:pPr>
        <w:framePr w:w="9639" w:h="6974" w:hRule="exact" w:wrap="around" w:vAnchor="page" w:hAnchor="page" w:x="1419" w:y="6408" w:anchorLock="1"/>
        <w:ind w:left="-1418"/>
      </w:pPr>
    </w:p>
    <w:p w14:paraId="18001DA5" w14:textId="77777777" w:rsidR="000D1D65" w:rsidRDefault="00147DDE">
      <w:pPr>
        <w:pStyle w:val="afffffff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 </w:t>
      </w:r>
      <w:r>
        <w:rPr>
          <w:rFonts w:eastAsia="黑体"/>
          <w:szCs w:val="28"/>
        </w:rPr>
        <w:fldChar w:fldCharType="end"/>
      </w:r>
      <w:bookmarkEnd w:id="10"/>
    </w:p>
    <w:p w14:paraId="577DFD62" w14:textId="77777777" w:rsidR="000D1D65" w:rsidRDefault="000D1D65">
      <w:pPr>
        <w:framePr w:w="9639" w:h="6974" w:hRule="exact" w:wrap="around" w:vAnchor="page" w:hAnchor="page" w:x="1419" w:y="6408" w:anchorLock="1"/>
        <w:spacing w:line="760" w:lineRule="exact"/>
        <w:ind w:left="-1418"/>
      </w:pPr>
    </w:p>
    <w:p w14:paraId="176E8C85" w14:textId="77777777" w:rsidR="000D1D65" w:rsidRDefault="000D1D65">
      <w:pPr>
        <w:pStyle w:val="afffffff7"/>
        <w:framePr w:w="9639" w:h="6974" w:hRule="exact" w:wrap="around" w:vAnchor="page" w:hAnchor="page" w:x="1419" w:y="6408" w:anchorLock="1"/>
        <w:textAlignment w:val="bottom"/>
        <w:rPr>
          <w:rFonts w:eastAsia="黑体"/>
          <w:szCs w:val="28"/>
        </w:rPr>
      </w:pPr>
    </w:p>
    <w:p w14:paraId="07117DB9" w14:textId="77777777" w:rsidR="000D1D65" w:rsidRDefault="00147DDE">
      <w:pPr>
        <w:pStyle w:val="afffffff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0D6E4C">
        <w:rPr>
          <w:sz w:val="24"/>
          <w:szCs w:val="28"/>
        </w:rPr>
      </w:r>
      <w:r w:rsidR="000D6E4C">
        <w:rPr>
          <w:sz w:val="24"/>
          <w:szCs w:val="28"/>
        </w:rPr>
        <w:fldChar w:fldCharType="separate"/>
      </w:r>
      <w:r>
        <w:rPr>
          <w:sz w:val="24"/>
          <w:szCs w:val="28"/>
        </w:rPr>
        <w:fldChar w:fldCharType="end"/>
      </w:r>
      <w:bookmarkEnd w:id="11"/>
    </w:p>
    <w:p w14:paraId="4510C68C" w14:textId="77777777" w:rsidR="000D1D65" w:rsidRDefault="00147DDE">
      <w:pPr>
        <w:pStyle w:val="afffffff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sz w:val="21"/>
          <w:szCs w:val="28"/>
        </w:rPr>
        <w:fldChar w:fldCharType="end"/>
      </w:r>
      <w:bookmarkEnd w:id="12"/>
    </w:p>
    <w:p w14:paraId="2F9DC65F" w14:textId="77777777" w:rsidR="000D1D65" w:rsidRDefault="00147DDE">
      <w:pPr>
        <w:pStyle w:val="afffffff7"/>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0D6E4C">
        <w:rPr>
          <w:b/>
          <w:sz w:val="21"/>
          <w:szCs w:val="28"/>
        </w:rPr>
      </w:r>
      <w:r w:rsidR="000D6E4C">
        <w:rPr>
          <w:b/>
          <w:sz w:val="21"/>
          <w:szCs w:val="28"/>
        </w:rPr>
        <w:fldChar w:fldCharType="separate"/>
      </w:r>
      <w:r>
        <w:rPr>
          <w:b/>
          <w:sz w:val="21"/>
          <w:szCs w:val="28"/>
        </w:rPr>
        <w:fldChar w:fldCharType="end"/>
      </w:r>
      <w:bookmarkEnd w:id="13"/>
    </w:p>
    <w:p w14:paraId="52CFF85D" w14:textId="77777777" w:rsidR="000D1D65" w:rsidRDefault="00147DDE">
      <w:pPr>
        <w:pStyle w:val="affffffffff"/>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2022</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0F77D710" w14:textId="77777777" w:rsidR="000D1D65" w:rsidRDefault="00147DDE">
      <w:pPr>
        <w:pStyle w:val="affffffffff0"/>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2022</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03823B09" w14:textId="77777777" w:rsidR="000D1D65" w:rsidRDefault="00147DDE">
      <w:pPr>
        <w:pStyle w:val="affffffff7"/>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丽水市市场监督管理局</w:t>
      </w:r>
      <w:r>
        <w:rPr>
          <w:rFonts w:hAnsi="黑体"/>
          <w:w w:val="100"/>
          <w:sz w:val="28"/>
        </w:rPr>
        <w:fldChar w:fldCharType="end"/>
      </w:r>
      <w:bookmarkEnd w:id="20"/>
      <w:r>
        <w:rPr>
          <w:rFonts w:ascii="Times New Roman"/>
          <w:w w:val="100"/>
          <w:sz w:val="28"/>
        </w:rPr>
        <w:t>  </w:t>
      </w:r>
      <w:r>
        <w:rPr>
          <w:rStyle w:val="afffffffffff8"/>
          <w:rFonts w:hAnsi="黑体" w:hint="eastAsia"/>
          <w:position w:val="0"/>
        </w:rPr>
        <w:t>发</w:t>
      </w:r>
      <w:r>
        <w:rPr>
          <w:rStyle w:val="afffffffffff8"/>
          <w:rFonts w:hAnsi="黑体" w:hint="eastAsia"/>
          <w:spacing w:val="0"/>
          <w:position w:val="0"/>
        </w:rPr>
        <w:t>布</w:t>
      </w:r>
    </w:p>
    <w:p w14:paraId="361F80EB" w14:textId="77777777" w:rsidR="000D1D65" w:rsidRDefault="00147DDE">
      <w:pPr>
        <w:rPr>
          <w:rFonts w:ascii="宋体" w:hAnsi="宋体"/>
          <w:sz w:val="28"/>
          <w:szCs w:val="28"/>
        </w:rPr>
        <w:sectPr w:rsidR="000D1D6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72F82C6" wp14:editId="54B8C78F">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B9C69A"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71A17722" w14:textId="77777777" w:rsidR="000D1D65" w:rsidRDefault="00147DDE">
      <w:pPr>
        <w:pStyle w:val="affffff9"/>
        <w:spacing w:after="468"/>
      </w:pPr>
      <w:bookmarkStart w:id="21" w:name="BookMark1"/>
      <w:r w:rsidRPr="00102949">
        <w:rPr>
          <w:rFonts w:hint="eastAsia"/>
          <w:spacing w:val="320"/>
          <w:highlight w:val="yellow"/>
        </w:rPr>
        <w:lastRenderedPageBreak/>
        <w:t>目</w:t>
      </w:r>
      <w:r w:rsidRPr="00102949">
        <w:rPr>
          <w:rFonts w:hint="eastAsia"/>
          <w:highlight w:val="yellow"/>
        </w:rPr>
        <w:t>次</w:t>
      </w:r>
    </w:p>
    <w:p w14:paraId="5A64434B" w14:textId="77777777" w:rsidR="000D1D65" w:rsidRDefault="00147DDE">
      <w:pPr>
        <w:pStyle w:val="10"/>
        <w:tabs>
          <w:tab w:val="right" w:leader="dot" w:pos="9344"/>
        </w:tabs>
        <w:rPr>
          <w:rFonts w:asciiTheme="minorHAnsi" w:eastAsiaTheme="minorEastAsia" w:hAnsiTheme="minorHAnsi" w:cstheme="minorBidi"/>
          <w:szCs w:val="22"/>
        </w:rPr>
      </w:pPr>
      <w:r>
        <w:fldChar w:fldCharType="begin"/>
      </w:r>
      <w:r>
        <w:instrText xml:space="preserve"> TOC \o "1-1" \h \t "标准文件_一级条标题,2,标准文件_附录一级条标题,2," </w:instrText>
      </w:r>
      <w:r>
        <w:fldChar w:fldCharType="separate"/>
      </w:r>
      <w:hyperlink w:anchor="_Toc103525359" w:history="1">
        <w:r>
          <w:rPr>
            <w:rStyle w:val="affffb"/>
            <w:spacing w:val="320"/>
          </w:rPr>
          <w:t>前</w:t>
        </w:r>
        <w:r>
          <w:rPr>
            <w:rStyle w:val="affffb"/>
          </w:rPr>
          <w:t>言</w:t>
        </w:r>
        <w:r>
          <w:tab/>
        </w:r>
        <w:r>
          <w:fldChar w:fldCharType="begin"/>
        </w:r>
        <w:r>
          <w:instrText xml:space="preserve"> PAGEREF _Toc103525359 \h </w:instrText>
        </w:r>
        <w:r>
          <w:fldChar w:fldCharType="separate"/>
        </w:r>
        <w:r w:rsidR="000413A8">
          <w:rPr>
            <w:noProof/>
          </w:rPr>
          <w:t>II</w:t>
        </w:r>
        <w:r>
          <w:fldChar w:fldCharType="end"/>
        </w:r>
      </w:hyperlink>
    </w:p>
    <w:p w14:paraId="53767C78" w14:textId="77777777" w:rsidR="000D1D65" w:rsidRDefault="000D6E4C">
      <w:pPr>
        <w:pStyle w:val="10"/>
        <w:tabs>
          <w:tab w:val="right" w:leader="dot" w:pos="9344"/>
        </w:tabs>
        <w:rPr>
          <w:rFonts w:asciiTheme="minorHAnsi" w:eastAsiaTheme="minorEastAsia" w:hAnsiTheme="minorHAnsi" w:cstheme="minorBidi"/>
          <w:szCs w:val="22"/>
        </w:rPr>
      </w:pPr>
      <w:hyperlink w:anchor="_Toc103525360" w:history="1">
        <w:r w:rsidR="00147DDE">
          <w:rPr>
            <w:rStyle w:val="affffb"/>
          </w:rPr>
          <w:t>1 范围</w:t>
        </w:r>
        <w:r w:rsidR="00147DDE">
          <w:tab/>
        </w:r>
        <w:r w:rsidR="00147DDE">
          <w:fldChar w:fldCharType="begin"/>
        </w:r>
        <w:r w:rsidR="00147DDE">
          <w:instrText xml:space="preserve"> PAGEREF _Toc103525360 \h </w:instrText>
        </w:r>
        <w:r w:rsidR="00147DDE">
          <w:fldChar w:fldCharType="separate"/>
        </w:r>
        <w:r w:rsidR="000413A8">
          <w:rPr>
            <w:noProof/>
          </w:rPr>
          <w:t>1</w:t>
        </w:r>
        <w:r w:rsidR="00147DDE">
          <w:fldChar w:fldCharType="end"/>
        </w:r>
      </w:hyperlink>
    </w:p>
    <w:p w14:paraId="0391FAD6" w14:textId="77777777" w:rsidR="000D1D65" w:rsidRDefault="000D6E4C">
      <w:pPr>
        <w:pStyle w:val="10"/>
        <w:tabs>
          <w:tab w:val="right" w:leader="dot" w:pos="9344"/>
        </w:tabs>
        <w:rPr>
          <w:rFonts w:asciiTheme="minorHAnsi" w:eastAsiaTheme="minorEastAsia" w:hAnsiTheme="minorHAnsi" w:cstheme="minorBidi"/>
          <w:szCs w:val="22"/>
        </w:rPr>
      </w:pPr>
      <w:hyperlink w:anchor="_Toc103525361" w:history="1">
        <w:r w:rsidR="00147DDE">
          <w:rPr>
            <w:rStyle w:val="affffb"/>
          </w:rPr>
          <w:t>2 规范性引用文件</w:t>
        </w:r>
        <w:r w:rsidR="00147DDE">
          <w:tab/>
        </w:r>
        <w:r w:rsidR="00147DDE">
          <w:fldChar w:fldCharType="begin"/>
        </w:r>
        <w:r w:rsidR="00147DDE">
          <w:instrText xml:space="preserve"> PAGEREF _Toc103525361 \h </w:instrText>
        </w:r>
        <w:r w:rsidR="00147DDE">
          <w:fldChar w:fldCharType="separate"/>
        </w:r>
        <w:r w:rsidR="000413A8">
          <w:rPr>
            <w:noProof/>
          </w:rPr>
          <w:t>1</w:t>
        </w:r>
        <w:r w:rsidR="00147DDE">
          <w:fldChar w:fldCharType="end"/>
        </w:r>
      </w:hyperlink>
    </w:p>
    <w:p w14:paraId="1250A528" w14:textId="77777777" w:rsidR="000D1D65" w:rsidRDefault="000D6E4C">
      <w:pPr>
        <w:pStyle w:val="10"/>
        <w:tabs>
          <w:tab w:val="right" w:leader="dot" w:pos="9344"/>
        </w:tabs>
        <w:rPr>
          <w:rFonts w:asciiTheme="minorHAnsi" w:eastAsiaTheme="minorEastAsia" w:hAnsiTheme="minorHAnsi" w:cstheme="minorBidi"/>
          <w:szCs w:val="22"/>
        </w:rPr>
      </w:pPr>
      <w:hyperlink w:anchor="_Toc103525362" w:history="1">
        <w:r w:rsidR="00147DDE">
          <w:rPr>
            <w:rStyle w:val="affffb"/>
          </w:rPr>
          <w:t>3 术语和定义</w:t>
        </w:r>
        <w:r w:rsidR="00147DDE">
          <w:tab/>
        </w:r>
        <w:r w:rsidR="00147DDE">
          <w:fldChar w:fldCharType="begin"/>
        </w:r>
        <w:r w:rsidR="00147DDE">
          <w:instrText xml:space="preserve"> PAGEREF _Toc103525362 \h </w:instrText>
        </w:r>
        <w:r w:rsidR="00147DDE">
          <w:fldChar w:fldCharType="separate"/>
        </w:r>
        <w:r w:rsidR="000413A8">
          <w:rPr>
            <w:noProof/>
          </w:rPr>
          <w:t>1</w:t>
        </w:r>
        <w:r w:rsidR="00147DDE">
          <w:fldChar w:fldCharType="end"/>
        </w:r>
      </w:hyperlink>
    </w:p>
    <w:p w14:paraId="3ADCB8F6" w14:textId="77777777" w:rsidR="000D1D65" w:rsidRDefault="000D6E4C">
      <w:pPr>
        <w:pStyle w:val="10"/>
        <w:tabs>
          <w:tab w:val="right" w:leader="dot" w:pos="9344"/>
        </w:tabs>
        <w:rPr>
          <w:rFonts w:asciiTheme="minorHAnsi" w:eastAsiaTheme="minorEastAsia" w:hAnsiTheme="minorHAnsi" w:cstheme="minorBidi"/>
          <w:szCs w:val="22"/>
        </w:rPr>
      </w:pPr>
      <w:hyperlink w:anchor="_Toc103525365" w:history="1">
        <w:r w:rsidR="00147DDE">
          <w:rPr>
            <w:rStyle w:val="affffb"/>
          </w:rPr>
          <w:t>4 产地环境</w:t>
        </w:r>
        <w:r w:rsidR="00147DDE">
          <w:tab/>
        </w:r>
        <w:r w:rsidR="00147DDE">
          <w:fldChar w:fldCharType="begin"/>
        </w:r>
        <w:r w:rsidR="00147DDE">
          <w:instrText xml:space="preserve"> PAGEREF _Toc103525365 \h </w:instrText>
        </w:r>
        <w:r w:rsidR="00147DDE">
          <w:fldChar w:fldCharType="separate"/>
        </w:r>
        <w:r w:rsidR="000413A8">
          <w:rPr>
            <w:noProof/>
          </w:rPr>
          <w:t>1</w:t>
        </w:r>
        <w:r w:rsidR="00147DDE">
          <w:fldChar w:fldCharType="end"/>
        </w:r>
      </w:hyperlink>
    </w:p>
    <w:p w14:paraId="40B08F82" w14:textId="77777777" w:rsidR="000D1D65" w:rsidRDefault="000D6E4C">
      <w:pPr>
        <w:pStyle w:val="10"/>
        <w:tabs>
          <w:tab w:val="right" w:leader="dot" w:pos="9344"/>
        </w:tabs>
        <w:rPr>
          <w:rFonts w:asciiTheme="minorHAnsi" w:eastAsiaTheme="minorEastAsia" w:hAnsiTheme="minorHAnsi" w:cstheme="minorBidi"/>
          <w:szCs w:val="22"/>
        </w:rPr>
      </w:pPr>
      <w:hyperlink w:anchor="_Toc103525366" w:history="1">
        <w:r w:rsidR="00147DDE">
          <w:rPr>
            <w:rStyle w:val="affffb"/>
          </w:rPr>
          <w:t>5 生产技术</w:t>
        </w:r>
        <w:r w:rsidR="00147DDE">
          <w:tab/>
        </w:r>
        <w:r w:rsidR="00147DDE">
          <w:fldChar w:fldCharType="begin"/>
        </w:r>
        <w:r w:rsidR="00147DDE">
          <w:instrText xml:space="preserve"> PAGEREF _Toc103525366 \h </w:instrText>
        </w:r>
        <w:r w:rsidR="00147DDE">
          <w:fldChar w:fldCharType="separate"/>
        </w:r>
        <w:r w:rsidR="000413A8">
          <w:rPr>
            <w:noProof/>
          </w:rPr>
          <w:t>2</w:t>
        </w:r>
        <w:r w:rsidR="00147DDE">
          <w:fldChar w:fldCharType="end"/>
        </w:r>
      </w:hyperlink>
    </w:p>
    <w:p w14:paraId="507E3568" w14:textId="77777777" w:rsidR="000D1D65" w:rsidRDefault="000D6E4C">
      <w:pPr>
        <w:pStyle w:val="23"/>
        <w:rPr>
          <w:rFonts w:asciiTheme="minorHAnsi" w:eastAsiaTheme="minorEastAsia" w:hAnsiTheme="minorHAnsi" w:cstheme="minorBidi"/>
          <w:szCs w:val="22"/>
        </w:rPr>
      </w:pPr>
      <w:hyperlink w:anchor="_Toc103525367" w:history="1">
        <w:r w:rsidR="00147DDE">
          <w:rPr>
            <w:rStyle w:val="affffb"/>
            <w14:scene3d>
              <w14:camera w14:prst="orthographicFront"/>
              <w14:lightRig w14:rig="threePt" w14:dir="t">
                <w14:rot w14:lat="0" w14:lon="0" w14:rev="0"/>
              </w14:lightRig>
            </w14:scene3d>
          </w:rPr>
          <w:t>5.1</w:t>
        </w:r>
        <w:r w:rsidR="00147DDE">
          <w:rPr>
            <w:rStyle w:val="affffb"/>
          </w:rPr>
          <w:t xml:space="preserve"> 栽培品种</w:t>
        </w:r>
        <w:r w:rsidR="00147DDE">
          <w:tab/>
        </w:r>
        <w:r w:rsidR="00147DDE">
          <w:fldChar w:fldCharType="begin"/>
        </w:r>
        <w:r w:rsidR="00147DDE">
          <w:instrText xml:space="preserve"> PAGEREF _Toc103525367 \h </w:instrText>
        </w:r>
        <w:r w:rsidR="00147DDE">
          <w:fldChar w:fldCharType="separate"/>
        </w:r>
        <w:r w:rsidR="000413A8">
          <w:rPr>
            <w:noProof/>
          </w:rPr>
          <w:t>2</w:t>
        </w:r>
        <w:r w:rsidR="00147DDE">
          <w:fldChar w:fldCharType="end"/>
        </w:r>
      </w:hyperlink>
    </w:p>
    <w:p w14:paraId="14D3C60D" w14:textId="77777777" w:rsidR="000D1D65" w:rsidRDefault="000D6E4C">
      <w:pPr>
        <w:pStyle w:val="23"/>
        <w:rPr>
          <w:rFonts w:asciiTheme="minorHAnsi" w:eastAsiaTheme="minorEastAsia" w:hAnsiTheme="minorHAnsi" w:cstheme="minorBidi"/>
          <w:szCs w:val="22"/>
        </w:rPr>
      </w:pPr>
      <w:hyperlink w:anchor="_Toc103525368" w:history="1">
        <w:r w:rsidR="00147DDE">
          <w:rPr>
            <w:rStyle w:val="affffb"/>
            <w14:scene3d>
              <w14:camera w14:prst="orthographicFront"/>
              <w14:lightRig w14:rig="threePt" w14:dir="t">
                <w14:rot w14:lat="0" w14:lon="0" w14:rev="0"/>
              </w14:lightRig>
            </w14:scene3d>
          </w:rPr>
          <w:t>5.2</w:t>
        </w:r>
        <w:r w:rsidR="00147DDE">
          <w:rPr>
            <w:rStyle w:val="affffb"/>
          </w:rPr>
          <w:t xml:space="preserve"> 栽培季节安排</w:t>
        </w:r>
        <w:r w:rsidR="00147DDE">
          <w:tab/>
        </w:r>
        <w:r w:rsidR="00147DDE">
          <w:fldChar w:fldCharType="begin"/>
        </w:r>
        <w:r w:rsidR="00147DDE">
          <w:instrText xml:space="preserve"> PAGEREF _Toc103525368 \h </w:instrText>
        </w:r>
        <w:r w:rsidR="00147DDE">
          <w:fldChar w:fldCharType="separate"/>
        </w:r>
        <w:r w:rsidR="000413A8">
          <w:rPr>
            <w:noProof/>
          </w:rPr>
          <w:t>2</w:t>
        </w:r>
        <w:r w:rsidR="00147DDE">
          <w:fldChar w:fldCharType="end"/>
        </w:r>
      </w:hyperlink>
    </w:p>
    <w:p w14:paraId="1B61B073" w14:textId="77777777" w:rsidR="000D1D65" w:rsidRDefault="000D6E4C">
      <w:pPr>
        <w:pStyle w:val="23"/>
        <w:rPr>
          <w:rFonts w:asciiTheme="minorHAnsi" w:eastAsiaTheme="minorEastAsia" w:hAnsiTheme="minorHAnsi" w:cstheme="minorBidi"/>
          <w:szCs w:val="22"/>
        </w:rPr>
      </w:pPr>
      <w:hyperlink w:anchor="_Toc103525369" w:history="1">
        <w:r w:rsidR="00147DDE">
          <w:rPr>
            <w:rStyle w:val="affffb"/>
            <w14:scene3d>
              <w14:camera w14:prst="orthographicFront"/>
              <w14:lightRig w14:rig="threePt" w14:dir="t">
                <w14:rot w14:lat="0" w14:lon="0" w14:rev="0"/>
              </w14:lightRig>
            </w14:scene3d>
          </w:rPr>
          <w:t>5.3</w:t>
        </w:r>
        <w:r w:rsidR="00147DDE">
          <w:rPr>
            <w:rStyle w:val="affffb"/>
          </w:rPr>
          <w:t xml:space="preserve"> 栽培原料</w:t>
        </w:r>
        <w:r w:rsidR="00147DDE">
          <w:tab/>
        </w:r>
        <w:r w:rsidR="00147DDE">
          <w:fldChar w:fldCharType="begin"/>
        </w:r>
        <w:r w:rsidR="00147DDE">
          <w:instrText xml:space="preserve"> PAGEREF _Toc103525369 \h </w:instrText>
        </w:r>
        <w:r w:rsidR="00147DDE">
          <w:fldChar w:fldCharType="separate"/>
        </w:r>
        <w:r w:rsidR="000413A8">
          <w:rPr>
            <w:noProof/>
          </w:rPr>
          <w:t>2</w:t>
        </w:r>
        <w:r w:rsidR="00147DDE">
          <w:fldChar w:fldCharType="end"/>
        </w:r>
      </w:hyperlink>
    </w:p>
    <w:p w14:paraId="0DBAE972" w14:textId="77777777" w:rsidR="000D1D65" w:rsidRDefault="000D6E4C">
      <w:pPr>
        <w:pStyle w:val="23"/>
        <w:rPr>
          <w:rFonts w:asciiTheme="minorHAnsi" w:eastAsiaTheme="minorEastAsia" w:hAnsiTheme="minorHAnsi" w:cstheme="minorBidi"/>
          <w:szCs w:val="22"/>
        </w:rPr>
      </w:pPr>
      <w:hyperlink w:anchor="_Toc103525370" w:history="1">
        <w:r w:rsidR="00147DDE">
          <w:rPr>
            <w:rStyle w:val="affffb"/>
            <w14:scene3d>
              <w14:camera w14:prst="orthographicFront"/>
              <w14:lightRig w14:rig="threePt" w14:dir="t">
                <w14:rot w14:lat="0" w14:lon="0" w14:rev="0"/>
              </w14:lightRig>
            </w14:scene3d>
          </w:rPr>
          <w:t>5.4</w:t>
        </w:r>
        <w:r w:rsidR="00147DDE">
          <w:rPr>
            <w:rStyle w:val="affffb"/>
          </w:rPr>
          <w:t xml:space="preserve"> 菌棒制作</w:t>
        </w:r>
        <w:r w:rsidR="00147DDE">
          <w:tab/>
        </w:r>
        <w:r w:rsidR="00147DDE">
          <w:fldChar w:fldCharType="begin"/>
        </w:r>
        <w:r w:rsidR="00147DDE">
          <w:instrText xml:space="preserve"> PAGEREF _Toc103525370 \h </w:instrText>
        </w:r>
        <w:r w:rsidR="00147DDE">
          <w:fldChar w:fldCharType="separate"/>
        </w:r>
        <w:r w:rsidR="000413A8">
          <w:rPr>
            <w:noProof/>
          </w:rPr>
          <w:t>2</w:t>
        </w:r>
        <w:r w:rsidR="00147DDE">
          <w:fldChar w:fldCharType="end"/>
        </w:r>
      </w:hyperlink>
    </w:p>
    <w:p w14:paraId="569A80B2" w14:textId="77777777" w:rsidR="000D1D65" w:rsidRDefault="000D6E4C">
      <w:pPr>
        <w:pStyle w:val="23"/>
        <w:rPr>
          <w:rFonts w:asciiTheme="minorHAnsi" w:eastAsiaTheme="minorEastAsia" w:hAnsiTheme="minorHAnsi" w:cstheme="minorBidi"/>
          <w:szCs w:val="22"/>
        </w:rPr>
      </w:pPr>
      <w:hyperlink w:anchor="_Toc103525371" w:history="1">
        <w:r w:rsidR="00147DDE">
          <w:rPr>
            <w:rStyle w:val="affffb"/>
            <w14:scene3d>
              <w14:camera w14:prst="orthographicFront"/>
              <w14:lightRig w14:rig="threePt" w14:dir="t">
                <w14:rot w14:lat="0" w14:lon="0" w14:rev="0"/>
              </w14:lightRig>
            </w14:scene3d>
          </w:rPr>
          <w:t>5.5</w:t>
        </w:r>
        <w:r w:rsidR="00147DDE">
          <w:rPr>
            <w:rStyle w:val="affffb"/>
          </w:rPr>
          <w:t xml:space="preserve"> 培菌管理</w:t>
        </w:r>
        <w:r w:rsidR="00147DDE">
          <w:tab/>
        </w:r>
        <w:r w:rsidR="00147DDE">
          <w:fldChar w:fldCharType="begin"/>
        </w:r>
        <w:r w:rsidR="00147DDE">
          <w:instrText xml:space="preserve"> PAGEREF _Toc103525371 \h </w:instrText>
        </w:r>
        <w:r w:rsidR="00147DDE">
          <w:fldChar w:fldCharType="separate"/>
        </w:r>
        <w:r w:rsidR="000413A8">
          <w:rPr>
            <w:noProof/>
          </w:rPr>
          <w:t>3</w:t>
        </w:r>
        <w:r w:rsidR="00147DDE">
          <w:fldChar w:fldCharType="end"/>
        </w:r>
      </w:hyperlink>
    </w:p>
    <w:p w14:paraId="0048150B" w14:textId="77777777" w:rsidR="000D1D65" w:rsidRDefault="000D6E4C">
      <w:pPr>
        <w:pStyle w:val="23"/>
        <w:rPr>
          <w:rFonts w:asciiTheme="minorHAnsi" w:eastAsiaTheme="minorEastAsia" w:hAnsiTheme="minorHAnsi" w:cstheme="minorBidi"/>
          <w:szCs w:val="22"/>
        </w:rPr>
      </w:pPr>
      <w:hyperlink w:anchor="_Toc103525372" w:history="1">
        <w:r w:rsidR="00147DDE">
          <w:rPr>
            <w:rStyle w:val="affffb"/>
            <w14:scene3d>
              <w14:camera w14:prst="orthographicFront"/>
              <w14:lightRig w14:rig="threePt" w14:dir="t">
                <w14:rot w14:lat="0" w14:lon="0" w14:rev="0"/>
              </w14:lightRig>
            </w14:scene3d>
          </w:rPr>
          <w:t>5.6</w:t>
        </w:r>
        <w:r w:rsidR="00147DDE">
          <w:rPr>
            <w:rStyle w:val="affffb"/>
          </w:rPr>
          <w:t xml:space="preserve"> 割口出菇管理</w:t>
        </w:r>
        <w:r w:rsidR="00147DDE">
          <w:tab/>
        </w:r>
        <w:r w:rsidR="00147DDE">
          <w:fldChar w:fldCharType="begin"/>
        </w:r>
        <w:r w:rsidR="00147DDE">
          <w:instrText xml:space="preserve"> PAGEREF _Toc103525372 \h </w:instrText>
        </w:r>
        <w:r w:rsidR="00147DDE">
          <w:fldChar w:fldCharType="separate"/>
        </w:r>
        <w:r w:rsidR="000413A8">
          <w:rPr>
            <w:noProof/>
          </w:rPr>
          <w:t>4</w:t>
        </w:r>
        <w:r w:rsidR="00147DDE">
          <w:fldChar w:fldCharType="end"/>
        </w:r>
      </w:hyperlink>
    </w:p>
    <w:p w14:paraId="685BFB72" w14:textId="77777777" w:rsidR="000D1D65" w:rsidRDefault="000D6E4C">
      <w:pPr>
        <w:pStyle w:val="23"/>
        <w:rPr>
          <w:rFonts w:asciiTheme="minorHAnsi" w:eastAsiaTheme="minorEastAsia" w:hAnsiTheme="minorHAnsi" w:cstheme="minorBidi"/>
          <w:szCs w:val="22"/>
        </w:rPr>
      </w:pPr>
      <w:hyperlink w:anchor="_Toc103525373" w:history="1">
        <w:r w:rsidR="00147DDE">
          <w:rPr>
            <w:rStyle w:val="affffb"/>
            <w14:scene3d>
              <w14:camera w14:prst="orthographicFront"/>
              <w14:lightRig w14:rig="threePt" w14:dir="t">
                <w14:rot w14:lat="0" w14:lon="0" w14:rev="0"/>
              </w14:lightRig>
            </w14:scene3d>
          </w:rPr>
          <w:t>5.7</w:t>
        </w:r>
        <w:r w:rsidR="00147DDE">
          <w:rPr>
            <w:rStyle w:val="affffb"/>
          </w:rPr>
          <w:t xml:space="preserve"> 二潮非覆土出菇管理</w:t>
        </w:r>
        <w:r w:rsidR="00147DDE">
          <w:tab/>
        </w:r>
        <w:r w:rsidR="00147DDE">
          <w:fldChar w:fldCharType="begin"/>
        </w:r>
        <w:r w:rsidR="00147DDE">
          <w:instrText xml:space="preserve"> PAGEREF _Toc103525373 \h </w:instrText>
        </w:r>
        <w:r w:rsidR="00147DDE">
          <w:fldChar w:fldCharType="separate"/>
        </w:r>
        <w:r w:rsidR="000413A8">
          <w:rPr>
            <w:noProof/>
          </w:rPr>
          <w:t>4</w:t>
        </w:r>
        <w:r w:rsidR="00147DDE">
          <w:fldChar w:fldCharType="end"/>
        </w:r>
      </w:hyperlink>
    </w:p>
    <w:p w14:paraId="2BCA23F3" w14:textId="77777777" w:rsidR="000D1D65" w:rsidRDefault="000D6E4C">
      <w:pPr>
        <w:pStyle w:val="10"/>
        <w:tabs>
          <w:tab w:val="right" w:leader="dot" w:pos="9344"/>
        </w:tabs>
        <w:rPr>
          <w:rFonts w:asciiTheme="minorHAnsi" w:eastAsiaTheme="minorEastAsia" w:hAnsiTheme="minorHAnsi" w:cstheme="minorBidi"/>
          <w:szCs w:val="22"/>
        </w:rPr>
      </w:pPr>
      <w:hyperlink w:anchor="_Toc103525374" w:history="1">
        <w:r w:rsidR="00147DDE">
          <w:rPr>
            <w:rStyle w:val="affffb"/>
          </w:rPr>
          <w:t>6 采收加工</w:t>
        </w:r>
        <w:r w:rsidR="00147DDE">
          <w:tab/>
        </w:r>
        <w:r w:rsidR="00147DDE">
          <w:fldChar w:fldCharType="begin"/>
        </w:r>
        <w:r w:rsidR="00147DDE">
          <w:instrText xml:space="preserve"> PAGEREF _Toc103525374 \h </w:instrText>
        </w:r>
        <w:r w:rsidR="00147DDE">
          <w:fldChar w:fldCharType="separate"/>
        </w:r>
        <w:r w:rsidR="000413A8">
          <w:rPr>
            <w:noProof/>
          </w:rPr>
          <w:t>5</w:t>
        </w:r>
        <w:r w:rsidR="00147DDE">
          <w:fldChar w:fldCharType="end"/>
        </w:r>
      </w:hyperlink>
    </w:p>
    <w:p w14:paraId="04D1F9D9" w14:textId="77777777" w:rsidR="000D1D65" w:rsidRDefault="000D6E4C">
      <w:pPr>
        <w:pStyle w:val="23"/>
        <w:rPr>
          <w:rFonts w:asciiTheme="minorHAnsi" w:eastAsiaTheme="minorEastAsia" w:hAnsiTheme="minorHAnsi" w:cstheme="minorBidi"/>
          <w:szCs w:val="22"/>
        </w:rPr>
      </w:pPr>
      <w:hyperlink w:anchor="_Toc103525375" w:history="1">
        <w:r w:rsidR="00147DDE">
          <w:rPr>
            <w:rStyle w:val="affffb"/>
            <w14:scene3d>
              <w14:camera w14:prst="orthographicFront"/>
              <w14:lightRig w14:rig="threePt" w14:dir="t">
                <w14:rot w14:lat="0" w14:lon="0" w14:rev="0"/>
              </w14:lightRig>
            </w14:scene3d>
          </w:rPr>
          <w:t>6.1</w:t>
        </w:r>
        <w:r w:rsidR="00147DDE">
          <w:rPr>
            <w:rStyle w:val="affffb"/>
          </w:rPr>
          <w:t xml:space="preserve"> 保鲜加工</w:t>
        </w:r>
        <w:r w:rsidR="00147DDE">
          <w:tab/>
        </w:r>
        <w:r w:rsidR="00147DDE">
          <w:fldChar w:fldCharType="begin"/>
        </w:r>
        <w:r w:rsidR="00147DDE">
          <w:instrText xml:space="preserve"> PAGEREF _Toc103525375 \h </w:instrText>
        </w:r>
        <w:r w:rsidR="00147DDE">
          <w:fldChar w:fldCharType="separate"/>
        </w:r>
        <w:r w:rsidR="000413A8">
          <w:rPr>
            <w:noProof/>
          </w:rPr>
          <w:t>5</w:t>
        </w:r>
        <w:r w:rsidR="00147DDE">
          <w:fldChar w:fldCharType="end"/>
        </w:r>
      </w:hyperlink>
    </w:p>
    <w:p w14:paraId="066AA1C6" w14:textId="77777777" w:rsidR="000D1D65" w:rsidRDefault="000D6E4C">
      <w:pPr>
        <w:pStyle w:val="23"/>
        <w:rPr>
          <w:rFonts w:asciiTheme="minorHAnsi" w:eastAsiaTheme="minorEastAsia" w:hAnsiTheme="minorHAnsi" w:cstheme="minorBidi"/>
          <w:szCs w:val="22"/>
        </w:rPr>
      </w:pPr>
      <w:hyperlink w:anchor="_Toc103525376" w:history="1">
        <w:r w:rsidR="00147DDE">
          <w:rPr>
            <w:rStyle w:val="affffb"/>
            <w14:scene3d>
              <w14:camera w14:prst="orthographicFront"/>
              <w14:lightRig w14:rig="threePt" w14:dir="t">
                <w14:rot w14:lat="0" w14:lon="0" w14:rev="0"/>
              </w14:lightRig>
            </w14:scene3d>
          </w:rPr>
          <w:t>6.2</w:t>
        </w:r>
        <w:r w:rsidR="00147DDE">
          <w:rPr>
            <w:rStyle w:val="affffb"/>
          </w:rPr>
          <w:t xml:space="preserve"> 烘干加工</w:t>
        </w:r>
        <w:r w:rsidR="00147DDE">
          <w:tab/>
        </w:r>
        <w:r w:rsidR="00147DDE">
          <w:fldChar w:fldCharType="begin"/>
        </w:r>
        <w:r w:rsidR="00147DDE">
          <w:instrText xml:space="preserve"> PAGEREF _Toc103525376 \h </w:instrText>
        </w:r>
        <w:r w:rsidR="00147DDE">
          <w:fldChar w:fldCharType="separate"/>
        </w:r>
        <w:r w:rsidR="000413A8">
          <w:rPr>
            <w:noProof/>
          </w:rPr>
          <w:t>5</w:t>
        </w:r>
        <w:r w:rsidR="00147DDE">
          <w:fldChar w:fldCharType="end"/>
        </w:r>
      </w:hyperlink>
    </w:p>
    <w:p w14:paraId="43CCD54A" w14:textId="77777777" w:rsidR="000D1D65" w:rsidRDefault="000D6E4C">
      <w:pPr>
        <w:pStyle w:val="10"/>
        <w:tabs>
          <w:tab w:val="right" w:leader="dot" w:pos="9344"/>
        </w:tabs>
        <w:rPr>
          <w:rFonts w:asciiTheme="minorHAnsi" w:eastAsiaTheme="minorEastAsia" w:hAnsiTheme="minorHAnsi" w:cstheme="minorBidi"/>
          <w:szCs w:val="22"/>
        </w:rPr>
      </w:pPr>
      <w:hyperlink w:anchor="_Toc103525377" w:history="1">
        <w:r w:rsidR="00147DDE">
          <w:rPr>
            <w:rStyle w:val="affffb"/>
          </w:rPr>
          <w:t>7 病虫害防控</w:t>
        </w:r>
        <w:r w:rsidR="00147DDE">
          <w:tab/>
        </w:r>
        <w:r w:rsidR="00147DDE">
          <w:fldChar w:fldCharType="begin"/>
        </w:r>
        <w:r w:rsidR="00147DDE">
          <w:instrText xml:space="preserve"> PAGEREF _Toc103525377 \h </w:instrText>
        </w:r>
        <w:r w:rsidR="00147DDE">
          <w:fldChar w:fldCharType="separate"/>
        </w:r>
        <w:r w:rsidR="000413A8">
          <w:rPr>
            <w:noProof/>
          </w:rPr>
          <w:t>5</w:t>
        </w:r>
        <w:r w:rsidR="00147DDE">
          <w:fldChar w:fldCharType="end"/>
        </w:r>
      </w:hyperlink>
    </w:p>
    <w:p w14:paraId="241F3FBE" w14:textId="77777777" w:rsidR="000D1D65" w:rsidRDefault="000D6E4C">
      <w:pPr>
        <w:pStyle w:val="10"/>
        <w:tabs>
          <w:tab w:val="right" w:leader="dot" w:pos="9344"/>
        </w:tabs>
        <w:rPr>
          <w:rFonts w:asciiTheme="minorHAnsi" w:eastAsiaTheme="minorEastAsia" w:hAnsiTheme="minorHAnsi" w:cstheme="minorBidi"/>
          <w:szCs w:val="22"/>
        </w:rPr>
      </w:pPr>
      <w:hyperlink w:anchor="_Toc103525378" w:history="1">
        <w:r w:rsidR="00147DDE">
          <w:rPr>
            <w:rStyle w:val="affffb"/>
          </w:rPr>
          <w:t>8 包装贮运</w:t>
        </w:r>
        <w:r w:rsidR="00147DDE">
          <w:tab/>
        </w:r>
        <w:r w:rsidR="00147DDE">
          <w:fldChar w:fldCharType="begin"/>
        </w:r>
        <w:r w:rsidR="00147DDE">
          <w:instrText xml:space="preserve"> PAGEREF _Toc103525378 \h </w:instrText>
        </w:r>
        <w:r w:rsidR="00147DDE">
          <w:fldChar w:fldCharType="separate"/>
        </w:r>
        <w:r w:rsidR="000413A8">
          <w:rPr>
            <w:noProof/>
          </w:rPr>
          <w:t>5</w:t>
        </w:r>
        <w:r w:rsidR="00147DDE">
          <w:fldChar w:fldCharType="end"/>
        </w:r>
      </w:hyperlink>
    </w:p>
    <w:p w14:paraId="5DDD16EA" w14:textId="77777777" w:rsidR="000D1D65" w:rsidRDefault="000D6E4C">
      <w:pPr>
        <w:pStyle w:val="23"/>
        <w:rPr>
          <w:rFonts w:asciiTheme="minorHAnsi" w:eastAsiaTheme="minorEastAsia" w:hAnsiTheme="minorHAnsi" w:cstheme="minorBidi"/>
          <w:szCs w:val="22"/>
        </w:rPr>
      </w:pPr>
      <w:hyperlink w:anchor="_Toc103525379" w:history="1">
        <w:r w:rsidR="00147DDE">
          <w:rPr>
            <w:rStyle w:val="affffb"/>
            <w14:scene3d>
              <w14:camera w14:prst="orthographicFront"/>
              <w14:lightRig w14:rig="threePt" w14:dir="t">
                <w14:rot w14:lat="0" w14:lon="0" w14:rev="0"/>
              </w14:lightRig>
            </w14:scene3d>
          </w:rPr>
          <w:t>8.1</w:t>
        </w:r>
        <w:r w:rsidR="00147DDE">
          <w:rPr>
            <w:rStyle w:val="affffb"/>
          </w:rPr>
          <w:t xml:space="preserve"> 包装</w:t>
        </w:r>
        <w:r w:rsidR="00147DDE">
          <w:tab/>
        </w:r>
        <w:r w:rsidR="00147DDE">
          <w:fldChar w:fldCharType="begin"/>
        </w:r>
        <w:r w:rsidR="00147DDE">
          <w:instrText xml:space="preserve"> PAGEREF _Toc103525379 \h </w:instrText>
        </w:r>
        <w:r w:rsidR="00147DDE">
          <w:fldChar w:fldCharType="separate"/>
        </w:r>
        <w:r w:rsidR="000413A8">
          <w:rPr>
            <w:noProof/>
          </w:rPr>
          <w:t>5</w:t>
        </w:r>
        <w:r w:rsidR="00147DDE">
          <w:fldChar w:fldCharType="end"/>
        </w:r>
      </w:hyperlink>
    </w:p>
    <w:p w14:paraId="05C5065F" w14:textId="77777777" w:rsidR="000D1D65" w:rsidRDefault="000D6E4C">
      <w:pPr>
        <w:pStyle w:val="23"/>
        <w:rPr>
          <w:rFonts w:asciiTheme="minorHAnsi" w:eastAsiaTheme="minorEastAsia" w:hAnsiTheme="minorHAnsi" w:cstheme="minorBidi"/>
          <w:szCs w:val="22"/>
        </w:rPr>
      </w:pPr>
      <w:hyperlink w:anchor="_Toc103525380" w:history="1">
        <w:r w:rsidR="00147DDE">
          <w:rPr>
            <w:rStyle w:val="affffb"/>
            <w14:scene3d>
              <w14:camera w14:prst="orthographicFront"/>
              <w14:lightRig w14:rig="threePt" w14:dir="t">
                <w14:rot w14:lat="0" w14:lon="0" w14:rev="0"/>
              </w14:lightRig>
            </w14:scene3d>
          </w:rPr>
          <w:t>8.2</w:t>
        </w:r>
        <w:r w:rsidR="00147DDE">
          <w:rPr>
            <w:rStyle w:val="affffb"/>
          </w:rPr>
          <w:t xml:space="preserve"> 贮存</w:t>
        </w:r>
        <w:r w:rsidR="00147DDE">
          <w:tab/>
        </w:r>
        <w:r w:rsidR="00147DDE">
          <w:fldChar w:fldCharType="begin"/>
        </w:r>
        <w:r w:rsidR="00147DDE">
          <w:instrText xml:space="preserve"> PAGEREF _Toc103525380 \h </w:instrText>
        </w:r>
        <w:r w:rsidR="00147DDE">
          <w:fldChar w:fldCharType="separate"/>
        </w:r>
        <w:r w:rsidR="000413A8">
          <w:rPr>
            <w:noProof/>
          </w:rPr>
          <w:t>6</w:t>
        </w:r>
        <w:r w:rsidR="00147DDE">
          <w:fldChar w:fldCharType="end"/>
        </w:r>
      </w:hyperlink>
    </w:p>
    <w:p w14:paraId="72922B8C" w14:textId="77777777" w:rsidR="000D1D65" w:rsidRDefault="000D6E4C">
      <w:pPr>
        <w:pStyle w:val="23"/>
        <w:rPr>
          <w:rFonts w:asciiTheme="minorHAnsi" w:eastAsiaTheme="minorEastAsia" w:hAnsiTheme="minorHAnsi" w:cstheme="minorBidi"/>
          <w:szCs w:val="22"/>
        </w:rPr>
      </w:pPr>
      <w:hyperlink w:anchor="_Toc103525381" w:history="1">
        <w:r w:rsidR="00147DDE">
          <w:rPr>
            <w:rStyle w:val="affffb"/>
            <w14:scene3d>
              <w14:camera w14:prst="orthographicFront"/>
              <w14:lightRig w14:rig="threePt" w14:dir="t">
                <w14:rot w14:lat="0" w14:lon="0" w14:rev="0"/>
              </w14:lightRig>
            </w14:scene3d>
          </w:rPr>
          <w:t>8.3</w:t>
        </w:r>
        <w:r w:rsidR="00147DDE">
          <w:rPr>
            <w:rStyle w:val="affffb"/>
          </w:rPr>
          <w:t xml:space="preserve"> 运输</w:t>
        </w:r>
        <w:r w:rsidR="00147DDE">
          <w:tab/>
        </w:r>
        <w:r w:rsidR="00147DDE">
          <w:fldChar w:fldCharType="begin"/>
        </w:r>
        <w:r w:rsidR="00147DDE">
          <w:instrText xml:space="preserve"> PAGEREF _Toc103525381 \h </w:instrText>
        </w:r>
        <w:r w:rsidR="00147DDE">
          <w:fldChar w:fldCharType="separate"/>
        </w:r>
        <w:r w:rsidR="000413A8">
          <w:rPr>
            <w:noProof/>
          </w:rPr>
          <w:t>6</w:t>
        </w:r>
        <w:r w:rsidR="00147DDE">
          <w:fldChar w:fldCharType="end"/>
        </w:r>
      </w:hyperlink>
    </w:p>
    <w:p w14:paraId="6C9D8D2C" w14:textId="77777777" w:rsidR="000D1D65" w:rsidRDefault="00147DDE">
      <w:pPr>
        <w:pStyle w:val="affffff9"/>
        <w:spacing w:after="468"/>
        <w:sectPr w:rsidR="000D1D65">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type="lines" w:linePitch="312"/>
        </w:sectPr>
      </w:pPr>
      <w:r>
        <w:fldChar w:fldCharType="end"/>
      </w:r>
    </w:p>
    <w:p w14:paraId="733DBFCD" w14:textId="77777777" w:rsidR="000D1D65" w:rsidRDefault="00147DDE">
      <w:pPr>
        <w:pStyle w:val="a6"/>
        <w:spacing w:after="468"/>
      </w:pPr>
      <w:bookmarkStart w:id="22" w:name="_Toc103525359"/>
      <w:bookmarkStart w:id="23" w:name="BookMark2"/>
      <w:bookmarkEnd w:id="21"/>
      <w:r>
        <w:rPr>
          <w:spacing w:val="320"/>
        </w:rPr>
        <w:lastRenderedPageBreak/>
        <w:t>前</w:t>
      </w:r>
      <w:r>
        <w:t>言</w:t>
      </w:r>
      <w:bookmarkEnd w:id="22"/>
    </w:p>
    <w:p w14:paraId="22F40E31" w14:textId="77777777" w:rsidR="000D1D65" w:rsidRDefault="00147DDE">
      <w:pPr>
        <w:pStyle w:val="afffff4"/>
        <w:ind w:firstLine="420"/>
      </w:pPr>
      <w:r>
        <w:rPr>
          <w:rFonts w:hint="eastAsia"/>
        </w:rPr>
        <w:t>本</w:t>
      </w:r>
      <w:r w:rsidR="00C00957">
        <w:rPr>
          <w:rFonts w:hint="eastAsia"/>
        </w:rPr>
        <w:t>标准</w:t>
      </w:r>
      <w:r>
        <w:rPr>
          <w:rFonts w:hint="eastAsia"/>
        </w:rPr>
        <w:t>按照GB/T 1.1—2020《标准化工作导则  第1部分：标准化文件的结构和起草规则》的规定起草。</w:t>
      </w:r>
    </w:p>
    <w:p w14:paraId="07D124E0" w14:textId="77777777" w:rsidR="000D1D65" w:rsidRDefault="00147DDE">
      <w:pPr>
        <w:pStyle w:val="afffff4"/>
        <w:ind w:firstLine="420"/>
      </w:pPr>
      <w:r>
        <w:rPr>
          <w:rFonts w:hint="eastAsia"/>
        </w:rPr>
        <w:t>本</w:t>
      </w:r>
      <w:r w:rsidR="00C00957">
        <w:rPr>
          <w:rFonts w:hint="eastAsia"/>
        </w:rPr>
        <w:t>标准</w:t>
      </w:r>
      <w:r>
        <w:rPr>
          <w:rFonts w:hint="eastAsia"/>
        </w:rPr>
        <w:t>由庆元县食用菌产业中心（庆元县食用菌科研中心）提出。</w:t>
      </w:r>
    </w:p>
    <w:p w14:paraId="7D806C41" w14:textId="77777777" w:rsidR="000D1D65" w:rsidRDefault="00147DDE">
      <w:pPr>
        <w:pStyle w:val="afffff4"/>
        <w:ind w:firstLine="420"/>
      </w:pPr>
      <w:r>
        <w:rPr>
          <w:rFonts w:hint="eastAsia"/>
        </w:rPr>
        <w:t>本</w:t>
      </w:r>
      <w:r w:rsidR="00C00957">
        <w:rPr>
          <w:rFonts w:hint="eastAsia"/>
        </w:rPr>
        <w:t>标准</w:t>
      </w:r>
      <w:r>
        <w:rPr>
          <w:rFonts w:hint="eastAsia"/>
        </w:rPr>
        <w:t>由丽水市农业农村局归口。</w:t>
      </w:r>
    </w:p>
    <w:p w14:paraId="42C5F35F" w14:textId="77777777" w:rsidR="000D1D65" w:rsidRDefault="00147DDE">
      <w:pPr>
        <w:pStyle w:val="afffff4"/>
        <w:ind w:firstLine="420"/>
      </w:pPr>
      <w:r>
        <w:rPr>
          <w:rFonts w:hint="eastAsia"/>
        </w:rPr>
        <w:t>本</w:t>
      </w:r>
      <w:r w:rsidR="00C00957">
        <w:rPr>
          <w:rFonts w:hint="eastAsia"/>
        </w:rPr>
        <w:t>标准</w:t>
      </w:r>
      <w:r>
        <w:rPr>
          <w:rFonts w:hint="eastAsia"/>
        </w:rPr>
        <w:t>起草单位：庆元县食用菌产业中心（庆元县食用菌科研中心）、庆元县食用菌种业有限公司</w:t>
      </w:r>
      <w:r w:rsidR="007513DD">
        <w:rPr>
          <w:rFonts w:hint="eastAsia"/>
        </w:rPr>
        <w:t>、庆元县农业农村局、</w:t>
      </w:r>
      <w:r w:rsidR="007513DD" w:rsidRPr="007513DD">
        <w:rPr>
          <w:rFonts w:hint="eastAsia"/>
        </w:rPr>
        <w:t>庆元县蔡章平家庭农场</w:t>
      </w:r>
      <w:r w:rsidR="00C00957">
        <w:rPr>
          <w:rFonts w:hint="eastAsia"/>
        </w:rPr>
        <w:t>、</w:t>
      </w:r>
      <w:r w:rsidR="00C00957" w:rsidRPr="00C00957">
        <w:rPr>
          <w:rFonts w:hint="eastAsia"/>
        </w:rPr>
        <w:t>庆元</w:t>
      </w:r>
      <w:proofErr w:type="gramStart"/>
      <w:r w:rsidR="00C00957" w:rsidRPr="00C00957">
        <w:rPr>
          <w:rFonts w:hint="eastAsia"/>
        </w:rPr>
        <w:t>县禾帝农产品</w:t>
      </w:r>
      <w:proofErr w:type="gramEnd"/>
      <w:r w:rsidR="00C00957" w:rsidRPr="00C00957">
        <w:rPr>
          <w:rFonts w:hint="eastAsia"/>
        </w:rPr>
        <w:t>专业合作社</w:t>
      </w:r>
      <w:r w:rsidR="00C00957">
        <w:rPr>
          <w:rFonts w:hint="eastAsia"/>
        </w:rPr>
        <w:t>。</w:t>
      </w:r>
    </w:p>
    <w:p w14:paraId="3F1663CC" w14:textId="487AE7DC" w:rsidR="000D1D65" w:rsidRDefault="00147DDE">
      <w:pPr>
        <w:pStyle w:val="afffff4"/>
        <w:ind w:firstLine="420"/>
      </w:pPr>
      <w:r>
        <w:rPr>
          <w:rFonts w:hint="eastAsia"/>
        </w:rPr>
        <w:t>本</w:t>
      </w:r>
      <w:r w:rsidR="00C00957">
        <w:rPr>
          <w:rFonts w:hint="eastAsia"/>
        </w:rPr>
        <w:t>标准</w:t>
      </w:r>
      <w:r>
        <w:rPr>
          <w:rFonts w:hint="eastAsia"/>
        </w:rPr>
        <w:t>主要起草人：</w:t>
      </w:r>
      <w:r w:rsidR="007513DD">
        <w:rPr>
          <w:rFonts w:hint="eastAsia"/>
        </w:rPr>
        <w:t>陈俊良、朱星考、李 嫣、周秋慧、叶晓星、叶长文、</w:t>
      </w:r>
      <w:r w:rsidR="00537094">
        <w:rPr>
          <w:rFonts w:hint="eastAsia"/>
        </w:rPr>
        <w:t>吴荣东</w:t>
      </w:r>
      <w:r w:rsidR="00537094">
        <w:rPr>
          <w:rFonts w:hint="eastAsia"/>
        </w:rPr>
        <w:t>、</w:t>
      </w:r>
      <w:r w:rsidR="007513DD">
        <w:rPr>
          <w:rFonts w:hint="eastAsia"/>
        </w:rPr>
        <w:t>吴国锋、吴维聪、</w:t>
      </w:r>
      <w:r w:rsidR="00C00957">
        <w:rPr>
          <w:rFonts w:hint="eastAsia"/>
        </w:rPr>
        <w:t>刘庆福</w:t>
      </w:r>
      <w:bookmarkStart w:id="24" w:name="_GoBack"/>
      <w:bookmarkEnd w:id="24"/>
    </w:p>
    <w:p w14:paraId="58FF4C3E" w14:textId="77777777" w:rsidR="000D1D65" w:rsidRDefault="000D1D65">
      <w:pPr>
        <w:pStyle w:val="afffff4"/>
        <w:ind w:firstLine="420"/>
      </w:pPr>
    </w:p>
    <w:p w14:paraId="551CDD22" w14:textId="77777777" w:rsidR="000D1D65" w:rsidRPr="00C00957" w:rsidRDefault="000D1D65">
      <w:pPr>
        <w:pStyle w:val="afffff4"/>
        <w:ind w:firstLine="420"/>
        <w:sectPr w:rsidR="000D1D65" w:rsidRPr="00C00957">
          <w:pgSz w:w="11906" w:h="16838"/>
          <w:pgMar w:top="1928" w:right="1134" w:bottom="1134" w:left="1134" w:header="1418" w:footer="1134" w:gutter="284"/>
          <w:pgNumType w:fmt="upperRoman"/>
          <w:cols w:space="425"/>
          <w:formProt w:val="0"/>
          <w:docGrid w:type="lines" w:linePitch="312"/>
        </w:sectPr>
      </w:pPr>
    </w:p>
    <w:p w14:paraId="4F5C4FCC" w14:textId="77777777" w:rsidR="000D1D65" w:rsidRDefault="000D1D65">
      <w:pPr>
        <w:spacing w:line="20" w:lineRule="exact"/>
        <w:jc w:val="center"/>
        <w:rPr>
          <w:rFonts w:ascii="黑体" w:eastAsia="黑体" w:hAnsi="黑体"/>
          <w:sz w:val="32"/>
          <w:szCs w:val="32"/>
        </w:rPr>
      </w:pPr>
      <w:bookmarkStart w:id="25" w:name="BookMark4"/>
      <w:bookmarkEnd w:id="23"/>
    </w:p>
    <w:p w14:paraId="236E14E9" w14:textId="77777777" w:rsidR="000D1D65" w:rsidRDefault="000D1D65">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BA5EC20C1B234E33B6F70B39D2ABCFC0"/>
        </w:placeholder>
      </w:sdtPr>
      <w:sdtEndPr/>
      <w:sdtContent>
        <w:p w14:paraId="5124F347" w14:textId="77777777" w:rsidR="000D1D65" w:rsidRDefault="00147DDE">
          <w:pPr>
            <w:pStyle w:val="afffffffff7"/>
            <w:spacing w:beforeLines="100" w:before="312" w:afterLines="220" w:after="686"/>
          </w:pPr>
          <w:proofErr w:type="gramStart"/>
          <w:r>
            <w:rPr>
              <w:rFonts w:hint="eastAsia"/>
            </w:rPr>
            <w:t>灰树花生</w:t>
          </w:r>
          <w:proofErr w:type="gramEnd"/>
          <w:r>
            <w:rPr>
              <w:rFonts w:hint="eastAsia"/>
            </w:rPr>
            <w:t>产技术规范</w:t>
          </w:r>
        </w:p>
      </w:sdtContent>
    </w:sdt>
    <w:p w14:paraId="1195D352" w14:textId="77777777" w:rsidR="000D1D65" w:rsidRDefault="00147DDE">
      <w:pPr>
        <w:pStyle w:val="affc"/>
        <w:spacing w:before="312" w:after="312"/>
      </w:pPr>
      <w:bookmarkStart w:id="27" w:name="_Toc17233325"/>
      <w:bookmarkStart w:id="28" w:name="_Toc17233333"/>
      <w:bookmarkStart w:id="29" w:name="_Toc24884211"/>
      <w:bookmarkStart w:id="30" w:name="_Toc24884218"/>
      <w:bookmarkStart w:id="31" w:name="_Toc26986530"/>
      <w:bookmarkStart w:id="32" w:name="_Toc103525360"/>
      <w:bookmarkStart w:id="33" w:name="_Toc26718930"/>
      <w:bookmarkStart w:id="34" w:name="_Toc26648465"/>
      <w:bookmarkStart w:id="35" w:name="_Toc97191423"/>
      <w:bookmarkStart w:id="36" w:name="_Toc26986771"/>
      <w:bookmarkEnd w:id="26"/>
      <w:r>
        <w:rPr>
          <w:rFonts w:hint="eastAsia"/>
        </w:rPr>
        <w:t>范围</w:t>
      </w:r>
      <w:bookmarkEnd w:id="27"/>
      <w:bookmarkEnd w:id="28"/>
      <w:bookmarkEnd w:id="29"/>
      <w:bookmarkEnd w:id="30"/>
      <w:bookmarkEnd w:id="31"/>
      <w:bookmarkEnd w:id="32"/>
      <w:bookmarkEnd w:id="33"/>
      <w:bookmarkEnd w:id="34"/>
      <w:bookmarkEnd w:id="35"/>
      <w:bookmarkEnd w:id="36"/>
    </w:p>
    <w:p w14:paraId="3BD8B32D" w14:textId="77777777" w:rsidR="000D1D65" w:rsidRDefault="00147DDE">
      <w:pPr>
        <w:pStyle w:val="afffff4"/>
        <w:ind w:firstLine="420"/>
      </w:pPr>
      <w:bookmarkStart w:id="37" w:name="_Toc24884219"/>
      <w:bookmarkStart w:id="38" w:name="_Toc17233326"/>
      <w:bookmarkStart w:id="39" w:name="_Toc17233334"/>
      <w:bookmarkStart w:id="40" w:name="_Toc24884212"/>
      <w:bookmarkStart w:id="41" w:name="_Toc26648466"/>
      <w:r>
        <w:rPr>
          <w:rFonts w:hint="eastAsia"/>
        </w:rPr>
        <w:t>本标准规定</w:t>
      </w:r>
      <w:proofErr w:type="gramStart"/>
      <w:r>
        <w:rPr>
          <w:rFonts w:hint="eastAsia"/>
        </w:rPr>
        <w:t>了灰树花生</w:t>
      </w:r>
      <w:proofErr w:type="gramEnd"/>
      <w:r>
        <w:rPr>
          <w:rFonts w:hint="eastAsia"/>
        </w:rPr>
        <w:t>产的产地</w:t>
      </w:r>
      <w:r>
        <w:rPr>
          <w:rFonts w:hAnsi="宋体" w:hint="eastAsia"/>
          <w:kern w:val="2"/>
          <w:szCs w:val="24"/>
        </w:rPr>
        <w:t>环境、栽培品种、生产季节、菌棒制作、出</w:t>
      </w:r>
      <w:proofErr w:type="gramStart"/>
      <w:r>
        <w:rPr>
          <w:rFonts w:hAnsi="宋体" w:hint="eastAsia"/>
          <w:kern w:val="2"/>
          <w:szCs w:val="24"/>
        </w:rPr>
        <w:t>菇管理</w:t>
      </w:r>
      <w:proofErr w:type="gramEnd"/>
      <w:r>
        <w:rPr>
          <w:rFonts w:hAnsi="宋体" w:hint="eastAsia"/>
          <w:kern w:val="2"/>
          <w:szCs w:val="24"/>
        </w:rPr>
        <w:t>和病虫害防</w:t>
      </w:r>
      <w:r w:rsidR="00C00957">
        <w:rPr>
          <w:rFonts w:hAnsi="宋体" w:hint="eastAsia"/>
          <w:kern w:val="2"/>
          <w:szCs w:val="24"/>
        </w:rPr>
        <w:t>控</w:t>
      </w:r>
      <w:r>
        <w:rPr>
          <w:rFonts w:hint="eastAsia"/>
        </w:rPr>
        <w:t>等生产技术。</w:t>
      </w:r>
    </w:p>
    <w:p w14:paraId="035E9CA5" w14:textId="77777777" w:rsidR="000D1D65" w:rsidRDefault="00147DDE">
      <w:pPr>
        <w:pStyle w:val="afffff4"/>
        <w:ind w:firstLine="420"/>
      </w:pPr>
      <w:r>
        <w:rPr>
          <w:rFonts w:hint="eastAsia"/>
        </w:rPr>
        <w:t>本规</w:t>
      </w:r>
      <w:r w:rsidR="00C00957">
        <w:rPr>
          <w:rFonts w:hint="eastAsia"/>
        </w:rPr>
        <w:t>程</w:t>
      </w:r>
      <w:proofErr w:type="gramStart"/>
      <w:r>
        <w:rPr>
          <w:rFonts w:hint="eastAsia"/>
        </w:rPr>
        <w:t>适用于灰树花</w:t>
      </w:r>
      <w:proofErr w:type="gramEnd"/>
      <w:r>
        <w:rPr>
          <w:rFonts w:hint="eastAsia"/>
        </w:rPr>
        <w:t>的生产。</w:t>
      </w:r>
    </w:p>
    <w:p w14:paraId="5FAC0A81" w14:textId="77777777" w:rsidR="000D1D65" w:rsidRDefault="00147DDE">
      <w:pPr>
        <w:pStyle w:val="affc"/>
        <w:spacing w:before="312" w:after="312"/>
      </w:pPr>
      <w:bookmarkStart w:id="42" w:name="_Toc26986531"/>
      <w:bookmarkStart w:id="43" w:name="_Toc103525361"/>
      <w:bookmarkStart w:id="44" w:name="_Toc26986772"/>
      <w:bookmarkStart w:id="45" w:name="_Toc97191424"/>
      <w:bookmarkStart w:id="46" w:name="_Toc26718931"/>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6016411CFC1547C6BBFAA87F7191898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61BE947" w14:textId="77777777" w:rsidR="000D1D65" w:rsidRDefault="00147DDE">
          <w:pPr>
            <w:pStyle w:val="afffff4"/>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7D130A4" w14:textId="77777777" w:rsidR="000D1D65" w:rsidRDefault="00147DDE">
      <w:pPr>
        <w:pStyle w:val="afffffffffff9"/>
      </w:pPr>
      <w:r>
        <w:rPr>
          <w:rFonts w:hint="eastAsia"/>
        </w:rPr>
        <w:t>GB/T 191  包装储运图示标志</w:t>
      </w:r>
    </w:p>
    <w:p w14:paraId="0F43FA58" w14:textId="77777777" w:rsidR="000D1D65" w:rsidRDefault="00147DDE">
      <w:pPr>
        <w:pStyle w:val="afffffffffff9"/>
      </w:pPr>
      <w:r>
        <w:rPr>
          <w:rFonts w:hint="eastAsia"/>
        </w:rPr>
        <w:t>GB 4806.7  食品安全国家标准 食品接触用塑料材料及制品</w:t>
      </w:r>
    </w:p>
    <w:p w14:paraId="3DE7B1A0" w14:textId="77777777" w:rsidR="000D1D65" w:rsidRDefault="00147DDE">
      <w:pPr>
        <w:pStyle w:val="afffffffffff9"/>
      </w:pPr>
      <w:r>
        <w:rPr>
          <w:rFonts w:hint="eastAsia"/>
        </w:rPr>
        <w:t>GB/T 5483  天然石膏</w:t>
      </w:r>
    </w:p>
    <w:p w14:paraId="7C960EAE" w14:textId="77777777" w:rsidR="000D1D65" w:rsidRDefault="00147DDE">
      <w:pPr>
        <w:pStyle w:val="afffffffffff9"/>
      </w:pPr>
      <w:r>
        <w:rPr>
          <w:rFonts w:hint="eastAsia"/>
        </w:rPr>
        <w:t>GB 5749  生活饮用水卫生标准</w:t>
      </w:r>
    </w:p>
    <w:p w14:paraId="23BE14F6" w14:textId="77777777" w:rsidR="000D1D65" w:rsidRDefault="00147DDE">
      <w:pPr>
        <w:pStyle w:val="afffffffffff9"/>
      </w:pPr>
      <w:r>
        <w:rPr>
          <w:rFonts w:hint="eastAsia"/>
        </w:rPr>
        <w:t>GB/T 6543  运输包装用单瓦楞纸箱和双瓦楞纸箱</w:t>
      </w:r>
    </w:p>
    <w:p w14:paraId="4E36DCA3" w14:textId="77777777" w:rsidR="000D1D65" w:rsidRDefault="00147DDE">
      <w:pPr>
        <w:pStyle w:val="afffffffffff9"/>
      </w:pPr>
      <w:r>
        <w:rPr>
          <w:rFonts w:hint="eastAsia"/>
        </w:rPr>
        <w:t>GB 7718  食品安全国家标准 预包装食品标签通则</w:t>
      </w:r>
    </w:p>
    <w:p w14:paraId="29BB26B1" w14:textId="77777777" w:rsidR="000D1D65" w:rsidRDefault="00147DDE">
      <w:pPr>
        <w:pStyle w:val="afffffffffff9"/>
      </w:pPr>
      <w:r>
        <w:rPr>
          <w:rFonts w:hint="eastAsia"/>
        </w:rPr>
        <w:t>GB/T 12728  食用菌术语</w:t>
      </w:r>
    </w:p>
    <w:p w14:paraId="0BC8271A" w14:textId="77777777" w:rsidR="000D1D65" w:rsidRDefault="00147DDE">
      <w:pPr>
        <w:pStyle w:val="afffffffffff9"/>
      </w:pPr>
      <w:r>
        <w:rPr>
          <w:rFonts w:hint="eastAsia"/>
        </w:rPr>
        <w:t>NY/T 119  饲料用小麦麸</w:t>
      </w:r>
    </w:p>
    <w:p w14:paraId="1890B8E9" w14:textId="77777777" w:rsidR="000D1D65" w:rsidRDefault="00147DDE">
      <w:pPr>
        <w:pStyle w:val="afffffffffff9"/>
      </w:pPr>
      <w:r>
        <w:rPr>
          <w:rFonts w:hint="eastAsia"/>
        </w:rPr>
        <w:t>NY/T 393  绿色食品农药使用准则</w:t>
      </w:r>
    </w:p>
    <w:p w14:paraId="0312796C" w14:textId="77777777" w:rsidR="000D1D65" w:rsidRDefault="00147DDE">
      <w:pPr>
        <w:pStyle w:val="afffffffffff9"/>
      </w:pPr>
      <w:r>
        <w:rPr>
          <w:rFonts w:hint="eastAsia"/>
        </w:rPr>
        <w:t>NY/T 1935 食用菌栽培基质质量安全要求</w:t>
      </w:r>
    </w:p>
    <w:p w14:paraId="76C8CF3D" w14:textId="25043C03" w:rsidR="000D1D65" w:rsidRPr="00DC360A" w:rsidRDefault="00147DDE">
      <w:pPr>
        <w:pStyle w:val="afffffffffff9"/>
      </w:pPr>
      <w:r w:rsidRPr="00DC360A">
        <w:rPr>
          <w:rFonts w:hint="eastAsia"/>
        </w:rPr>
        <w:t>NY 5099</w:t>
      </w:r>
      <w:r w:rsidRPr="00DC360A">
        <w:t xml:space="preserve">  </w:t>
      </w:r>
      <w:r w:rsidRPr="00DC360A">
        <w:rPr>
          <w:rFonts w:hint="eastAsia"/>
        </w:rPr>
        <w:t>无公害食品 食用菌栽培基质安全技术要求</w:t>
      </w:r>
    </w:p>
    <w:p w14:paraId="008F7188" w14:textId="4B48976C" w:rsidR="00DC360A" w:rsidRPr="00DC360A" w:rsidRDefault="00DC360A">
      <w:pPr>
        <w:pStyle w:val="afffffffffff9"/>
      </w:pPr>
      <w:r w:rsidRPr="00102949">
        <w:rPr>
          <w:rFonts w:hint="eastAsia"/>
        </w:rPr>
        <w:t>《定量包装商品计量监督管理办法》（</w:t>
      </w:r>
      <w:r w:rsidRPr="00102949">
        <w:t>总局令第75号</w:t>
      </w:r>
      <w:r w:rsidRPr="00102949">
        <w:rPr>
          <w:rFonts w:hint="eastAsia"/>
        </w:rPr>
        <w:t>）</w:t>
      </w:r>
    </w:p>
    <w:p w14:paraId="10C36169" w14:textId="77777777" w:rsidR="000D1D65" w:rsidRDefault="00147DDE">
      <w:pPr>
        <w:pStyle w:val="affc"/>
        <w:spacing w:before="312" w:after="312"/>
      </w:pPr>
      <w:bookmarkStart w:id="47" w:name="_Toc97191425"/>
      <w:bookmarkStart w:id="48" w:name="_Toc103525362"/>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4E1A2F063B014BF5936779DF08D8704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27CA222" w14:textId="77777777" w:rsidR="000D1D65" w:rsidRDefault="00147DDE">
          <w:pPr>
            <w:pStyle w:val="afffff4"/>
            <w:ind w:firstLine="420"/>
          </w:pPr>
          <w:r>
            <w:t>GB/T 12728界定的以及下列术语和定义适用于本文件。</w:t>
          </w:r>
        </w:p>
      </w:sdtContent>
    </w:sdt>
    <w:p w14:paraId="7264B389" w14:textId="77777777" w:rsidR="000D1D65" w:rsidRDefault="000D1D65">
      <w:pPr>
        <w:pStyle w:val="affd"/>
        <w:spacing w:before="156" w:after="156"/>
      </w:pPr>
    </w:p>
    <w:p w14:paraId="1C489006" w14:textId="77777777" w:rsidR="000D1D65" w:rsidRDefault="002F0221">
      <w:pPr>
        <w:pStyle w:val="afff5"/>
        <w:numPr>
          <w:ilvl w:val="0"/>
          <w:numId w:val="0"/>
        </w:numPr>
        <w:ind w:firstLineChars="200" w:firstLine="420"/>
      </w:pPr>
      <w:proofErr w:type="gramStart"/>
      <w:r>
        <w:rPr>
          <w:rFonts w:hint="eastAsia"/>
        </w:rPr>
        <w:t>二潮非</w:t>
      </w:r>
      <w:proofErr w:type="gramEnd"/>
      <w:r w:rsidR="00147DDE">
        <w:rPr>
          <w:rFonts w:hint="eastAsia"/>
        </w:rPr>
        <w:t>覆</w:t>
      </w:r>
      <w:r>
        <w:rPr>
          <w:rFonts w:hint="eastAsia"/>
        </w:rPr>
        <w:t>土</w:t>
      </w:r>
      <w:r w:rsidR="00147DDE">
        <w:rPr>
          <w:rFonts w:hint="eastAsia"/>
        </w:rPr>
        <w:t>出菇</w:t>
      </w:r>
    </w:p>
    <w:p w14:paraId="26C9F665" w14:textId="77777777" w:rsidR="000D1D65" w:rsidRDefault="00147DDE">
      <w:pPr>
        <w:pStyle w:val="afffffffffff9"/>
      </w:pPr>
      <w:proofErr w:type="gramStart"/>
      <w:r>
        <w:rPr>
          <w:rFonts w:hint="eastAsia"/>
        </w:rPr>
        <w:t>灰树花</w:t>
      </w:r>
      <w:proofErr w:type="gramEnd"/>
      <w:r>
        <w:rPr>
          <w:rFonts w:hint="eastAsia"/>
        </w:rPr>
        <w:t>经过一潮出菇后，在合适季节对菌棒覆土养菌，到</w:t>
      </w:r>
      <w:proofErr w:type="gramStart"/>
      <w:r>
        <w:rPr>
          <w:rFonts w:hint="eastAsia"/>
        </w:rPr>
        <w:t>出菇前清除</w:t>
      </w:r>
      <w:proofErr w:type="gramEnd"/>
      <w:r>
        <w:rPr>
          <w:rFonts w:hint="eastAsia"/>
        </w:rPr>
        <w:t>覆盖物进行</w:t>
      </w:r>
      <w:proofErr w:type="gramStart"/>
      <w:r>
        <w:rPr>
          <w:rFonts w:hint="eastAsia"/>
        </w:rPr>
        <w:t>二潮出</w:t>
      </w:r>
      <w:proofErr w:type="gramEnd"/>
      <w:r>
        <w:rPr>
          <w:rFonts w:hint="eastAsia"/>
        </w:rPr>
        <w:t>菇的栽培模式。</w:t>
      </w:r>
    </w:p>
    <w:p w14:paraId="2CFE4DB8" w14:textId="77777777" w:rsidR="000D1D65" w:rsidRDefault="00147DDE">
      <w:pPr>
        <w:pStyle w:val="affc"/>
        <w:spacing w:before="312" w:after="312"/>
      </w:pPr>
      <w:bookmarkStart w:id="50" w:name="_Toc4506_WPSOffice_Level1"/>
      <w:bookmarkStart w:id="51" w:name="_Toc97994288"/>
      <w:bookmarkStart w:id="52" w:name="_Toc103525365"/>
      <w:r>
        <w:rPr>
          <w:rFonts w:hint="eastAsia"/>
        </w:rPr>
        <w:t>产地环境</w:t>
      </w:r>
      <w:bookmarkEnd w:id="50"/>
      <w:bookmarkEnd w:id="51"/>
      <w:bookmarkEnd w:id="52"/>
    </w:p>
    <w:p w14:paraId="32F85B32" w14:textId="77777777" w:rsidR="000D1D65" w:rsidRDefault="00147DDE">
      <w:pPr>
        <w:pStyle w:val="afffffffffffb"/>
        <w:numPr>
          <w:ilvl w:val="0"/>
          <w:numId w:val="0"/>
        </w:numPr>
        <w:spacing w:before="156" w:after="156"/>
        <w:ind w:firstLineChars="200" w:firstLine="420"/>
      </w:pPr>
      <w:bookmarkStart w:id="53" w:name="_Toc27996"/>
      <w:bookmarkStart w:id="54" w:name="_Toc13129"/>
      <w:bookmarkStart w:id="55" w:name="_Toc13743"/>
      <w:bookmarkStart w:id="56" w:name="_Toc16312_WPSOffice_Level1"/>
      <w:r>
        <w:rPr>
          <w:rFonts w:hint="eastAsia"/>
        </w:rPr>
        <w:t>栽培场地地势平坦、排灌方便、光线适宜、通风良好、土质和水源清洁，有大棚遮阴。远离工矿业的“三废”污染源；栽培场地周围500 m内无污染河塘、各种污水、污染物及畜禽养殖场、废品垃圾</w:t>
      </w:r>
      <w:proofErr w:type="gramStart"/>
      <w:r>
        <w:rPr>
          <w:rFonts w:hint="eastAsia"/>
        </w:rPr>
        <w:t>粪便场</w:t>
      </w:r>
      <w:proofErr w:type="gramEnd"/>
      <w:r>
        <w:rPr>
          <w:rFonts w:hint="eastAsia"/>
        </w:rPr>
        <w:t>等，并与医院、生活区、公路及原料饲料粮食仓库隔离。</w:t>
      </w:r>
    </w:p>
    <w:p w14:paraId="7CCF4E59" w14:textId="77777777" w:rsidR="000D1D65" w:rsidRDefault="00147DDE">
      <w:pPr>
        <w:pStyle w:val="affc"/>
        <w:spacing w:before="312" w:after="312"/>
      </w:pPr>
      <w:bookmarkStart w:id="57" w:name="_Toc97994289"/>
      <w:bookmarkStart w:id="58" w:name="_Toc103525366"/>
      <w:r>
        <w:rPr>
          <w:rFonts w:hint="eastAsia"/>
        </w:rPr>
        <w:lastRenderedPageBreak/>
        <w:t>生产技术</w:t>
      </w:r>
      <w:bookmarkEnd w:id="53"/>
      <w:bookmarkEnd w:id="54"/>
      <w:bookmarkEnd w:id="55"/>
      <w:bookmarkEnd w:id="56"/>
      <w:bookmarkEnd w:id="57"/>
      <w:bookmarkEnd w:id="58"/>
    </w:p>
    <w:p w14:paraId="37FDAD96" w14:textId="77777777" w:rsidR="000D1D65" w:rsidRDefault="00147DDE">
      <w:pPr>
        <w:pStyle w:val="affd"/>
        <w:spacing w:before="156" w:after="156"/>
      </w:pPr>
      <w:bookmarkStart w:id="59" w:name="_Toc97994290"/>
      <w:bookmarkStart w:id="60" w:name="_Toc27793"/>
      <w:bookmarkStart w:id="61" w:name="_Toc103525367"/>
      <w:r>
        <w:rPr>
          <w:rFonts w:hint="eastAsia"/>
        </w:rPr>
        <w:t>栽培品种</w:t>
      </w:r>
      <w:bookmarkEnd w:id="59"/>
      <w:bookmarkEnd w:id="60"/>
      <w:bookmarkEnd w:id="61"/>
    </w:p>
    <w:p w14:paraId="19F913B5" w14:textId="77777777" w:rsidR="000D1D65" w:rsidRDefault="00147DDE">
      <w:pPr>
        <w:pStyle w:val="afffffffffff9"/>
      </w:pPr>
      <w:r>
        <w:rPr>
          <w:rFonts w:hint="eastAsia"/>
        </w:rPr>
        <w:t>宜采用经全国或省级农作物审（认）</w:t>
      </w:r>
      <w:proofErr w:type="gramStart"/>
      <w:r>
        <w:rPr>
          <w:rFonts w:hint="eastAsia"/>
        </w:rPr>
        <w:t>定委员</w:t>
      </w:r>
      <w:proofErr w:type="gramEnd"/>
      <w:r>
        <w:rPr>
          <w:rFonts w:hint="eastAsia"/>
        </w:rPr>
        <w:t>会审（认）定</w:t>
      </w:r>
      <w:proofErr w:type="gramStart"/>
      <w:r>
        <w:rPr>
          <w:rFonts w:hint="eastAsia"/>
        </w:rPr>
        <w:t>的灰树花</w:t>
      </w:r>
      <w:proofErr w:type="gramEnd"/>
      <w:r>
        <w:rPr>
          <w:rFonts w:hint="eastAsia"/>
        </w:rPr>
        <w:t>品种。</w:t>
      </w:r>
    </w:p>
    <w:p w14:paraId="0375D3C9" w14:textId="77777777" w:rsidR="000D1D65" w:rsidRDefault="00147DDE">
      <w:pPr>
        <w:pStyle w:val="affd"/>
        <w:spacing w:before="156" w:after="156"/>
      </w:pPr>
      <w:bookmarkStart w:id="62" w:name="_Toc97994291"/>
      <w:bookmarkStart w:id="63" w:name="_Toc103525368"/>
      <w:bookmarkStart w:id="64" w:name="_Hlk99721457"/>
      <w:r>
        <w:rPr>
          <w:rFonts w:hint="eastAsia"/>
        </w:rPr>
        <w:t>栽培季节安排</w:t>
      </w:r>
      <w:bookmarkEnd w:id="62"/>
      <w:bookmarkEnd w:id="63"/>
    </w:p>
    <w:bookmarkEnd w:id="64"/>
    <w:p w14:paraId="5A4A6F01" w14:textId="77777777" w:rsidR="000D1D65" w:rsidRDefault="00147DDE">
      <w:pPr>
        <w:pStyle w:val="afffffffffff9"/>
      </w:pPr>
      <w:r>
        <w:rPr>
          <w:rFonts w:hint="eastAsia"/>
        </w:rPr>
        <w:t>根据栽培地点的海拔，选择不同的接种和出菇时间，丽水</w:t>
      </w:r>
      <w:proofErr w:type="gramStart"/>
      <w:r>
        <w:rPr>
          <w:rFonts w:hint="eastAsia"/>
        </w:rPr>
        <w:t>市灰树</w:t>
      </w:r>
      <w:proofErr w:type="gramEnd"/>
      <w:r>
        <w:rPr>
          <w:rFonts w:hint="eastAsia"/>
        </w:rPr>
        <w:t>花栽培季节安排具体详见表1。</w:t>
      </w:r>
    </w:p>
    <w:p w14:paraId="749160E9" w14:textId="77777777" w:rsidR="000D1D65" w:rsidRDefault="00147DDE">
      <w:pPr>
        <w:pStyle w:val="afffffffffffa"/>
        <w:numPr>
          <w:ilvl w:val="0"/>
          <w:numId w:val="16"/>
        </w:numPr>
      </w:pPr>
      <w:r>
        <w:rPr>
          <w:rFonts w:hint="eastAsia"/>
        </w:rPr>
        <w:t>栽培季节安排表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452"/>
        <w:gridCol w:w="1382"/>
        <w:gridCol w:w="1308"/>
        <w:gridCol w:w="1308"/>
        <w:gridCol w:w="1024"/>
        <w:gridCol w:w="1869"/>
      </w:tblGrid>
      <w:tr w:rsidR="000D1D65" w14:paraId="4E189BF5" w14:textId="77777777">
        <w:trPr>
          <w:trHeight w:val="194"/>
          <w:jc w:val="center"/>
        </w:trPr>
        <w:tc>
          <w:tcPr>
            <w:tcW w:w="1226" w:type="dxa"/>
            <w:vMerge w:val="restart"/>
            <w:tcBorders>
              <w:top w:val="single" w:sz="8" w:space="0" w:color="auto"/>
              <w:left w:val="single" w:sz="8" w:space="0" w:color="auto"/>
              <w:tl2br w:val="single" w:sz="4" w:space="0" w:color="auto"/>
            </w:tcBorders>
            <w:vAlign w:val="center"/>
          </w:tcPr>
          <w:p w14:paraId="083FCBE6" w14:textId="77777777" w:rsidR="000D1D65" w:rsidRDefault="00147DDE">
            <w:pPr>
              <w:pStyle w:val="p0"/>
              <w:adjustRightInd w:val="0"/>
              <w:jc w:val="center"/>
              <w:rPr>
                <w:rFonts w:ascii="宋体" w:hAnsi="宋体"/>
                <w:b/>
                <w:bCs/>
                <w:sz w:val="18"/>
              </w:rPr>
            </w:pPr>
            <w:r>
              <w:rPr>
                <w:rFonts w:ascii="宋体" w:hAnsi="宋体" w:hint="eastAsia"/>
                <w:b/>
                <w:bCs/>
                <w:sz w:val="18"/>
              </w:rPr>
              <w:t xml:space="preserve"> </w:t>
            </w:r>
            <w:r>
              <w:rPr>
                <w:rFonts w:ascii="宋体" w:hAnsi="宋体"/>
                <w:b/>
                <w:bCs/>
                <w:sz w:val="18"/>
              </w:rPr>
              <w:t xml:space="preserve">  </w:t>
            </w:r>
            <w:r>
              <w:rPr>
                <w:rFonts w:ascii="宋体" w:hAnsi="宋体" w:hint="eastAsia"/>
                <w:b/>
                <w:bCs/>
                <w:sz w:val="18"/>
              </w:rPr>
              <w:t>日期</w:t>
            </w:r>
          </w:p>
          <w:p w14:paraId="127DF6C5" w14:textId="77777777" w:rsidR="000D1D65" w:rsidRDefault="00147DDE">
            <w:pPr>
              <w:pStyle w:val="p0"/>
              <w:adjustRightInd w:val="0"/>
              <w:rPr>
                <w:rFonts w:ascii="宋体" w:hAnsi="宋体"/>
                <w:b/>
                <w:bCs/>
                <w:sz w:val="18"/>
              </w:rPr>
            </w:pPr>
            <w:r>
              <w:rPr>
                <w:rFonts w:ascii="宋体" w:hAnsi="宋体" w:hint="eastAsia"/>
                <w:b/>
                <w:bCs/>
                <w:sz w:val="18"/>
              </w:rPr>
              <w:t>海拔</w:t>
            </w:r>
          </w:p>
        </w:tc>
        <w:tc>
          <w:tcPr>
            <w:tcW w:w="2834" w:type="dxa"/>
            <w:gridSpan w:val="2"/>
            <w:tcBorders>
              <w:top w:val="single" w:sz="8" w:space="0" w:color="auto"/>
            </w:tcBorders>
            <w:vAlign w:val="center"/>
          </w:tcPr>
          <w:p w14:paraId="0570B099" w14:textId="77777777" w:rsidR="000D1D65" w:rsidRDefault="00147DDE">
            <w:pPr>
              <w:pStyle w:val="p0"/>
              <w:adjustRightInd w:val="0"/>
              <w:jc w:val="center"/>
              <w:rPr>
                <w:rFonts w:ascii="宋体" w:hAnsi="宋体"/>
                <w:b/>
                <w:bCs/>
                <w:sz w:val="18"/>
              </w:rPr>
            </w:pPr>
            <w:r>
              <w:rPr>
                <w:rFonts w:ascii="宋体" w:hAnsi="宋体" w:hint="eastAsia"/>
                <w:b/>
                <w:bCs/>
                <w:sz w:val="18"/>
              </w:rPr>
              <w:t>春季栽培</w:t>
            </w:r>
          </w:p>
        </w:tc>
        <w:tc>
          <w:tcPr>
            <w:tcW w:w="2616" w:type="dxa"/>
            <w:gridSpan w:val="2"/>
            <w:tcBorders>
              <w:top w:val="single" w:sz="8" w:space="0" w:color="auto"/>
            </w:tcBorders>
            <w:vAlign w:val="center"/>
          </w:tcPr>
          <w:p w14:paraId="4F338691" w14:textId="77777777" w:rsidR="000D1D65" w:rsidRDefault="00147DDE">
            <w:pPr>
              <w:pStyle w:val="p0"/>
              <w:adjustRightInd w:val="0"/>
              <w:jc w:val="center"/>
              <w:rPr>
                <w:rFonts w:ascii="宋体" w:hAnsi="宋体"/>
                <w:b/>
                <w:bCs/>
                <w:sz w:val="18"/>
              </w:rPr>
            </w:pPr>
            <w:r>
              <w:rPr>
                <w:rFonts w:ascii="宋体" w:hAnsi="宋体" w:hint="eastAsia"/>
                <w:b/>
                <w:bCs/>
                <w:sz w:val="18"/>
              </w:rPr>
              <w:t>秋季栽培</w:t>
            </w:r>
          </w:p>
        </w:tc>
        <w:tc>
          <w:tcPr>
            <w:tcW w:w="2893" w:type="dxa"/>
            <w:gridSpan w:val="2"/>
            <w:tcBorders>
              <w:top w:val="single" w:sz="8" w:space="0" w:color="auto"/>
              <w:right w:val="single" w:sz="8" w:space="0" w:color="auto"/>
            </w:tcBorders>
          </w:tcPr>
          <w:p w14:paraId="06BE503B" w14:textId="55B67B19" w:rsidR="000D1D65" w:rsidRDefault="00147DDE">
            <w:pPr>
              <w:pStyle w:val="p0"/>
              <w:adjustRightInd w:val="0"/>
              <w:jc w:val="center"/>
              <w:rPr>
                <w:rFonts w:ascii="宋体" w:hAnsi="宋体"/>
                <w:b/>
                <w:bCs/>
                <w:sz w:val="18"/>
              </w:rPr>
            </w:pPr>
            <w:proofErr w:type="gramStart"/>
            <w:r>
              <w:rPr>
                <w:rFonts w:ascii="宋体" w:hAnsi="宋体" w:hint="eastAsia"/>
                <w:b/>
                <w:bCs/>
                <w:sz w:val="18"/>
              </w:rPr>
              <w:t>二潮非</w:t>
            </w:r>
            <w:proofErr w:type="gramEnd"/>
            <w:r>
              <w:rPr>
                <w:rFonts w:ascii="宋体" w:hAnsi="宋体" w:hint="eastAsia"/>
                <w:b/>
                <w:bCs/>
                <w:sz w:val="18"/>
              </w:rPr>
              <w:t>覆</w:t>
            </w:r>
            <w:r w:rsidR="00DC360A">
              <w:rPr>
                <w:rFonts w:ascii="宋体" w:hAnsi="宋体" w:hint="eastAsia"/>
                <w:b/>
                <w:bCs/>
                <w:sz w:val="18"/>
              </w:rPr>
              <w:t>土</w:t>
            </w:r>
            <w:r>
              <w:rPr>
                <w:rFonts w:ascii="宋体" w:hAnsi="宋体" w:hint="eastAsia"/>
                <w:b/>
                <w:bCs/>
                <w:sz w:val="18"/>
              </w:rPr>
              <w:t>出菇栽培</w:t>
            </w:r>
          </w:p>
        </w:tc>
      </w:tr>
      <w:tr w:rsidR="000D1D65" w14:paraId="429008DE" w14:textId="77777777">
        <w:trPr>
          <w:trHeight w:val="318"/>
          <w:jc w:val="center"/>
        </w:trPr>
        <w:tc>
          <w:tcPr>
            <w:tcW w:w="1226" w:type="dxa"/>
            <w:vMerge/>
            <w:tcBorders>
              <w:left w:val="single" w:sz="8" w:space="0" w:color="auto"/>
              <w:tl2br w:val="single" w:sz="4" w:space="0" w:color="auto"/>
            </w:tcBorders>
            <w:vAlign w:val="center"/>
          </w:tcPr>
          <w:p w14:paraId="2123EC82" w14:textId="77777777" w:rsidR="000D1D65" w:rsidRDefault="000D1D65">
            <w:pPr>
              <w:pStyle w:val="p0"/>
              <w:adjustRightInd w:val="0"/>
              <w:jc w:val="center"/>
              <w:rPr>
                <w:rFonts w:ascii="宋体" w:hAnsi="宋体"/>
                <w:b/>
                <w:bCs/>
                <w:sz w:val="18"/>
              </w:rPr>
            </w:pPr>
          </w:p>
        </w:tc>
        <w:tc>
          <w:tcPr>
            <w:tcW w:w="1452" w:type="dxa"/>
            <w:vAlign w:val="center"/>
          </w:tcPr>
          <w:p w14:paraId="7A34FD48" w14:textId="77777777" w:rsidR="000D1D65" w:rsidRDefault="00147DDE">
            <w:pPr>
              <w:pStyle w:val="p0"/>
              <w:adjustRightInd w:val="0"/>
              <w:jc w:val="center"/>
              <w:rPr>
                <w:rFonts w:ascii="宋体" w:hAnsi="宋体"/>
                <w:b/>
                <w:bCs/>
                <w:sz w:val="18"/>
              </w:rPr>
            </w:pPr>
            <w:r>
              <w:rPr>
                <w:rFonts w:ascii="宋体" w:hAnsi="宋体" w:hint="eastAsia"/>
                <w:b/>
                <w:bCs/>
                <w:sz w:val="18"/>
              </w:rPr>
              <w:t>接种期</w:t>
            </w:r>
          </w:p>
        </w:tc>
        <w:tc>
          <w:tcPr>
            <w:tcW w:w="1382" w:type="dxa"/>
            <w:vAlign w:val="center"/>
          </w:tcPr>
          <w:p w14:paraId="5DE5ACFD" w14:textId="77777777" w:rsidR="000D1D65" w:rsidRDefault="00147DDE">
            <w:pPr>
              <w:pStyle w:val="p0"/>
              <w:adjustRightInd w:val="0"/>
              <w:jc w:val="center"/>
              <w:rPr>
                <w:rFonts w:ascii="宋体" w:hAnsi="宋体"/>
                <w:b/>
                <w:bCs/>
                <w:sz w:val="18"/>
              </w:rPr>
            </w:pPr>
            <w:proofErr w:type="gramStart"/>
            <w:r>
              <w:rPr>
                <w:rFonts w:ascii="宋体" w:hAnsi="宋体" w:hint="eastAsia"/>
                <w:b/>
                <w:bCs/>
                <w:sz w:val="18"/>
              </w:rPr>
              <w:t>出菇期</w:t>
            </w:r>
            <w:proofErr w:type="gramEnd"/>
          </w:p>
        </w:tc>
        <w:tc>
          <w:tcPr>
            <w:tcW w:w="1308" w:type="dxa"/>
            <w:vAlign w:val="center"/>
          </w:tcPr>
          <w:p w14:paraId="4F2A4D3C" w14:textId="77777777" w:rsidR="000D1D65" w:rsidRDefault="00147DDE">
            <w:pPr>
              <w:pStyle w:val="p0"/>
              <w:adjustRightInd w:val="0"/>
              <w:jc w:val="center"/>
              <w:rPr>
                <w:rFonts w:ascii="宋体" w:hAnsi="宋体"/>
                <w:b/>
                <w:bCs/>
                <w:sz w:val="18"/>
              </w:rPr>
            </w:pPr>
            <w:r>
              <w:rPr>
                <w:rFonts w:ascii="宋体" w:hAnsi="宋体" w:hint="eastAsia"/>
                <w:b/>
                <w:bCs/>
                <w:sz w:val="18"/>
              </w:rPr>
              <w:t>接种期</w:t>
            </w:r>
          </w:p>
        </w:tc>
        <w:tc>
          <w:tcPr>
            <w:tcW w:w="1308" w:type="dxa"/>
            <w:vAlign w:val="center"/>
          </w:tcPr>
          <w:p w14:paraId="24E1E325" w14:textId="77777777" w:rsidR="000D1D65" w:rsidRDefault="00147DDE">
            <w:pPr>
              <w:pStyle w:val="p0"/>
              <w:adjustRightInd w:val="0"/>
              <w:jc w:val="center"/>
              <w:rPr>
                <w:rFonts w:ascii="宋体" w:hAnsi="宋体"/>
                <w:b/>
                <w:bCs/>
                <w:sz w:val="18"/>
              </w:rPr>
            </w:pPr>
            <w:proofErr w:type="gramStart"/>
            <w:r>
              <w:rPr>
                <w:rFonts w:ascii="宋体" w:hAnsi="宋体" w:hint="eastAsia"/>
                <w:b/>
                <w:bCs/>
                <w:sz w:val="18"/>
              </w:rPr>
              <w:t>出菇期</w:t>
            </w:r>
            <w:proofErr w:type="gramEnd"/>
          </w:p>
        </w:tc>
        <w:tc>
          <w:tcPr>
            <w:tcW w:w="1024" w:type="dxa"/>
          </w:tcPr>
          <w:p w14:paraId="08D3CEF2" w14:textId="77777777" w:rsidR="000D1D65" w:rsidRDefault="00147DDE">
            <w:pPr>
              <w:pStyle w:val="p0"/>
              <w:adjustRightInd w:val="0"/>
              <w:jc w:val="center"/>
              <w:rPr>
                <w:rFonts w:ascii="宋体" w:hAnsi="宋体"/>
                <w:b/>
                <w:bCs/>
                <w:sz w:val="18"/>
              </w:rPr>
            </w:pPr>
            <w:r>
              <w:rPr>
                <w:rFonts w:ascii="宋体" w:hAnsi="宋体" w:hint="eastAsia"/>
                <w:b/>
                <w:bCs/>
                <w:sz w:val="18"/>
              </w:rPr>
              <w:t>覆土期</w:t>
            </w:r>
          </w:p>
        </w:tc>
        <w:tc>
          <w:tcPr>
            <w:tcW w:w="1869" w:type="dxa"/>
            <w:tcBorders>
              <w:right w:val="single" w:sz="8" w:space="0" w:color="auto"/>
            </w:tcBorders>
          </w:tcPr>
          <w:p w14:paraId="40B6DED9" w14:textId="77777777" w:rsidR="000D1D65" w:rsidRDefault="00147DDE">
            <w:pPr>
              <w:pStyle w:val="p0"/>
              <w:adjustRightInd w:val="0"/>
              <w:jc w:val="center"/>
              <w:rPr>
                <w:rFonts w:ascii="宋体" w:hAnsi="宋体"/>
                <w:b/>
                <w:bCs/>
                <w:sz w:val="18"/>
              </w:rPr>
            </w:pPr>
            <w:proofErr w:type="gramStart"/>
            <w:r>
              <w:rPr>
                <w:rFonts w:ascii="宋体" w:hAnsi="宋体" w:hint="eastAsia"/>
                <w:b/>
                <w:bCs/>
                <w:sz w:val="18"/>
              </w:rPr>
              <w:t>出菇期</w:t>
            </w:r>
            <w:proofErr w:type="gramEnd"/>
          </w:p>
        </w:tc>
      </w:tr>
      <w:tr w:rsidR="000D1D65" w14:paraId="16AFF926" w14:textId="77777777">
        <w:trPr>
          <w:trHeight w:val="337"/>
          <w:jc w:val="center"/>
        </w:trPr>
        <w:tc>
          <w:tcPr>
            <w:tcW w:w="1226" w:type="dxa"/>
            <w:tcBorders>
              <w:left w:val="single" w:sz="8" w:space="0" w:color="auto"/>
            </w:tcBorders>
            <w:vAlign w:val="center"/>
          </w:tcPr>
          <w:p w14:paraId="2AB104EA" w14:textId="77777777" w:rsidR="000D1D65" w:rsidRDefault="00147DDE">
            <w:pPr>
              <w:pStyle w:val="p0"/>
              <w:adjustRightInd w:val="0"/>
              <w:jc w:val="center"/>
              <w:rPr>
                <w:rFonts w:ascii="宋体" w:hAnsi="宋体"/>
                <w:sz w:val="18"/>
              </w:rPr>
            </w:pPr>
            <w:r>
              <w:rPr>
                <w:rFonts w:ascii="宋体" w:hAnsi="宋体" w:hint="eastAsia"/>
                <w:sz w:val="18"/>
              </w:rPr>
              <w:t>500米以下</w:t>
            </w:r>
          </w:p>
        </w:tc>
        <w:tc>
          <w:tcPr>
            <w:tcW w:w="1452" w:type="dxa"/>
            <w:vAlign w:val="center"/>
          </w:tcPr>
          <w:p w14:paraId="64165DCC" w14:textId="77777777" w:rsidR="000D1D65" w:rsidRDefault="00147DDE">
            <w:pPr>
              <w:pStyle w:val="p0"/>
              <w:adjustRightInd w:val="0"/>
              <w:jc w:val="center"/>
              <w:rPr>
                <w:rFonts w:ascii="宋体" w:hAnsi="宋体"/>
                <w:sz w:val="18"/>
              </w:rPr>
            </w:pPr>
            <w:r>
              <w:rPr>
                <w:rFonts w:ascii="宋体" w:hAnsi="宋体" w:hint="eastAsia"/>
                <w:sz w:val="18"/>
              </w:rPr>
              <w:t>1月中旬～2月中旬</w:t>
            </w:r>
          </w:p>
        </w:tc>
        <w:tc>
          <w:tcPr>
            <w:tcW w:w="1382" w:type="dxa"/>
            <w:vAlign w:val="center"/>
          </w:tcPr>
          <w:p w14:paraId="49193E50" w14:textId="77777777" w:rsidR="000D1D65" w:rsidRDefault="00147DDE">
            <w:pPr>
              <w:pStyle w:val="p0"/>
              <w:adjustRightInd w:val="0"/>
              <w:jc w:val="center"/>
              <w:rPr>
                <w:rFonts w:ascii="宋体" w:hAnsi="宋体"/>
                <w:sz w:val="18"/>
              </w:rPr>
            </w:pPr>
            <w:r>
              <w:rPr>
                <w:rFonts w:ascii="宋体" w:hAnsi="宋体" w:hint="eastAsia"/>
                <w:sz w:val="18"/>
              </w:rPr>
              <w:t>4月下旬～5月下旬</w:t>
            </w:r>
          </w:p>
        </w:tc>
        <w:tc>
          <w:tcPr>
            <w:tcW w:w="1308" w:type="dxa"/>
            <w:vAlign w:val="center"/>
          </w:tcPr>
          <w:p w14:paraId="68786FC8" w14:textId="77777777" w:rsidR="000D1D65" w:rsidRDefault="00147DDE">
            <w:pPr>
              <w:pStyle w:val="p0"/>
              <w:adjustRightInd w:val="0"/>
              <w:jc w:val="center"/>
              <w:rPr>
                <w:rFonts w:ascii="宋体" w:hAnsi="宋体"/>
                <w:sz w:val="18"/>
              </w:rPr>
            </w:pPr>
            <w:r>
              <w:rPr>
                <w:rFonts w:ascii="宋体" w:hAnsi="宋体" w:hint="eastAsia"/>
                <w:sz w:val="18"/>
              </w:rPr>
              <w:t>8月中旬～8月下旬</w:t>
            </w:r>
          </w:p>
        </w:tc>
        <w:tc>
          <w:tcPr>
            <w:tcW w:w="1308" w:type="dxa"/>
            <w:vAlign w:val="center"/>
          </w:tcPr>
          <w:p w14:paraId="6F653AFF" w14:textId="77777777" w:rsidR="000D1D65" w:rsidRDefault="00147DDE">
            <w:pPr>
              <w:pStyle w:val="p0"/>
              <w:adjustRightInd w:val="0"/>
              <w:jc w:val="center"/>
              <w:rPr>
                <w:rFonts w:ascii="宋体" w:hAnsi="宋体"/>
                <w:sz w:val="18"/>
              </w:rPr>
            </w:pPr>
            <w:r>
              <w:rPr>
                <w:rFonts w:ascii="宋体" w:hAnsi="宋体" w:hint="eastAsia"/>
                <w:sz w:val="18"/>
              </w:rPr>
              <w:t>10月上旬～11月下旬</w:t>
            </w:r>
          </w:p>
        </w:tc>
        <w:tc>
          <w:tcPr>
            <w:tcW w:w="1024" w:type="dxa"/>
            <w:vMerge w:val="restart"/>
            <w:vAlign w:val="center"/>
          </w:tcPr>
          <w:p w14:paraId="199545B2" w14:textId="5E4EFEEA" w:rsidR="000D1D65" w:rsidRDefault="00DC360A">
            <w:pPr>
              <w:pStyle w:val="p0"/>
              <w:adjustRightInd w:val="0"/>
              <w:jc w:val="center"/>
              <w:rPr>
                <w:rFonts w:ascii="宋体" w:hAnsi="宋体"/>
                <w:sz w:val="18"/>
              </w:rPr>
            </w:pPr>
            <w:r w:rsidRPr="00102949">
              <w:rPr>
                <w:rFonts w:ascii="宋体" w:hAnsi="宋体"/>
                <w:sz w:val="18"/>
              </w:rPr>
              <w:t>2</w:t>
            </w:r>
            <w:r w:rsidR="00147DDE" w:rsidRPr="00102949">
              <w:rPr>
                <w:rFonts w:ascii="宋体" w:hAnsi="宋体" w:hint="eastAsia"/>
                <w:sz w:val="18"/>
              </w:rPr>
              <w:t>月</w:t>
            </w:r>
            <w:r w:rsidR="00147DDE" w:rsidRPr="00102949">
              <w:rPr>
                <w:rFonts w:hint="eastAsia"/>
              </w:rPr>
              <w:t>～</w:t>
            </w:r>
            <w:r w:rsidR="00147DDE" w:rsidRPr="00102949">
              <w:rPr>
                <w:rFonts w:ascii="宋体" w:hAnsi="宋体" w:hint="eastAsia"/>
                <w:sz w:val="18"/>
              </w:rPr>
              <w:t>7月</w:t>
            </w:r>
          </w:p>
        </w:tc>
        <w:tc>
          <w:tcPr>
            <w:tcW w:w="1869" w:type="dxa"/>
            <w:tcBorders>
              <w:right w:val="single" w:sz="8" w:space="0" w:color="auto"/>
            </w:tcBorders>
            <w:vAlign w:val="center"/>
          </w:tcPr>
          <w:p w14:paraId="0E9F774A" w14:textId="77777777" w:rsidR="000D1D65" w:rsidRDefault="00147DDE">
            <w:pPr>
              <w:pStyle w:val="p0"/>
              <w:adjustRightInd w:val="0"/>
              <w:jc w:val="center"/>
              <w:rPr>
                <w:rFonts w:ascii="宋体" w:hAnsi="宋体"/>
                <w:sz w:val="18"/>
              </w:rPr>
            </w:pPr>
            <w:r>
              <w:rPr>
                <w:rFonts w:ascii="宋体" w:hAnsi="宋体" w:hint="eastAsia"/>
                <w:sz w:val="18"/>
              </w:rPr>
              <w:t>9月中旬-10月中旬</w:t>
            </w:r>
          </w:p>
        </w:tc>
      </w:tr>
      <w:tr w:rsidR="000D1D65" w14:paraId="4C7E9875" w14:textId="77777777">
        <w:trPr>
          <w:trHeight w:val="441"/>
          <w:jc w:val="center"/>
        </w:trPr>
        <w:tc>
          <w:tcPr>
            <w:tcW w:w="1226" w:type="dxa"/>
            <w:tcBorders>
              <w:left w:val="single" w:sz="8" w:space="0" w:color="auto"/>
            </w:tcBorders>
            <w:vAlign w:val="center"/>
          </w:tcPr>
          <w:p w14:paraId="77F5E12C" w14:textId="77777777" w:rsidR="000D1D65" w:rsidRDefault="00147DDE">
            <w:pPr>
              <w:pStyle w:val="p0"/>
              <w:adjustRightInd w:val="0"/>
              <w:jc w:val="center"/>
              <w:rPr>
                <w:rFonts w:ascii="宋体" w:hAnsi="宋体"/>
                <w:sz w:val="18"/>
              </w:rPr>
            </w:pPr>
            <w:r>
              <w:rPr>
                <w:rFonts w:ascii="宋体" w:hAnsi="宋体" w:hint="eastAsia"/>
                <w:sz w:val="18"/>
              </w:rPr>
              <w:t>500～800米</w:t>
            </w:r>
          </w:p>
        </w:tc>
        <w:tc>
          <w:tcPr>
            <w:tcW w:w="1452" w:type="dxa"/>
            <w:vAlign w:val="center"/>
          </w:tcPr>
          <w:p w14:paraId="2ECC41EE" w14:textId="77777777" w:rsidR="000D1D65" w:rsidRDefault="00147DDE">
            <w:pPr>
              <w:pStyle w:val="p0"/>
              <w:adjustRightInd w:val="0"/>
              <w:jc w:val="center"/>
              <w:rPr>
                <w:rFonts w:ascii="宋体" w:hAnsi="宋体"/>
                <w:sz w:val="18"/>
              </w:rPr>
            </w:pPr>
            <w:r>
              <w:rPr>
                <w:rFonts w:ascii="宋体" w:hAnsi="宋体" w:hint="eastAsia"/>
                <w:sz w:val="18"/>
              </w:rPr>
              <w:t>2月中旬～3月中旬</w:t>
            </w:r>
          </w:p>
        </w:tc>
        <w:tc>
          <w:tcPr>
            <w:tcW w:w="1382" w:type="dxa"/>
            <w:vAlign w:val="center"/>
          </w:tcPr>
          <w:p w14:paraId="6D0A257E" w14:textId="77777777" w:rsidR="000D1D65" w:rsidRDefault="00147DDE">
            <w:pPr>
              <w:pStyle w:val="p0"/>
              <w:adjustRightInd w:val="0"/>
              <w:jc w:val="center"/>
              <w:rPr>
                <w:rFonts w:ascii="宋体" w:hAnsi="宋体"/>
                <w:sz w:val="18"/>
              </w:rPr>
            </w:pPr>
            <w:r>
              <w:rPr>
                <w:rFonts w:ascii="宋体" w:hAnsi="宋体" w:hint="eastAsia"/>
                <w:sz w:val="18"/>
              </w:rPr>
              <w:t>4月下旬～6月上旬</w:t>
            </w:r>
          </w:p>
        </w:tc>
        <w:tc>
          <w:tcPr>
            <w:tcW w:w="1308" w:type="dxa"/>
            <w:vAlign w:val="center"/>
          </w:tcPr>
          <w:p w14:paraId="394D5167" w14:textId="77777777" w:rsidR="000D1D65" w:rsidRDefault="00147DDE">
            <w:pPr>
              <w:pStyle w:val="p0"/>
              <w:adjustRightInd w:val="0"/>
              <w:jc w:val="center"/>
              <w:rPr>
                <w:rFonts w:ascii="宋体" w:hAnsi="宋体"/>
                <w:sz w:val="18"/>
              </w:rPr>
            </w:pPr>
            <w:r>
              <w:rPr>
                <w:rFonts w:ascii="宋体" w:hAnsi="宋体" w:hint="eastAsia"/>
                <w:sz w:val="18"/>
              </w:rPr>
              <w:t>7月中旬～7月下旬</w:t>
            </w:r>
          </w:p>
        </w:tc>
        <w:tc>
          <w:tcPr>
            <w:tcW w:w="1308" w:type="dxa"/>
            <w:vAlign w:val="center"/>
          </w:tcPr>
          <w:p w14:paraId="6638B55B" w14:textId="77777777" w:rsidR="000D1D65" w:rsidRDefault="00147DDE">
            <w:pPr>
              <w:pStyle w:val="p0"/>
              <w:adjustRightInd w:val="0"/>
              <w:jc w:val="center"/>
              <w:rPr>
                <w:rFonts w:ascii="宋体" w:hAnsi="宋体"/>
                <w:sz w:val="18"/>
              </w:rPr>
            </w:pPr>
            <w:r>
              <w:rPr>
                <w:rFonts w:ascii="宋体" w:hAnsi="宋体" w:hint="eastAsia"/>
                <w:sz w:val="18"/>
              </w:rPr>
              <w:t>10月上旬～11月上旬</w:t>
            </w:r>
          </w:p>
        </w:tc>
        <w:tc>
          <w:tcPr>
            <w:tcW w:w="1024" w:type="dxa"/>
            <w:vMerge/>
            <w:vAlign w:val="center"/>
          </w:tcPr>
          <w:p w14:paraId="28925534" w14:textId="77777777" w:rsidR="000D1D65" w:rsidRDefault="000D1D65">
            <w:pPr>
              <w:pStyle w:val="p0"/>
              <w:adjustRightInd w:val="0"/>
              <w:jc w:val="center"/>
              <w:rPr>
                <w:rFonts w:ascii="宋体" w:hAnsi="宋体"/>
                <w:sz w:val="18"/>
              </w:rPr>
            </w:pPr>
          </w:p>
        </w:tc>
        <w:tc>
          <w:tcPr>
            <w:tcW w:w="1869" w:type="dxa"/>
            <w:tcBorders>
              <w:right w:val="single" w:sz="8" w:space="0" w:color="auto"/>
            </w:tcBorders>
            <w:vAlign w:val="center"/>
          </w:tcPr>
          <w:p w14:paraId="10DB6A02" w14:textId="77777777" w:rsidR="000D1D65" w:rsidRDefault="00147DDE">
            <w:pPr>
              <w:pStyle w:val="p0"/>
              <w:adjustRightInd w:val="0"/>
              <w:jc w:val="center"/>
              <w:rPr>
                <w:rFonts w:ascii="宋体" w:hAnsi="宋体"/>
                <w:sz w:val="18"/>
              </w:rPr>
            </w:pPr>
            <w:r>
              <w:rPr>
                <w:rFonts w:ascii="宋体" w:hAnsi="宋体" w:hint="eastAsia"/>
                <w:sz w:val="18"/>
              </w:rPr>
              <w:t>9月上旬-10月中旬</w:t>
            </w:r>
          </w:p>
        </w:tc>
      </w:tr>
      <w:tr w:rsidR="000D1D65" w14:paraId="09978AFA" w14:textId="77777777">
        <w:trPr>
          <w:trHeight w:val="404"/>
          <w:jc w:val="center"/>
        </w:trPr>
        <w:tc>
          <w:tcPr>
            <w:tcW w:w="1226" w:type="dxa"/>
            <w:tcBorders>
              <w:left w:val="single" w:sz="8" w:space="0" w:color="auto"/>
              <w:bottom w:val="single" w:sz="8" w:space="0" w:color="auto"/>
            </w:tcBorders>
            <w:vAlign w:val="center"/>
          </w:tcPr>
          <w:p w14:paraId="2FAB9027" w14:textId="77777777" w:rsidR="000D1D65" w:rsidRDefault="00147DDE">
            <w:pPr>
              <w:pStyle w:val="p0"/>
              <w:adjustRightInd w:val="0"/>
              <w:jc w:val="center"/>
              <w:rPr>
                <w:rFonts w:ascii="宋体" w:hAnsi="宋体"/>
                <w:sz w:val="18"/>
              </w:rPr>
            </w:pPr>
            <w:r>
              <w:rPr>
                <w:rFonts w:ascii="宋体" w:hAnsi="宋体" w:hint="eastAsia"/>
                <w:sz w:val="18"/>
              </w:rPr>
              <w:t>800米以上</w:t>
            </w:r>
          </w:p>
        </w:tc>
        <w:tc>
          <w:tcPr>
            <w:tcW w:w="1452" w:type="dxa"/>
            <w:tcBorders>
              <w:bottom w:val="single" w:sz="8" w:space="0" w:color="auto"/>
            </w:tcBorders>
            <w:vAlign w:val="center"/>
          </w:tcPr>
          <w:p w14:paraId="63C6053A" w14:textId="77777777" w:rsidR="000D1D65" w:rsidRDefault="00147DDE">
            <w:pPr>
              <w:pStyle w:val="p0"/>
              <w:adjustRightInd w:val="0"/>
              <w:jc w:val="center"/>
              <w:rPr>
                <w:rFonts w:ascii="宋体" w:hAnsi="宋体"/>
                <w:sz w:val="18"/>
              </w:rPr>
            </w:pPr>
            <w:r>
              <w:rPr>
                <w:rFonts w:ascii="宋体" w:hAnsi="宋体" w:hint="eastAsia"/>
                <w:sz w:val="18"/>
              </w:rPr>
              <w:t>3月中旬～4月中旬</w:t>
            </w:r>
          </w:p>
        </w:tc>
        <w:tc>
          <w:tcPr>
            <w:tcW w:w="1382" w:type="dxa"/>
            <w:tcBorders>
              <w:bottom w:val="single" w:sz="8" w:space="0" w:color="auto"/>
            </w:tcBorders>
            <w:vAlign w:val="center"/>
          </w:tcPr>
          <w:p w14:paraId="3EC372D6" w14:textId="77777777" w:rsidR="000D1D65" w:rsidRDefault="00147DDE">
            <w:pPr>
              <w:pStyle w:val="p0"/>
              <w:adjustRightInd w:val="0"/>
              <w:jc w:val="center"/>
              <w:rPr>
                <w:rFonts w:ascii="宋体" w:hAnsi="宋体"/>
                <w:sz w:val="18"/>
              </w:rPr>
            </w:pPr>
            <w:r>
              <w:rPr>
                <w:rFonts w:ascii="宋体" w:hAnsi="宋体" w:hint="eastAsia"/>
                <w:sz w:val="18"/>
              </w:rPr>
              <w:t>5月上旬～6月中旬</w:t>
            </w:r>
          </w:p>
        </w:tc>
        <w:tc>
          <w:tcPr>
            <w:tcW w:w="1308" w:type="dxa"/>
            <w:tcBorders>
              <w:bottom w:val="single" w:sz="8" w:space="0" w:color="auto"/>
            </w:tcBorders>
            <w:vAlign w:val="center"/>
          </w:tcPr>
          <w:p w14:paraId="6B1963BE" w14:textId="77777777" w:rsidR="000D1D65" w:rsidRDefault="00147DDE">
            <w:pPr>
              <w:pStyle w:val="p0"/>
              <w:adjustRightInd w:val="0"/>
              <w:jc w:val="center"/>
              <w:rPr>
                <w:rFonts w:ascii="宋体" w:hAnsi="宋体"/>
                <w:sz w:val="18"/>
              </w:rPr>
            </w:pPr>
            <w:r>
              <w:rPr>
                <w:rFonts w:ascii="宋体" w:hAnsi="宋体" w:hint="eastAsia"/>
                <w:sz w:val="18"/>
              </w:rPr>
              <w:t>7月上旬～7月下旬</w:t>
            </w:r>
          </w:p>
        </w:tc>
        <w:tc>
          <w:tcPr>
            <w:tcW w:w="1308" w:type="dxa"/>
            <w:tcBorders>
              <w:bottom w:val="single" w:sz="8" w:space="0" w:color="auto"/>
            </w:tcBorders>
            <w:vAlign w:val="center"/>
          </w:tcPr>
          <w:p w14:paraId="48144E5C" w14:textId="77777777" w:rsidR="000D1D65" w:rsidRDefault="00147DDE">
            <w:pPr>
              <w:pStyle w:val="p0"/>
              <w:adjustRightInd w:val="0"/>
              <w:jc w:val="center"/>
              <w:rPr>
                <w:rFonts w:ascii="宋体" w:hAnsi="宋体"/>
                <w:sz w:val="18"/>
              </w:rPr>
            </w:pPr>
            <w:r>
              <w:rPr>
                <w:rFonts w:ascii="宋体" w:hAnsi="宋体" w:hint="eastAsia"/>
                <w:sz w:val="18"/>
              </w:rPr>
              <w:t>9月中旬～10月下旬</w:t>
            </w:r>
          </w:p>
        </w:tc>
        <w:tc>
          <w:tcPr>
            <w:tcW w:w="1024" w:type="dxa"/>
            <w:vMerge/>
            <w:tcBorders>
              <w:bottom w:val="single" w:sz="8" w:space="0" w:color="auto"/>
            </w:tcBorders>
            <w:vAlign w:val="center"/>
          </w:tcPr>
          <w:p w14:paraId="4E0EED46" w14:textId="77777777" w:rsidR="000D1D65" w:rsidRDefault="000D1D65">
            <w:pPr>
              <w:pStyle w:val="p0"/>
              <w:adjustRightInd w:val="0"/>
              <w:jc w:val="center"/>
              <w:rPr>
                <w:rFonts w:ascii="宋体" w:hAnsi="宋体"/>
                <w:sz w:val="18"/>
              </w:rPr>
            </w:pPr>
          </w:p>
        </w:tc>
        <w:tc>
          <w:tcPr>
            <w:tcW w:w="1869" w:type="dxa"/>
            <w:tcBorders>
              <w:bottom w:val="single" w:sz="8" w:space="0" w:color="auto"/>
              <w:right w:val="single" w:sz="8" w:space="0" w:color="auto"/>
            </w:tcBorders>
            <w:vAlign w:val="center"/>
          </w:tcPr>
          <w:p w14:paraId="2DB165B5" w14:textId="77777777" w:rsidR="000D1D65" w:rsidRDefault="00147DDE">
            <w:pPr>
              <w:pStyle w:val="p0"/>
              <w:adjustRightInd w:val="0"/>
              <w:jc w:val="center"/>
              <w:rPr>
                <w:rFonts w:ascii="宋体" w:hAnsi="宋体"/>
                <w:sz w:val="18"/>
              </w:rPr>
            </w:pPr>
            <w:r>
              <w:rPr>
                <w:rFonts w:ascii="宋体" w:hAnsi="宋体" w:hint="eastAsia"/>
                <w:sz w:val="18"/>
              </w:rPr>
              <w:t>8月下旬-9月中旬</w:t>
            </w:r>
          </w:p>
        </w:tc>
      </w:tr>
    </w:tbl>
    <w:p w14:paraId="15BB5178" w14:textId="77777777" w:rsidR="000D1D65" w:rsidRDefault="00147DDE">
      <w:pPr>
        <w:pStyle w:val="affd"/>
        <w:spacing w:before="156" w:after="156"/>
      </w:pPr>
      <w:bookmarkStart w:id="65" w:name="_Toc97994292"/>
      <w:bookmarkStart w:id="66" w:name="_Toc103525369"/>
      <w:r>
        <w:rPr>
          <w:rFonts w:hint="eastAsia"/>
        </w:rPr>
        <w:t>栽培原料</w:t>
      </w:r>
      <w:bookmarkEnd w:id="65"/>
      <w:bookmarkEnd w:id="66"/>
    </w:p>
    <w:p w14:paraId="4E31285B" w14:textId="77777777" w:rsidR="000D1D65" w:rsidRDefault="00147DDE">
      <w:pPr>
        <w:pStyle w:val="affe"/>
        <w:spacing w:before="156" w:after="156"/>
      </w:pPr>
      <w:r>
        <w:rPr>
          <w:rFonts w:hint="eastAsia"/>
        </w:rPr>
        <w:t>原辅材料</w:t>
      </w:r>
    </w:p>
    <w:p w14:paraId="4EE61B00" w14:textId="77777777" w:rsidR="000D1D65" w:rsidRDefault="00147DDE">
      <w:pPr>
        <w:pStyle w:val="afff"/>
        <w:spacing w:before="156" w:after="156"/>
      </w:pPr>
      <w:bookmarkStart w:id="67" w:name="_Toc30057212"/>
      <w:bookmarkStart w:id="68" w:name="_Toc30057137"/>
      <w:r>
        <w:rPr>
          <w:rFonts w:hint="eastAsia"/>
        </w:rPr>
        <w:t>木屑应符合NY/T 1935的要求。不应含有</w:t>
      </w:r>
      <w:proofErr w:type="gramStart"/>
      <w:r>
        <w:rPr>
          <w:rFonts w:hint="eastAsia"/>
        </w:rPr>
        <w:t>抑制灰树花</w:t>
      </w:r>
      <w:proofErr w:type="gramEnd"/>
      <w:r>
        <w:rPr>
          <w:rFonts w:hint="eastAsia"/>
        </w:rPr>
        <w:t>菌丝生长和出</w:t>
      </w:r>
      <w:proofErr w:type="gramStart"/>
      <w:r>
        <w:rPr>
          <w:rFonts w:hint="eastAsia"/>
        </w:rPr>
        <w:t>菇物质的樟</w:t>
      </w:r>
      <w:proofErr w:type="gramEnd"/>
      <w:r>
        <w:rPr>
          <w:rFonts w:hint="eastAsia"/>
        </w:rPr>
        <w:t>、松、柏</w:t>
      </w:r>
      <w:r w:rsidR="002F0221">
        <w:rPr>
          <w:rFonts w:hint="eastAsia"/>
        </w:rPr>
        <w:t>、木荷</w:t>
      </w:r>
      <w:r>
        <w:rPr>
          <w:rFonts w:hint="eastAsia"/>
        </w:rPr>
        <w:t>等树种的木屑。木材加工边角料木屑中不应含防腐剂等有毒有害的化学物质。大小为3 mm～8 mm的片状杂木屑不少于1/3。</w:t>
      </w:r>
      <w:bookmarkEnd w:id="67"/>
      <w:bookmarkEnd w:id="68"/>
    </w:p>
    <w:p w14:paraId="6CA6B713" w14:textId="77777777" w:rsidR="000D1D65" w:rsidRDefault="00147DDE">
      <w:pPr>
        <w:pStyle w:val="afff"/>
        <w:spacing w:before="156" w:after="156"/>
      </w:pPr>
      <w:r>
        <w:rPr>
          <w:rFonts w:hint="eastAsia"/>
        </w:rPr>
        <w:t>棉籽壳、</w:t>
      </w:r>
      <w:r>
        <w:rPr>
          <w:rFonts w:hAnsi="宋体" w:hint="eastAsia"/>
        </w:rPr>
        <w:t>玉米粉</w:t>
      </w:r>
      <w:r>
        <w:rPr>
          <w:rFonts w:hint="eastAsia"/>
        </w:rPr>
        <w:t>要求新鲜、无霉变、无结块、无</w:t>
      </w:r>
      <w:r>
        <w:rPr>
          <w:rFonts w:hAnsi="宋体" w:hint="eastAsia"/>
        </w:rPr>
        <w:t>虫蛀。</w:t>
      </w:r>
    </w:p>
    <w:p w14:paraId="52CA3934" w14:textId="77777777" w:rsidR="000D1D65" w:rsidRDefault="00147DDE">
      <w:pPr>
        <w:pStyle w:val="afff"/>
        <w:spacing w:before="156" w:after="156"/>
      </w:pPr>
      <w:r>
        <w:rPr>
          <w:rFonts w:hint="eastAsia"/>
        </w:rPr>
        <w:t>麦麸按NY/T 119规定的二级以上执行。</w:t>
      </w:r>
    </w:p>
    <w:p w14:paraId="33016FE9" w14:textId="77777777" w:rsidR="000D1D65" w:rsidRDefault="00147DDE">
      <w:pPr>
        <w:pStyle w:val="afff"/>
        <w:spacing w:before="156" w:after="156"/>
      </w:pPr>
      <w:r>
        <w:rPr>
          <w:rFonts w:hint="eastAsia"/>
        </w:rPr>
        <w:t>山表土按NY 5099规定执行。</w:t>
      </w:r>
    </w:p>
    <w:p w14:paraId="592F0653" w14:textId="77777777" w:rsidR="000D1D65" w:rsidRDefault="00147DDE">
      <w:pPr>
        <w:pStyle w:val="afff"/>
        <w:spacing w:before="156" w:after="156"/>
      </w:pPr>
      <w:r>
        <w:rPr>
          <w:rFonts w:hint="eastAsia"/>
        </w:rPr>
        <w:t>石膏按GB/T 5483规定执行。</w:t>
      </w:r>
    </w:p>
    <w:p w14:paraId="7C127F55" w14:textId="77777777" w:rsidR="000D1D65" w:rsidRDefault="00147DDE">
      <w:pPr>
        <w:pStyle w:val="affe"/>
        <w:spacing w:before="156" w:after="156"/>
      </w:pPr>
      <w:r>
        <w:rPr>
          <w:rFonts w:hint="eastAsia"/>
        </w:rPr>
        <w:t>生产用水</w:t>
      </w:r>
    </w:p>
    <w:p w14:paraId="6CABD045" w14:textId="77777777" w:rsidR="000D1D65" w:rsidRDefault="00147DDE">
      <w:pPr>
        <w:pStyle w:val="afffffffffff9"/>
      </w:pPr>
      <w:r>
        <w:rPr>
          <w:rFonts w:hint="eastAsia"/>
        </w:rPr>
        <w:t>应符合GB 5749的要求。除按配方外，培养料配制用水和出</w:t>
      </w:r>
      <w:proofErr w:type="gramStart"/>
      <w:r>
        <w:rPr>
          <w:rFonts w:hint="eastAsia"/>
        </w:rPr>
        <w:t>菇管理</w:t>
      </w:r>
      <w:proofErr w:type="gramEnd"/>
      <w:r>
        <w:rPr>
          <w:rFonts w:hint="eastAsia"/>
        </w:rPr>
        <w:t>用水中不得加入其它药剂、肥料等化学成分。</w:t>
      </w:r>
    </w:p>
    <w:p w14:paraId="1661D297" w14:textId="77777777" w:rsidR="000D1D65" w:rsidRDefault="00147DDE">
      <w:pPr>
        <w:pStyle w:val="affe"/>
        <w:spacing w:before="156" w:after="156"/>
      </w:pPr>
      <w:r>
        <w:rPr>
          <w:rFonts w:hint="eastAsia"/>
        </w:rPr>
        <w:t>覆土材料</w:t>
      </w:r>
    </w:p>
    <w:p w14:paraId="41D8B782" w14:textId="77777777" w:rsidR="000D1D65" w:rsidRDefault="00147DDE">
      <w:pPr>
        <w:pStyle w:val="afffffffffff9"/>
      </w:pPr>
      <w:r>
        <w:rPr>
          <w:rFonts w:hint="eastAsia"/>
        </w:rPr>
        <w:t xml:space="preserve">应符合NY/T 1935的要求。覆土材料要求土质疏松、孔隙度大、持水性强、通气性好。 </w:t>
      </w:r>
    </w:p>
    <w:p w14:paraId="3204C919" w14:textId="77777777" w:rsidR="000D1D65" w:rsidRDefault="00147DDE">
      <w:pPr>
        <w:pStyle w:val="affd"/>
        <w:spacing w:before="156" w:after="156"/>
      </w:pPr>
      <w:bookmarkStart w:id="69" w:name="_Toc97994293"/>
      <w:bookmarkStart w:id="70" w:name="_Toc103525370"/>
      <w:r>
        <w:rPr>
          <w:rFonts w:hint="eastAsia"/>
        </w:rPr>
        <w:t>菌棒制作</w:t>
      </w:r>
      <w:bookmarkEnd w:id="69"/>
      <w:bookmarkEnd w:id="70"/>
    </w:p>
    <w:p w14:paraId="7CA399DF" w14:textId="77777777" w:rsidR="000D1D65" w:rsidRDefault="00147DDE">
      <w:pPr>
        <w:pStyle w:val="affe"/>
        <w:spacing w:before="156" w:after="156"/>
      </w:pPr>
      <w:r>
        <w:rPr>
          <w:rFonts w:hint="eastAsia"/>
        </w:rPr>
        <w:t>拌料</w:t>
      </w:r>
    </w:p>
    <w:p w14:paraId="2B52FF64" w14:textId="77777777" w:rsidR="000D1D65" w:rsidRDefault="00147DDE">
      <w:pPr>
        <w:tabs>
          <w:tab w:val="left" w:pos="6120"/>
        </w:tabs>
        <w:ind w:firstLineChars="200" w:firstLine="420"/>
        <w:rPr>
          <w:rFonts w:hAnsi="宋体"/>
        </w:rPr>
      </w:pPr>
      <w:r>
        <w:rPr>
          <w:rFonts w:hAnsi="宋体" w:hint="eastAsia"/>
        </w:rPr>
        <w:t>拌料要求“二均匀、</w:t>
      </w:r>
      <w:proofErr w:type="gramStart"/>
      <w:r>
        <w:rPr>
          <w:rFonts w:hAnsi="宋体" w:hint="eastAsia"/>
        </w:rPr>
        <w:t>一</w:t>
      </w:r>
      <w:proofErr w:type="gramEnd"/>
      <w:r>
        <w:rPr>
          <w:rFonts w:hAnsi="宋体" w:hint="eastAsia"/>
        </w:rPr>
        <w:t>适宜”，即原料与辅料混合均匀、干湿搅拌均匀、含水量适宜。棉子</w:t>
      </w:r>
      <w:proofErr w:type="gramStart"/>
      <w:r>
        <w:rPr>
          <w:rFonts w:hAnsi="宋体" w:hint="eastAsia"/>
        </w:rPr>
        <w:t>壳必须预</w:t>
      </w:r>
      <w:proofErr w:type="gramEnd"/>
      <w:r>
        <w:rPr>
          <w:rFonts w:hAnsi="宋体" w:hint="eastAsia"/>
        </w:rPr>
        <w:t>湿。拌料先将石膏粉与麦麸混合拌匀，然后顺次加入玉米粉、</w:t>
      </w:r>
      <w:r>
        <w:rPr>
          <w:rFonts w:hint="eastAsia"/>
        </w:rPr>
        <w:t>山表土</w:t>
      </w:r>
      <w:r>
        <w:rPr>
          <w:rFonts w:hAnsi="宋体" w:hint="eastAsia"/>
        </w:rPr>
        <w:t>和木屑，最后拌入</w:t>
      </w:r>
      <w:proofErr w:type="gramStart"/>
      <w:r>
        <w:rPr>
          <w:rFonts w:hAnsi="宋体" w:hint="eastAsia"/>
        </w:rPr>
        <w:t>经预湿的</w:t>
      </w:r>
      <w:proofErr w:type="gramEnd"/>
      <w:r>
        <w:rPr>
          <w:rFonts w:hAnsi="宋体" w:hint="eastAsia"/>
        </w:rPr>
        <w:t>棉子</w:t>
      </w:r>
      <w:r>
        <w:rPr>
          <w:rFonts w:hAnsi="宋体" w:hint="eastAsia"/>
        </w:rPr>
        <w:lastRenderedPageBreak/>
        <w:t>壳，加入适量的水充分拌匀。</w:t>
      </w:r>
    </w:p>
    <w:p w14:paraId="2A1C7114" w14:textId="77777777" w:rsidR="000D1D65" w:rsidRDefault="00147DDE">
      <w:pPr>
        <w:pStyle w:val="affe"/>
        <w:spacing w:before="156" w:after="156"/>
      </w:pPr>
      <w:r>
        <w:rPr>
          <w:rFonts w:hint="eastAsia"/>
        </w:rPr>
        <w:t>装袋</w:t>
      </w:r>
    </w:p>
    <w:p w14:paraId="202AC643" w14:textId="77777777" w:rsidR="000D1D65" w:rsidRDefault="00147DDE">
      <w:pPr>
        <w:tabs>
          <w:tab w:val="left" w:pos="6120"/>
        </w:tabs>
        <w:ind w:firstLine="360"/>
        <w:rPr>
          <w:rFonts w:hAnsi="宋体"/>
        </w:rPr>
      </w:pPr>
      <w:r>
        <w:rPr>
          <w:rFonts w:hAnsi="宋体" w:hint="eastAsia"/>
        </w:rPr>
        <w:t>栽培</w:t>
      </w:r>
      <w:proofErr w:type="gramStart"/>
      <w:r>
        <w:rPr>
          <w:rFonts w:hAnsi="宋体" w:hint="eastAsia"/>
        </w:rPr>
        <w:t>筒袋一般</w:t>
      </w:r>
      <w:proofErr w:type="gramEnd"/>
      <w:r>
        <w:rPr>
          <w:rFonts w:hAnsi="宋体" w:hint="eastAsia"/>
        </w:rPr>
        <w:t>采用</w:t>
      </w:r>
      <w:r>
        <w:rPr>
          <w:rFonts w:hAnsi="宋体"/>
        </w:rPr>
        <w:t>15cm</w:t>
      </w:r>
      <w:r>
        <w:rPr>
          <w:rFonts w:hAnsi="宋体" w:hint="eastAsia"/>
        </w:rPr>
        <w:t>×</w:t>
      </w:r>
      <w:r>
        <w:rPr>
          <w:rFonts w:hAnsi="宋体" w:hint="eastAsia"/>
        </w:rPr>
        <w:t>50</w:t>
      </w:r>
      <w:r>
        <w:rPr>
          <w:rFonts w:hAnsi="宋体"/>
        </w:rPr>
        <w:t>cm</w:t>
      </w:r>
      <w:r>
        <w:rPr>
          <w:rFonts w:hAnsi="宋体" w:hint="eastAsia"/>
        </w:rPr>
        <w:t>×</w:t>
      </w:r>
      <w:r>
        <w:rPr>
          <w:rFonts w:hAnsi="宋体"/>
        </w:rPr>
        <w:t>0.005 cm</w:t>
      </w:r>
      <w:r>
        <w:rPr>
          <w:rFonts w:hAnsi="宋体" w:hint="eastAsia"/>
        </w:rPr>
        <w:t>的聚乙烯折角筒袋。培养料配制完成后，应及时装袋，采用装袋机装袋，要求紧实基本一致，袋口要清理干净并扎紧。每</w:t>
      </w:r>
      <w:proofErr w:type="gramStart"/>
      <w:r>
        <w:rPr>
          <w:rFonts w:hAnsi="宋体" w:hint="eastAsia"/>
        </w:rPr>
        <w:t>袋装湿</w:t>
      </w:r>
      <w:proofErr w:type="gramEnd"/>
      <w:r>
        <w:rPr>
          <w:rFonts w:hAnsi="宋体" w:hint="eastAsia"/>
        </w:rPr>
        <w:t>料重</w:t>
      </w:r>
      <w:r>
        <w:rPr>
          <w:rFonts w:hAnsi="宋体"/>
        </w:rPr>
        <w:t>1.</w:t>
      </w:r>
      <w:r w:rsidR="0005672B">
        <w:rPr>
          <w:rFonts w:hAnsi="宋体" w:hint="eastAsia"/>
        </w:rPr>
        <w:t>5</w:t>
      </w:r>
      <w:r>
        <w:rPr>
          <w:rFonts w:hAnsi="宋体" w:hint="eastAsia"/>
        </w:rPr>
        <w:t>～</w:t>
      </w:r>
      <w:r w:rsidR="0005672B">
        <w:rPr>
          <w:rFonts w:hAnsi="宋体" w:hint="eastAsia"/>
        </w:rPr>
        <w:t>1.7</w:t>
      </w:r>
      <w:r>
        <w:rPr>
          <w:rFonts w:hAnsi="宋体" w:hint="eastAsia"/>
        </w:rPr>
        <w:t>kg</w:t>
      </w:r>
      <w:r>
        <w:rPr>
          <w:rFonts w:hAnsi="宋体" w:hint="eastAsia"/>
        </w:rPr>
        <w:t>。</w:t>
      </w:r>
    </w:p>
    <w:p w14:paraId="2404C272" w14:textId="77777777" w:rsidR="000D1D65" w:rsidRDefault="00147DDE">
      <w:pPr>
        <w:pStyle w:val="affe"/>
        <w:spacing w:before="156" w:after="156"/>
      </w:pPr>
      <w:r>
        <w:rPr>
          <w:rFonts w:hint="eastAsia"/>
        </w:rPr>
        <w:t>灭菌</w:t>
      </w:r>
    </w:p>
    <w:p w14:paraId="65A45B8A" w14:textId="177FFB1C" w:rsidR="000D1D65" w:rsidRDefault="00147DDE">
      <w:pPr>
        <w:tabs>
          <w:tab w:val="left" w:pos="6120"/>
        </w:tabs>
        <w:ind w:firstLineChars="200" w:firstLine="420"/>
        <w:rPr>
          <w:rFonts w:hAnsi="宋体"/>
        </w:rPr>
      </w:pPr>
      <w:r>
        <w:rPr>
          <w:rFonts w:hAnsi="宋体" w:hint="eastAsia"/>
        </w:rPr>
        <w:t>常压蒸汽灭菌在料温达</w:t>
      </w:r>
      <w:r>
        <w:rPr>
          <w:rFonts w:hAnsi="宋体"/>
        </w:rPr>
        <w:t>97</w:t>
      </w:r>
      <w:r>
        <w:rPr>
          <w:rFonts w:hAnsi="宋体" w:hint="eastAsia"/>
        </w:rPr>
        <w:t>～</w:t>
      </w:r>
      <w:r>
        <w:rPr>
          <w:rFonts w:hAnsi="宋体"/>
        </w:rPr>
        <w:t>100</w:t>
      </w:r>
      <w:r>
        <w:rPr>
          <w:rFonts w:hAnsi="宋体" w:hint="eastAsia"/>
        </w:rPr>
        <w:t>℃的状态下保持</w:t>
      </w:r>
      <w:r>
        <w:rPr>
          <w:rFonts w:hAnsi="宋体"/>
        </w:rPr>
        <w:t>12</w:t>
      </w:r>
      <w:r w:rsidR="0099204A" w:rsidRPr="0099204A">
        <w:rPr>
          <w:rFonts w:hint="eastAsia"/>
        </w:rPr>
        <w:t xml:space="preserve"> </w:t>
      </w:r>
      <w:r>
        <w:rPr>
          <w:rFonts w:hAnsi="宋体" w:hint="eastAsia"/>
        </w:rPr>
        <w:t>～</w:t>
      </w:r>
      <w:r>
        <w:rPr>
          <w:rFonts w:hAnsi="宋体"/>
        </w:rPr>
        <w:t>16</w:t>
      </w:r>
      <w:r w:rsidR="0099204A" w:rsidRPr="0099204A">
        <w:rPr>
          <w:rFonts w:hint="eastAsia"/>
        </w:rPr>
        <w:t xml:space="preserve"> </w:t>
      </w:r>
      <w:r w:rsidR="0099204A">
        <w:rPr>
          <w:rFonts w:hint="eastAsia"/>
        </w:rPr>
        <w:t>h</w:t>
      </w:r>
      <w:r w:rsidR="0024617C" w:rsidRPr="00102949">
        <w:rPr>
          <w:rFonts w:hAnsi="宋体" w:hint="eastAsia"/>
        </w:rPr>
        <w:t>，高压蒸汽灭菌在料温达</w:t>
      </w:r>
      <w:r w:rsidR="0024617C" w:rsidRPr="00102949">
        <w:rPr>
          <w:rFonts w:hAnsi="宋体"/>
        </w:rPr>
        <w:t>11</w:t>
      </w:r>
      <w:r w:rsidR="004E4720" w:rsidRPr="00102949">
        <w:rPr>
          <w:rFonts w:hAnsi="宋体"/>
        </w:rPr>
        <w:t>2</w:t>
      </w:r>
      <w:r w:rsidR="0024617C" w:rsidRPr="00102949">
        <w:rPr>
          <w:rFonts w:hAnsi="宋体" w:hint="eastAsia"/>
        </w:rPr>
        <w:t>～</w:t>
      </w:r>
      <w:r w:rsidR="004E4720" w:rsidRPr="00102949">
        <w:rPr>
          <w:rFonts w:hAnsi="宋体"/>
        </w:rPr>
        <w:t>118</w:t>
      </w:r>
      <w:r w:rsidR="0024617C" w:rsidRPr="00102949">
        <w:rPr>
          <w:rFonts w:hAnsi="宋体" w:hint="eastAsia"/>
        </w:rPr>
        <w:t>℃的状态下保持</w:t>
      </w:r>
      <w:r w:rsidR="004E4720" w:rsidRPr="00102949">
        <w:rPr>
          <w:rFonts w:hAnsi="宋体"/>
        </w:rPr>
        <w:t>6</w:t>
      </w:r>
      <w:r w:rsidR="0099204A" w:rsidRPr="00102949">
        <w:rPr>
          <w:rFonts w:hAnsi="宋体" w:hint="eastAsia"/>
        </w:rPr>
        <w:t>～</w:t>
      </w:r>
      <w:r w:rsidR="004E4720" w:rsidRPr="00102949">
        <w:rPr>
          <w:rFonts w:hAnsi="宋体"/>
        </w:rPr>
        <w:t>8</w:t>
      </w:r>
      <w:r w:rsidR="0099204A" w:rsidRPr="00102949">
        <w:rPr>
          <w:rFonts w:hint="eastAsia"/>
        </w:rPr>
        <w:t>h</w:t>
      </w:r>
      <w:r w:rsidRPr="00102949">
        <w:rPr>
          <w:rFonts w:hAnsi="宋体" w:hint="eastAsia"/>
        </w:rPr>
        <w:t>。灭菌结束后，待灭菌灶内温度自然降至</w:t>
      </w:r>
      <w:r w:rsidRPr="00102949">
        <w:rPr>
          <w:rFonts w:hAnsi="宋体"/>
        </w:rPr>
        <w:t>60</w:t>
      </w:r>
      <w:r w:rsidRPr="00102949">
        <w:rPr>
          <w:rFonts w:hAnsi="宋体" w:hint="eastAsia"/>
        </w:rPr>
        <w:t>～</w:t>
      </w:r>
      <w:r w:rsidRPr="00102949">
        <w:rPr>
          <w:rFonts w:hAnsi="宋体"/>
        </w:rPr>
        <w:t>70</w:t>
      </w:r>
      <w:r w:rsidRPr="00102949">
        <w:rPr>
          <w:rFonts w:hAnsi="宋体" w:hint="eastAsia"/>
        </w:rPr>
        <w:t>℃时，趁</w:t>
      </w:r>
      <w:r>
        <w:rPr>
          <w:rFonts w:hAnsi="宋体" w:hint="eastAsia"/>
        </w:rPr>
        <w:t>热把菌棒搬到冷却室冷却。菌棒搬运过程中要轻拿轻放，搬运工具要垫布或麻袋，防止刺破菌棒</w:t>
      </w:r>
      <w:proofErr w:type="gramStart"/>
      <w:r>
        <w:rPr>
          <w:rFonts w:hAnsi="宋体" w:hint="eastAsia"/>
        </w:rPr>
        <w:t>造成发菌感染</w:t>
      </w:r>
      <w:proofErr w:type="gramEnd"/>
      <w:r>
        <w:rPr>
          <w:rFonts w:hAnsi="宋体" w:hint="eastAsia"/>
        </w:rPr>
        <w:t>。</w:t>
      </w:r>
    </w:p>
    <w:p w14:paraId="6D58ABF3" w14:textId="77777777" w:rsidR="000D1D65" w:rsidRDefault="00147DDE">
      <w:pPr>
        <w:pStyle w:val="affe"/>
        <w:spacing w:before="156" w:after="156"/>
      </w:pPr>
      <w:r>
        <w:rPr>
          <w:rFonts w:hint="eastAsia"/>
        </w:rPr>
        <w:t>接种</w:t>
      </w:r>
    </w:p>
    <w:p w14:paraId="7DC97BEA" w14:textId="77777777" w:rsidR="000D1D65" w:rsidRDefault="0005672B">
      <w:pPr>
        <w:tabs>
          <w:tab w:val="left" w:pos="6120"/>
        </w:tabs>
        <w:ind w:firstLine="360"/>
        <w:rPr>
          <w:rFonts w:hAnsi="宋体"/>
        </w:rPr>
      </w:pPr>
      <w:r>
        <w:rPr>
          <w:rFonts w:hAnsi="宋体" w:hint="eastAsia"/>
        </w:rPr>
        <w:t>菌棒料温</w:t>
      </w:r>
      <w:r w:rsidR="00147DDE">
        <w:rPr>
          <w:rFonts w:hAnsi="宋体" w:hint="eastAsia"/>
        </w:rPr>
        <w:t>降到</w:t>
      </w:r>
      <w:r w:rsidR="00147DDE">
        <w:rPr>
          <w:rFonts w:hAnsi="宋体"/>
        </w:rPr>
        <w:t>30</w:t>
      </w:r>
      <w:r w:rsidR="00147DDE">
        <w:rPr>
          <w:rFonts w:hAnsi="宋体" w:hint="eastAsia"/>
        </w:rPr>
        <w:t>℃以下，用手摸无热感时即可接种。接种过程都必须严格按照无菌操作要求进行，做到严和快。接种方式有接种箱、</w:t>
      </w:r>
      <w:proofErr w:type="gramStart"/>
      <w:r w:rsidR="00147DDE">
        <w:rPr>
          <w:rFonts w:hAnsi="宋体" w:hint="eastAsia"/>
        </w:rPr>
        <w:t>接种室</w:t>
      </w:r>
      <w:proofErr w:type="gramEnd"/>
      <w:r w:rsidR="00147DDE">
        <w:rPr>
          <w:rFonts w:hAnsi="宋体" w:hint="eastAsia"/>
        </w:rPr>
        <w:t>或开放式接种三种，主要包括消毒、打穴接种和封口三大过程。</w:t>
      </w:r>
    </w:p>
    <w:p w14:paraId="35A3BCEA" w14:textId="77777777" w:rsidR="000D1D65" w:rsidRDefault="00147DDE">
      <w:pPr>
        <w:pStyle w:val="afff"/>
        <w:spacing w:before="156" w:after="156"/>
      </w:pPr>
      <w:r>
        <w:rPr>
          <w:rFonts w:hint="eastAsia"/>
        </w:rPr>
        <w:t>消毒</w:t>
      </w:r>
    </w:p>
    <w:p w14:paraId="65932F0D" w14:textId="0806373D" w:rsidR="000D1D65" w:rsidRDefault="00147DDE">
      <w:pPr>
        <w:ind w:firstLineChars="200" w:firstLine="420"/>
      </w:pPr>
      <w:r>
        <w:rPr>
          <w:rFonts w:hint="eastAsia"/>
        </w:rPr>
        <w:t>接种室、接种箱的空间消毒选用气雾消毒盒，消毒时间为</w:t>
      </w:r>
      <w:r>
        <w:t>20</w:t>
      </w:r>
      <w:r>
        <w:rPr>
          <w:rFonts w:hint="eastAsia"/>
        </w:rPr>
        <w:t>～</w:t>
      </w:r>
      <w:r>
        <w:t>30</w:t>
      </w:r>
      <w:r>
        <w:rPr>
          <w:rFonts w:hint="eastAsia"/>
        </w:rPr>
        <w:t>分钟。接种用具、菌种外表处理、接种用具及接种者双手的消毒则多采用</w:t>
      </w:r>
      <w:r>
        <w:t>7</w:t>
      </w:r>
      <w:r>
        <w:rPr>
          <w:rFonts w:hint="eastAsia"/>
        </w:rPr>
        <w:t>5</w:t>
      </w:r>
      <w:r>
        <w:t>%</w:t>
      </w:r>
      <w:r>
        <w:rPr>
          <w:rFonts w:hint="eastAsia"/>
        </w:rPr>
        <w:t>的酒精或</w:t>
      </w:r>
      <w:r>
        <w:t>0.2%</w:t>
      </w:r>
      <w:r>
        <w:rPr>
          <w:rFonts w:hint="eastAsia"/>
        </w:rPr>
        <w:t>高锰酸钾溶液擦洗消毒，然</w:t>
      </w:r>
      <w:r w:rsidRPr="00102949">
        <w:rPr>
          <w:rFonts w:hint="eastAsia"/>
        </w:rPr>
        <w:t>后</w:t>
      </w:r>
      <w:r w:rsidR="00DC4674" w:rsidRPr="00102949">
        <w:rPr>
          <w:rFonts w:hint="eastAsia"/>
        </w:rPr>
        <w:t>用</w:t>
      </w:r>
      <w:r>
        <w:rPr>
          <w:rFonts w:hint="eastAsia"/>
        </w:rPr>
        <w:t>酒精灯对接</w:t>
      </w:r>
      <w:proofErr w:type="gramStart"/>
      <w:r>
        <w:rPr>
          <w:rFonts w:hint="eastAsia"/>
        </w:rPr>
        <w:t>种工具</w:t>
      </w:r>
      <w:proofErr w:type="gramEnd"/>
      <w:r>
        <w:rPr>
          <w:rFonts w:hint="eastAsia"/>
        </w:rPr>
        <w:t>镊子、打孔棒进行干热灭菌。</w:t>
      </w:r>
    </w:p>
    <w:p w14:paraId="5A8101F4" w14:textId="77777777" w:rsidR="000D1D65" w:rsidRDefault="00147DDE">
      <w:pPr>
        <w:pStyle w:val="afff"/>
        <w:spacing w:before="156" w:after="156"/>
      </w:pPr>
      <w:r>
        <w:rPr>
          <w:rFonts w:hint="eastAsia"/>
        </w:rPr>
        <w:t>打</w:t>
      </w:r>
      <w:bookmarkStart w:id="71" w:name="_Hlk98001907"/>
      <w:r>
        <w:rPr>
          <w:rFonts w:hint="eastAsia"/>
        </w:rPr>
        <w:t>孔</w:t>
      </w:r>
      <w:bookmarkEnd w:id="71"/>
      <w:r>
        <w:rPr>
          <w:rFonts w:hint="eastAsia"/>
        </w:rPr>
        <w:t>接种</w:t>
      </w:r>
    </w:p>
    <w:p w14:paraId="2234CDA0" w14:textId="641A59C0" w:rsidR="000D1D65" w:rsidRDefault="00147DDE">
      <w:pPr>
        <w:ind w:firstLineChars="200" w:firstLine="420"/>
      </w:pPr>
      <w:r>
        <w:rPr>
          <w:rFonts w:hint="eastAsia"/>
        </w:rPr>
        <w:t>每个菌棒接种</w:t>
      </w:r>
      <w:r>
        <w:rPr>
          <w:rFonts w:hint="eastAsia"/>
        </w:rPr>
        <w:t>2</w:t>
      </w:r>
      <w:r w:rsidR="00DC4674">
        <w:rPr>
          <w:rFonts w:hAnsi="宋体" w:hint="eastAsia"/>
        </w:rPr>
        <w:t>～</w:t>
      </w:r>
      <w:r>
        <w:rPr>
          <w:rFonts w:hint="eastAsia"/>
        </w:rPr>
        <w:t>3</w:t>
      </w:r>
      <w:r>
        <w:rPr>
          <w:rFonts w:hint="eastAsia"/>
        </w:rPr>
        <w:t>穴，接种</w:t>
      </w:r>
      <w:r>
        <w:rPr>
          <w:rFonts w:hAnsi="宋体" w:hint="eastAsia"/>
        </w:rPr>
        <w:t>口</w:t>
      </w:r>
      <w:r>
        <w:rPr>
          <w:rFonts w:hint="eastAsia"/>
        </w:rPr>
        <w:t>直径</w:t>
      </w:r>
      <w:r>
        <w:rPr>
          <w:rFonts w:hint="eastAsia"/>
        </w:rPr>
        <w:t>1.5cm</w:t>
      </w:r>
      <w:r>
        <w:rPr>
          <w:rFonts w:hint="eastAsia"/>
        </w:rPr>
        <w:t>左右、深</w:t>
      </w:r>
      <w:r>
        <w:rPr>
          <w:rFonts w:hint="eastAsia"/>
        </w:rPr>
        <w:t>2</w:t>
      </w:r>
      <w:r>
        <w:rPr>
          <w:rFonts w:hAnsi="宋体" w:hint="eastAsia"/>
        </w:rPr>
        <w:t>～</w:t>
      </w:r>
      <w:r>
        <w:rPr>
          <w:rFonts w:hint="eastAsia"/>
        </w:rPr>
        <w:t>2.5cm</w:t>
      </w:r>
      <w:r>
        <w:rPr>
          <w:rFonts w:hint="eastAsia"/>
        </w:rPr>
        <w:t>，接种后套袋。</w:t>
      </w:r>
    </w:p>
    <w:p w14:paraId="5EC140C0" w14:textId="77777777" w:rsidR="000D1D65" w:rsidRDefault="00147DDE">
      <w:pPr>
        <w:pStyle w:val="affd"/>
        <w:spacing w:before="156" w:after="156"/>
      </w:pPr>
      <w:bookmarkStart w:id="72" w:name="_Toc103525371"/>
      <w:bookmarkStart w:id="73" w:name="_Toc97994294"/>
      <w:bookmarkStart w:id="74" w:name="_Toc17865"/>
      <w:proofErr w:type="gramStart"/>
      <w:r>
        <w:rPr>
          <w:rFonts w:hint="eastAsia"/>
        </w:rPr>
        <w:t>培</w:t>
      </w:r>
      <w:proofErr w:type="gramEnd"/>
      <w:r>
        <w:rPr>
          <w:rFonts w:hint="eastAsia"/>
        </w:rPr>
        <w:t>菌管理</w:t>
      </w:r>
      <w:bookmarkEnd w:id="72"/>
      <w:bookmarkEnd w:id="73"/>
    </w:p>
    <w:p w14:paraId="36DDE67C" w14:textId="77777777" w:rsidR="000D1D65" w:rsidRDefault="00147DDE">
      <w:pPr>
        <w:pStyle w:val="afffffffffff9"/>
        <w:rPr>
          <w:rFonts w:hAnsi="宋体"/>
          <w:szCs w:val="21"/>
        </w:rPr>
      </w:pPr>
      <w:r>
        <w:rPr>
          <w:rFonts w:hint="eastAsia"/>
        </w:rPr>
        <w:t>培养室要求清洁卫生，</w:t>
      </w:r>
      <w:r>
        <w:rPr>
          <w:rFonts w:hAnsi="宋体" w:hint="eastAsia"/>
          <w:szCs w:val="21"/>
        </w:rPr>
        <w:t>菌棒按“井”字形堆放，接种口朝向需留空隙，不直压着接种口。</w:t>
      </w:r>
    </w:p>
    <w:p w14:paraId="79DFE9A0" w14:textId="77777777" w:rsidR="000D1D65" w:rsidRDefault="00147DDE">
      <w:pPr>
        <w:pStyle w:val="affe"/>
        <w:spacing w:before="156" w:after="156"/>
      </w:pPr>
      <w:r>
        <w:rPr>
          <w:rFonts w:hint="eastAsia"/>
        </w:rPr>
        <w:t>调节温光</w:t>
      </w:r>
    </w:p>
    <w:p w14:paraId="1E12A360" w14:textId="77777777" w:rsidR="000D1D65" w:rsidRDefault="00147DDE">
      <w:pPr>
        <w:ind w:firstLine="420"/>
        <w:rPr>
          <w:rFonts w:hAnsi="宋体"/>
        </w:rPr>
      </w:pPr>
      <w:r>
        <w:rPr>
          <w:rFonts w:hint="eastAsia"/>
        </w:rPr>
        <w:t>培养室温度控制在</w:t>
      </w:r>
      <w:r>
        <w:rPr>
          <w:rFonts w:hint="eastAsia"/>
        </w:rPr>
        <w:t>15</w:t>
      </w:r>
      <w:r>
        <w:rPr>
          <w:rFonts w:hint="eastAsia"/>
        </w:rPr>
        <w:t>℃～</w:t>
      </w:r>
      <w:r>
        <w:rPr>
          <w:rFonts w:hint="eastAsia"/>
        </w:rPr>
        <w:t>25</w:t>
      </w:r>
      <w:r>
        <w:rPr>
          <w:rFonts w:hint="eastAsia"/>
        </w:rPr>
        <w:t>℃，空气相对湿度控制在</w:t>
      </w:r>
      <w:r>
        <w:rPr>
          <w:rFonts w:hint="eastAsia"/>
        </w:rPr>
        <w:t>60 %</w:t>
      </w:r>
      <w:r>
        <w:rPr>
          <w:rFonts w:hint="eastAsia"/>
        </w:rPr>
        <w:t>～</w:t>
      </w:r>
      <w:r>
        <w:rPr>
          <w:rFonts w:hint="eastAsia"/>
        </w:rPr>
        <w:t>70 %</w:t>
      </w:r>
      <w:r>
        <w:rPr>
          <w:rFonts w:hint="eastAsia"/>
        </w:rPr>
        <w:t>，</w:t>
      </w:r>
      <w:r>
        <w:rPr>
          <w:rFonts w:hAnsi="宋体" w:hint="eastAsia"/>
        </w:rPr>
        <w:t>培养室应遮光，保持较弱的散射光线。</w:t>
      </w:r>
    </w:p>
    <w:p w14:paraId="4C126447" w14:textId="77777777" w:rsidR="000D1D65" w:rsidRDefault="00147DDE">
      <w:pPr>
        <w:pStyle w:val="affe"/>
        <w:spacing w:before="156" w:after="156"/>
      </w:pPr>
      <w:r>
        <w:rPr>
          <w:rFonts w:hint="eastAsia"/>
        </w:rPr>
        <w:t>翻</w:t>
      </w:r>
      <w:proofErr w:type="gramStart"/>
      <w:r>
        <w:rPr>
          <w:rFonts w:hint="eastAsia"/>
        </w:rPr>
        <w:t>堆及发菌</w:t>
      </w:r>
      <w:proofErr w:type="gramEnd"/>
      <w:r>
        <w:rPr>
          <w:rFonts w:hint="eastAsia"/>
        </w:rPr>
        <w:t>检查</w:t>
      </w:r>
    </w:p>
    <w:p w14:paraId="789DDFCA" w14:textId="77777777" w:rsidR="000D1D65" w:rsidRDefault="00147DDE">
      <w:pPr>
        <w:ind w:firstLine="420"/>
        <w:rPr>
          <w:rFonts w:hAnsi="宋体"/>
        </w:rPr>
      </w:pPr>
      <w:r>
        <w:rPr>
          <w:rFonts w:hint="eastAsia"/>
        </w:rPr>
        <w:t>接种</w:t>
      </w:r>
      <w:r>
        <w:rPr>
          <w:rFonts w:hint="eastAsia"/>
        </w:rPr>
        <w:t>3 d</w:t>
      </w:r>
      <w:r>
        <w:rPr>
          <w:rFonts w:hint="eastAsia"/>
        </w:rPr>
        <w:t>后，每天检查菌棒观察菌丝生长情况，发现杂菌污染</w:t>
      </w:r>
      <w:proofErr w:type="gramStart"/>
      <w:r>
        <w:rPr>
          <w:rFonts w:hint="eastAsia"/>
        </w:rPr>
        <w:t>袋及时</w:t>
      </w:r>
      <w:proofErr w:type="gramEnd"/>
      <w:r>
        <w:rPr>
          <w:rFonts w:hint="eastAsia"/>
        </w:rPr>
        <w:t>将其清理出培养室。</w:t>
      </w:r>
      <w:r>
        <w:rPr>
          <w:rFonts w:hAnsi="宋体" w:hint="eastAsia"/>
        </w:rPr>
        <w:t>接种后待菌丝长到直径</w:t>
      </w:r>
      <w:r>
        <w:rPr>
          <w:rFonts w:hAnsi="宋体"/>
        </w:rPr>
        <w:t>6</w:t>
      </w:r>
      <w:r>
        <w:rPr>
          <w:rFonts w:hAnsi="宋体" w:hint="eastAsia"/>
        </w:rPr>
        <w:t>～</w:t>
      </w:r>
      <w:r>
        <w:rPr>
          <w:rFonts w:hAnsi="宋体" w:hint="eastAsia"/>
        </w:rPr>
        <w:t>10</w:t>
      </w:r>
      <w:r>
        <w:rPr>
          <w:rFonts w:hAnsi="宋体"/>
        </w:rPr>
        <w:t>cm</w:t>
      </w:r>
      <w:r>
        <w:rPr>
          <w:rFonts w:hAnsi="宋体" w:hint="eastAsia"/>
        </w:rPr>
        <w:t>大小进行翻堆，</w:t>
      </w:r>
      <w:proofErr w:type="gramStart"/>
      <w:r>
        <w:rPr>
          <w:rFonts w:hAnsi="宋体" w:hint="eastAsia"/>
        </w:rPr>
        <w:t>翻堆时除去</w:t>
      </w:r>
      <w:proofErr w:type="gramEnd"/>
      <w:r>
        <w:rPr>
          <w:rFonts w:hAnsi="宋体" w:hint="eastAsia"/>
        </w:rPr>
        <w:t>套袋。接种后</w:t>
      </w:r>
      <w:r>
        <w:rPr>
          <w:rFonts w:hAnsi="宋体" w:hint="eastAsia"/>
        </w:rPr>
        <w:t>20d</w:t>
      </w:r>
      <w:r>
        <w:rPr>
          <w:rFonts w:hAnsi="宋体" w:hint="eastAsia"/>
        </w:rPr>
        <w:t>左右进行第二次翻堆，翻堆后的菌棒堆高由原来的十几层降低为</w:t>
      </w:r>
      <w:r>
        <w:rPr>
          <w:rFonts w:hAnsi="宋体" w:hint="eastAsia"/>
        </w:rPr>
        <w:t>4</w:t>
      </w:r>
      <w:r>
        <w:rPr>
          <w:rFonts w:hAnsi="宋体" w:hint="eastAsia"/>
        </w:rPr>
        <w:t>～</w:t>
      </w:r>
      <w:r>
        <w:rPr>
          <w:rFonts w:hAnsi="宋体" w:hint="eastAsia"/>
        </w:rPr>
        <w:t>6</w:t>
      </w:r>
      <w:r>
        <w:rPr>
          <w:rFonts w:hAnsi="宋体" w:hint="eastAsia"/>
        </w:rPr>
        <w:t>层，</w:t>
      </w:r>
      <w:proofErr w:type="gramStart"/>
      <w:r>
        <w:rPr>
          <w:rFonts w:hAnsi="宋体" w:hint="eastAsia"/>
        </w:rPr>
        <w:t>堆间要留</w:t>
      </w:r>
      <w:proofErr w:type="gramEnd"/>
      <w:r>
        <w:rPr>
          <w:rFonts w:hAnsi="宋体" w:hint="eastAsia"/>
        </w:rPr>
        <w:t>空隙，每</w:t>
      </w:r>
      <w:proofErr w:type="gramStart"/>
      <w:r>
        <w:rPr>
          <w:rFonts w:hAnsi="宋体" w:hint="eastAsia"/>
        </w:rPr>
        <w:t>两行堆间留</w:t>
      </w:r>
      <w:proofErr w:type="gramEnd"/>
      <w:r>
        <w:rPr>
          <w:rFonts w:hAnsi="宋体" w:hint="eastAsia"/>
        </w:rPr>
        <w:t>一条操作道，以利散热降温和操作管理。</w:t>
      </w:r>
    </w:p>
    <w:p w14:paraId="5B9F4D14" w14:textId="77777777" w:rsidR="000D1D65" w:rsidRDefault="00147DDE">
      <w:pPr>
        <w:pStyle w:val="affe"/>
        <w:spacing w:before="156" w:after="156"/>
      </w:pPr>
      <w:r>
        <w:rPr>
          <w:rFonts w:hint="eastAsia"/>
        </w:rPr>
        <w:t>通风降温</w:t>
      </w:r>
    </w:p>
    <w:p w14:paraId="095CEC7C" w14:textId="77777777" w:rsidR="000D1D65" w:rsidRDefault="00147DDE">
      <w:pPr>
        <w:ind w:firstLineChars="200" w:firstLine="420"/>
        <w:rPr>
          <w:rFonts w:hAnsi="宋体"/>
        </w:rPr>
      </w:pPr>
      <w:r>
        <w:rPr>
          <w:rFonts w:hAnsi="宋体" w:hint="eastAsia"/>
        </w:rPr>
        <w:t>培菌期间菌棒</w:t>
      </w:r>
      <w:proofErr w:type="gramStart"/>
      <w:r>
        <w:rPr>
          <w:rFonts w:hAnsi="宋体" w:hint="eastAsia"/>
        </w:rPr>
        <w:t>堆温比</w:t>
      </w:r>
      <w:proofErr w:type="gramEnd"/>
      <w:r>
        <w:rPr>
          <w:rFonts w:hAnsi="宋体" w:hint="eastAsia"/>
        </w:rPr>
        <w:t>室温要高</w:t>
      </w:r>
      <w:r>
        <w:rPr>
          <w:rFonts w:hAnsi="宋体"/>
        </w:rPr>
        <w:t>3</w:t>
      </w:r>
      <w:r>
        <w:rPr>
          <w:rFonts w:hAnsi="宋体" w:hint="eastAsia"/>
        </w:rPr>
        <w:t>℃以上，注意培菌房的通风换气，并减少每个培菌房的菌棒存放量。</w:t>
      </w:r>
      <w:r>
        <w:rPr>
          <w:rFonts w:hAnsi="宋体" w:hint="eastAsia"/>
        </w:rPr>
        <w:lastRenderedPageBreak/>
        <w:t>一般要求每天通风</w:t>
      </w:r>
      <w:r>
        <w:rPr>
          <w:rFonts w:hAnsi="宋体"/>
        </w:rPr>
        <w:t>1</w:t>
      </w:r>
      <w:r>
        <w:rPr>
          <w:rFonts w:hAnsi="宋体" w:hint="eastAsia"/>
        </w:rPr>
        <w:t>～</w:t>
      </w:r>
      <w:r>
        <w:rPr>
          <w:rFonts w:hAnsi="宋体"/>
        </w:rPr>
        <w:t>2</w:t>
      </w:r>
      <w:r>
        <w:rPr>
          <w:rFonts w:hAnsi="宋体" w:hint="eastAsia"/>
        </w:rPr>
        <w:t>次，气温在</w:t>
      </w:r>
      <w:r>
        <w:rPr>
          <w:rFonts w:hAnsi="宋体"/>
        </w:rPr>
        <w:t>25</w:t>
      </w:r>
      <w:r>
        <w:rPr>
          <w:rFonts w:hAnsi="宋体" w:hint="eastAsia"/>
        </w:rPr>
        <w:t>℃以上时，必须昼夜打开门窗通风降温，还可采用风扇进行强制通风。</w:t>
      </w:r>
    </w:p>
    <w:p w14:paraId="4CE8F9F5" w14:textId="77777777" w:rsidR="000D1D65" w:rsidRDefault="00147DDE">
      <w:pPr>
        <w:pStyle w:val="affd"/>
        <w:spacing w:before="156" w:after="156"/>
      </w:pPr>
      <w:bookmarkStart w:id="75" w:name="_Toc97994295"/>
      <w:bookmarkStart w:id="76" w:name="_Toc103525372"/>
      <w:r>
        <w:rPr>
          <w:rFonts w:hint="eastAsia"/>
        </w:rPr>
        <w:t>割口出菇管理</w:t>
      </w:r>
      <w:bookmarkEnd w:id="75"/>
      <w:bookmarkEnd w:id="76"/>
    </w:p>
    <w:p w14:paraId="20CA0C97" w14:textId="77777777" w:rsidR="000D1D65" w:rsidRDefault="00147DDE">
      <w:pPr>
        <w:pStyle w:val="affe"/>
        <w:spacing w:before="156" w:after="156"/>
      </w:pPr>
      <w:r>
        <w:rPr>
          <w:rFonts w:hint="eastAsia"/>
        </w:rPr>
        <w:t>割口</w:t>
      </w:r>
    </w:p>
    <w:p w14:paraId="0251B581" w14:textId="4F1B03AC" w:rsidR="000D1D65" w:rsidRDefault="00147DDE">
      <w:pPr>
        <w:tabs>
          <w:tab w:val="left" w:pos="6120"/>
        </w:tabs>
        <w:ind w:firstLineChars="200" w:firstLine="420"/>
        <w:rPr>
          <w:rFonts w:hAnsi="宋体"/>
        </w:rPr>
      </w:pPr>
      <w:r>
        <w:rPr>
          <w:rFonts w:hAnsi="宋体" w:hint="eastAsia"/>
        </w:rPr>
        <w:t>用刀片或皮带冲等锐器割破塑料袋，深入菌棒</w:t>
      </w:r>
      <w:r w:rsidR="0005672B">
        <w:rPr>
          <w:rFonts w:hAnsi="宋体" w:hint="eastAsia"/>
        </w:rPr>
        <w:t xml:space="preserve"> </w:t>
      </w:r>
      <w:r w:rsidR="0005672B" w:rsidRPr="00102949">
        <w:rPr>
          <w:rFonts w:hAnsi="宋体" w:hint="eastAsia"/>
        </w:rPr>
        <w:t>0.2</w:t>
      </w:r>
      <w:r w:rsidR="00973252" w:rsidRPr="00102949">
        <w:rPr>
          <w:rFonts w:hAnsi="宋体" w:hint="eastAsia"/>
        </w:rPr>
        <w:t>～</w:t>
      </w:r>
      <w:r w:rsidR="0005672B" w:rsidRPr="00102949">
        <w:rPr>
          <w:rFonts w:hAnsi="宋体" w:hint="eastAsia"/>
        </w:rPr>
        <w:t>0.</w:t>
      </w:r>
      <w:r w:rsidR="00DC360A" w:rsidRPr="00102949">
        <w:rPr>
          <w:rFonts w:hAnsi="宋体"/>
        </w:rPr>
        <w:t>5</w:t>
      </w:r>
      <w:r w:rsidRPr="00102949">
        <w:rPr>
          <w:rFonts w:hAnsi="宋体" w:hint="eastAsia"/>
        </w:rPr>
        <w:t xml:space="preserve"> cm</w:t>
      </w:r>
      <w:r>
        <w:rPr>
          <w:rFonts w:hAnsi="宋体" w:hint="eastAsia"/>
        </w:rPr>
        <w:t>，直径</w:t>
      </w:r>
      <w:r w:rsidR="0005672B">
        <w:rPr>
          <w:rFonts w:hAnsi="宋体" w:hint="eastAsia"/>
        </w:rPr>
        <w:t xml:space="preserve"> 1.0</w:t>
      </w:r>
      <w:r w:rsidR="00973252">
        <w:rPr>
          <w:rFonts w:hAnsi="宋体" w:hint="eastAsia"/>
        </w:rPr>
        <w:t>～</w:t>
      </w:r>
      <w:r w:rsidR="0005672B">
        <w:rPr>
          <w:rFonts w:hAnsi="宋体" w:hint="eastAsia"/>
        </w:rPr>
        <w:t>1.2</w:t>
      </w:r>
      <w:r>
        <w:rPr>
          <w:rFonts w:hAnsi="宋体" w:hint="eastAsia"/>
        </w:rPr>
        <w:t>cm</w:t>
      </w:r>
      <w:r>
        <w:rPr>
          <w:rFonts w:hAnsi="宋体" w:hint="eastAsia"/>
        </w:rPr>
        <w:t>，并刮去洞穴内</w:t>
      </w:r>
      <w:proofErr w:type="gramStart"/>
      <w:r>
        <w:rPr>
          <w:rFonts w:hAnsi="宋体" w:hint="eastAsia"/>
        </w:rPr>
        <w:t>的菌皮和</w:t>
      </w:r>
      <w:proofErr w:type="gramEnd"/>
      <w:r>
        <w:rPr>
          <w:rFonts w:hAnsi="宋体" w:hint="eastAsia"/>
        </w:rPr>
        <w:t>培养料，每棒割口开穴</w:t>
      </w:r>
      <w:r>
        <w:rPr>
          <w:rFonts w:hAnsi="宋体" w:hint="eastAsia"/>
        </w:rPr>
        <w:t xml:space="preserve"> 1</w:t>
      </w:r>
      <w:r w:rsidR="00973252">
        <w:rPr>
          <w:rFonts w:hAnsi="宋体" w:hint="eastAsia"/>
        </w:rPr>
        <w:t>～</w:t>
      </w:r>
      <w:r>
        <w:rPr>
          <w:rFonts w:hAnsi="宋体" w:hint="eastAsia"/>
        </w:rPr>
        <w:t>2</w:t>
      </w:r>
      <w:r>
        <w:rPr>
          <w:rFonts w:hAnsi="宋体" w:hint="eastAsia"/>
        </w:rPr>
        <w:t>个。将割口</w:t>
      </w:r>
      <w:r w:rsidR="0005672B">
        <w:rPr>
          <w:rFonts w:hAnsi="宋体" w:hint="eastAsia"/>
        </w:rPr>
        <w:t>面</w:t>
      </w:r>
      <w:r>
        <w:rPr>
          <w:rFonts w:hAnsi="宋体" w:hint="eastAsia"/>
        </w:rPr>
        <w:t>朝侧</w:t>
      </w:r>
      <w:r w:rsidR="0005672B">
        <w:rPr>
          <w:rFonts w:hAnsi="宋体" w:hint="eastAsia"/>
        </w:rPr>
        <w:t>面摆放</w:t>
      </w:r>
      <w:r>
        <w:rPr>
          <w:rFonts w:hAnsi="宋体" w:hint="eastAsia"/>
        </w:rPr>
        <w:t>，平行排放于地面或层架上。</w:t>
      </w:r>
    </w:p>
    <w:p w14:paraId="13ACD5A1" w14:textId="77777777" w:rsidR="000D1D65" w:rsidRDefault="00147DDE">
      <w:pPr>
        <w:pStyle w:val="affe"/>
        <w:spacing w:before="156" w:after="156"/>
      </w:pPr>
      <w:r>
        <w:rPr>
          <w:rFonts w:hint="eastAsia"/>
        </w:rPr>
        <w:t>催蕾</w:t>
      </w:r>
    </w:p>
    <w:p w14:paraId="688C4B11" w14:textId="77777777" w:rsidR="000D1D65" w:rsidRDefault="00147DDE">
      <w:pPr>
        <w:tabs>
          <w:tab w:val="left" w:pos="6120"/>
        </w:tabs>
        <w:ind w:firstLineChars="200" w:firstLine="420"/>
        <w:rPr>
          <w:rFonts w:hAnsi="宋体"/>
        </w:rPr>
      </w:pPr>
      <w:r>
        <w:rPr>
          <w:rFonts w:hAnsi="宋体" w:hint="eastAsia"/>
        </w:rPr>
        <w:t>菌棒割口后及时放下大棚四周的塑料薄膜或在菌棒上盖膜，出菇场地的空气相对湿度保持</w:t>
      </w:r>
      <w:r>
        <w:rPr>
          <w:rFonts w:hAnsi="宋体" w:hint="eastAsia"/>
        </w:rPr>
        <w:t>85%-90%</w:t>
      </w:r>
      <w:r>
        <w:rPr>
          <w:rFonts w:hAnsi="宋体" w:hint="eastAsia"/>
        </w:rPr>
        <w:t>，温度保持</w:t>
      </w:r>
      <w:r>
        <w:rPr>
          <w:rFonts w:hAnsi="宋体" w:hint="eastAsia"/>
        </w:rPr>
        <w:t>20</w:t>
      </w:r>
      <w:r>
        <w:rPr>
          <w:rFonts w:hAnsi="宋体" w:hint="eastAsia"/>
        </w:rPr>
        <w:t>℃左右，培养</w:t>
      </w:r>
      <w:r>
        <w:rPr>
          <w:rFonts w:hAnsi="宋体" w:hint="eastAsia"/>
        </w:rPr>
        <w:t>7</w:t>
      </w:r>
      <w:r>
        <w:rPr>
          <w:rFonts w:hAnsi="宋体" w:hint="eastAsia"/>
        </w:rPr>
        <w:t>天左右，在割口处即可长出白色的突起物，相对增加光照强度。原基没有明显的蜂窝状分化时，只能采取盖膜、向地面喷水、保持地面湿润等措施来提高湿度，绝对禁止直接向原基喷水。</w:t>
      </w:r>
    </w:p>
    <w:p w14:paraId="6928CA41" w14:textId="77777777" w:rsidR="000D1D65" w:rsidRPr="00102949" w:rsidRDefault="00147DDE">
      <w:pPr>
        <w:pStyle w:val="affe"/>
        <w:spacing w:before="156" w:after="156"/>
      </w:pPr>
      <w:r w:rsidRPr="00102949">
        <w:rPr>
          <w:rFonts w:hint="eastAsia"/>
        </w:rPr>
        <w:t>出菇管理</w:t>
      </w:r>
    </w:p>
    <w:p w14:paraId="5CE3FBD9" w14:textId="120F065A" w:rsidR="000D1D65" w:rsidRDefault="00147DDE">
      <w:pPr>
        <w:tabs>
          <w:tab w:val="left" w:pos="6120"/>
        </w:tabs>
        <w:ind w:firstLineChars="200" w:firstLine="420"/>
        <w:rPr>
          <w:rFonts w:hAnsi="宋体"/>
        </w:rPr>
      </w:pPr>
      <w:r w:rsidRPr="00102949">
        <w:rPr>
          <w:rFonts w:hAnsi="宋体" w:hint="eastAsia"/>
        </w:rPr>
        <w:t>原基转为灰色或黑色后，将菌棒平铺上阴地畦面上，每两菌棒排预留过道。阴棚控制在温度</w:t>
      </w:r>
      <w:r w:rsidRPr="00102949">
        <w:rPr>
          <w:rFonts w:hAnsi="宋体" w:hint="eastAsia"/>
        </w:rPr>
        <w:t>1</w:t>
      </w:r>
      <w:r w:rsidR="0099204A" w:rsidRPr="00102949">
        <w:rPr>
          <w:rFonts w:hAnsi="宋体"/>
        </w:rPr>
        <w:t>5</w:t>
      </w:r>
      <w:r w:rsidRPr="00102949">
        <w:rPr>
          <w:rFonts w:hAnsi="宋体" w:hint="eastAsia"/>
        </w:rPr>
        <w:t>℃</w:t>
      </w:r>
      <w:r w:rsidRPr="00102949">
        <w:rPr>
          <w:rFonts w:hint="eastAsia"/>
        </w:rPr>
        <w:t>～</w:t>
      </w:r>
      <w:r w:rsidRPr="00102949">
        <w:rPr>
          <w:rFonts w:hAnsi="宋体"/>
        </w:rPr>
        <w:t>2</w:t>
      </w:r>
      <w:r w:rsidR="00DC4674" w:rsidRPr="00102949">
        <w:rPr>
          <w:rFonts w:hAnsi="宋体"/>
        </w:rPr>
        <w:t>3</w:t>
      </w:r>
      <w:r w:rsidRPr="00102949">
        <w:rPr>
          <w:rFonts w:hAnsi="宋体" w:hint="eastAsia"/>
        </w:rPr>
        <w:t>℃，保持空气相对湿度在</w:t>
      </w:r>
      <w:r w:rsidRPr="00102949">
        <w:rPr>
          <w:rFonts w:hAnsi="宋体" w:hint="eastAsia"/>
        </w:rPr>
        <w:t>80%</w:t>
      </w:r>
      <w:r w:rsidRPr="00102949">
        <w:rPr>
          <w:rFonts w:hAnsi="宋体" w:hint="eastAsia"/>
        </w:rPr>
        <w:t>以上，</w:t>
      </w:r>
      <w:r w:rsidRPr="00102949">
        <w:rPr>
          <w:rFonts w:hint="eastAsia"/>
        </w:rPr>
        <w:t>保持散射光，避免强直射光。在阴棚口底部增加高</w:t>
      </w:r>
      <w:r w:rsidRPr="00102949">
        <w:rPr>
          <w:rFonts w:hint="eastAsia"/>
        </w:rPr>
        <w:t>0.</w:t>
      </w:r>
      <w:r w:rsidRPr="00102949">
        <w:t>6</w:t>
      </w:r>
      <w:r w:rsidRPr="00102949">
        <w:rPr>
          <w:rFonts w:hint="eastAsia"/>
        </w:rPr>
        <w:t>m</w:t>
      </w:r>
      <w:r w:rsidRPr="00102949">
        <w:rPr>
          <w:rFonts w:hint="eastAsia"/>
        </w:rPr>
        <w:t>左右的挡风，每天早</w:t>
      </w:r>
      <w:r>
        <w:rPr>
          <w:rFonts w:hint="eastAsia"/>
        </w:rPr>
        <w:t>晚各通风</w:t>
      </w:r>
      <w:r>
        <w:t>1</w:t>
      </w:r>
      <w:r>
        <w:rPr>
          <w:rFonts w:hint="eastAsia"/>
        </w:rPr>
        <w:t>～</w:t>
      </w:r>
      <w:r>
        <w:t>2 h</w:t>
      </w:r>
      <w:r>
        <w:rPr>
          <w:rFonts w:hint="eastAsia"/>
        </w:rPr>
        <w:t>，高温和阴雨时多通风，低温和大风天气少通风，避免风直吹</w:t>
      </w:r>
      <w:r>
        <w:rPr>
          <w:rFonts w:hAnsi="宋体" w:hint="eastAsia"/>
        </w:rPr>
        <w:t>原基或子实体</w:t>
      </w:r>
      <w:r>
        <w:rPr>
          <w:rFonts w:hint="eastAsia"/>
        </w:rPr>
        <w:t>。</w:t>
      </w:r>
      <w:r>
        <w:rPr>
          <w:rFonts w:hAnsi="宋体" w:hint="eastAsia"/>
        </w:rPr>
        <w:t>原基已分化出叶片，形成子实体后，根据阴棚湿度每天</w:t>
      </w:r>
      <w:proofErr w:type="gramStart"/>
      <w:r>
        <w:rPr>
          <w:rFonts w:hAnsi="宋体" w:hint="eastAsia"/>
        </w:rPr>
        <w:t>喷雾状水</w:t>
      </w:r>
      <w:r>
        <w:rPr>
          <w:rFonts w:hAnsi="宋体" w:hint="eastAsia"/>
        </w:rPr>
        <w:t>1</w:t>
      </w:r>
      <w:r w:rsidR="00973252">
        <w:t>～</w:t>
      </w:r>
      <w:r>
        <w:rPr>
          <w:rFonts w:hAnsi="宋体" w:hint="eastAsia"/>
        </w:rPr>
        <w:t>2</w:t>
      </w:r>
      <w:r>
        <w:rPr>
          <w:rFonts w:hAnsi="宋体" w:hint="eastAsia"/>
        </w:rPr>
        <w:t>次</w:t>
      </w:r>
      <w:proofErr w:type="gramEnd"/>
      <w:r>
        <w:rPr>
          <w:rFonts w:hAnsi="宋体" w:hint="eastAsia"/>
        </w:rPr>
        <w:t>。</w:t>
      </w:r>
    </w:p>
    <w:p w14:paraId="3141A4AD" w14:textId="77777777" w:rsidR="000D1D65" w:rsidRDefault="00147DDE">
      <w:pPr>
        <w:pStyle w:val="affd"/>
        <w:spacing w:before="156" w:after="156"/>
      </w:pPr>
      <w:bookmarkStart w:id="77" w:name="_Toc103525373"/>
      <w:bookmarkStart w:id="78" w:name="_Toc97994296"/>
      <w:proofErr w:type="gramStart"/>
      <w:r>
        <w:rPr>
          <w:rFonts w:hint="eastAsia"/>
        </w:rPr>
        <w:t>二潮非</w:t>
      </w:r>
      <w:proofErr w:type="gramEnd"/>
      <w:r>
        <w:rPr>
          <w:rFonts w:hint="eastAsia"/>
        </w:rPr>
        <w:t>覆土出菇管理</w:t>
      </w:r>
      <w:bookmarkEnd w:id="77"/>
      <w:bookmarkEnd w:id="78"/>
    </w:p>
    <w:p w14:paraId="3E574974" w14:textId="77777777" w:rsidR="000D1D65" w:rsidRDefault="00147DDE">
      <w:pPr>
        <w:tabs>
          <w:tab w:val="left" w:pos="6120"/>
        </w:tabs>
        <w:ind w:firstLineChars="200" w:firstLine="420"/>
        <w:rPr>
          <w:rFonts w:hAnsi="宋体"/>
        </w:rPr>
      </w:pPr>
      <w:r>
        <w:rPr>
          <w:rFonts w:hAnsi="宋体" w:hint="eastAsia"/>
        </w:rPr>
        <w:t>在第一</w:t>
      </w:r>
      <w:proofErr w:type="gramStart"/>
      <w:r>
        <w:rPr>
          <w:rFonts w:hAnsi="宋体" w:hint="eastAsia"/>
        </w:rPr>
        <w:t>潮出菇结束</w:t>
      </w:r>
      <w:proofErr w:type="gramEnd"/>
      <w:r>
        <w:rPr>
          <w:rFonts w:hAnsi="宋体" w:hint="eastAsia"/>
        </w:rPr>
        <w:t>后，堆叠保存好菌棒，</w:t>
      </w:r>
      <w:r w:rsidR="0005672B">
        <w:rPr>
          <w:rFonts w:hAnsi="宋体" w:hint="eastAsia"/>
        </w:rPr>
        <w:t>当年的春季出菇菌棒，</w:t>
      </w:r>
      <w:r w:rsidR="0005672B">
        <w:rPr>
          <w:rFonts w:hAnsi="宋体" w:hint="eastAsia"/>
        </w:rPr>
        <w:t>7</w:t>
      </w:r>
      <w:r w:rsidR="0005672B">
        <w:rPr>
          <w:rFonts w:hAnsi="宋体" w:hint="eastAsia"/>
        </w:rPr>
        <w:t>月底前进行覆土养菌，秋季栽培的菌棒，在次年</w:t>
      </w:r>
      <w:r w:rsidR="0005672B">
        <w:rPr>
          <w:rFonts w:hAnsi="宋体" w:hint="eastAsia"/>
        </w:rPr>
        <w:t>2-7</w:t>
      </w:r>
      <w:r w:rsidR="0005672B">
        <w:rPr>
          <w:rFonts w:hAnsi="宋体" w:hint="eastAsia"/>
        </w:rPr>
        <w:t>月进行覆土养菌，土壤不能变干开裂，湿度保持</w:t>
      </w:r>
      <w:r w:rsidR="0005672B">
        <w:rPr>
          <w:rFonts w:hAnsi="宋体" w:hint="eastAsia"/>
        </w:rPr>
        <w:t>60%-80%</w:t>
      </w:r>
      <w:r w:rsidR="0005672B">
        <w:rPr>
          <w:rFonts w:hAnsi="宋体" w:hint="eastAsia"/>
        </w:rPr>
        <w:t>。</w:t>
      </w:r>
    </w:p>
    <w:p w14:paraId="35A9C15B" w14:textId="7270A784" w:rsidR="000D1D65" w:rsidRPr="00102949" w:rsidRDefault="00147DDE">
      <w:pPr>
        <w:pStyle w:val="affe"/>
        <w:spacing w:before="156" w:after="156"/>
      </w:pPr>
      <w:r w:rsidRPr="00102949">
        <w:rPr>
          <w:rFonts w:hint="eastAsia"/>
        </w:rPr>
        <w:t>覆土</w:t>
      </w:r>
      <w:r w:rsidR="00DC360A" w:rsidRPr="00102949">
        <w:rPr>
          <w:rFonts w:hAnsi="宋体" w:hint="eastAsia"/>
        </w:rPr>
        <w:t>养菌</w:t>
      </w:r>
    </w:p>
    <w:p w14:paraId="4C6B8E35" w14:textId="7D5C47AF" w:rsidR="000D1D65" w:rsidRDefault="00147DDE">
      <w:pPr>
        <w:tabs>
          <w:tab w:val="left" w:pos="6120"/>
        </w:tabs>
        <w:ind w:firstLineChars="200" w:firstLine="420"/>
        <w:rPr>
          <w:rFonts w:hAnsi="宋体"/>
        </w:rPr>
      </w:pPr>
      <w:proofErr w:type="gramStart"/>
      <w:r>
        <w:rPr>
          <w:rFonts w:hAnsi="宋体" w:hint="eastAsia"/>
        </w:rPr>
        <w:t>覆土畦宽</w:t>
      </w:r>
      <w:proofErr w:type="gramEnd"/>
      <w:r>
        <w:rPr>
          <w:rFonts w:hAnsi="宋体" w:hint="eastAsia"/>
        </w:rPr>
        <w:t>0.5</w:t>
      </w:r>
      <w:r w:rsidR="00973252">
        <w:rPr>
          <w:rFonts w:hAnsi="宋体" w:hint="eastAsia"/>
        </w:rPr>
        <w:t>～</w:t>
      </w:r>
      <w:r>
        <w:rPr>
          <w:rFonts w:hAnsi="宋体" w:hint="eastAsia"/>
        </w:rPr>
        <w:t>0.</w:t>
      </w:r>
      <w:r>
        <w:rPr>
          <w:rFonts w:hAnsi="宋体"/>
        </w:rPr>
        <w:t>9m</w:t>
      </w:r>
      <w:r>
        <w:rPr>
          <w:rFonts w:hAnsi="宋体" w:hint="eastAsia"/>
        </w:rPr>
        <w:t>，畦间距以</w:t>
      </w:r>
      <w:r>
        <w:rPr>
          <w:rFonts w:hAnsi="宋体" w:hint="eastAsia"/>
        </w:rPr>
        <w:t>0.</w:t>
      </w:r>
      <w:r>
        <w:rPr>
          <w:rFonts w:hAnsi="宋体"/>
        </w:rPr>
        <w:t>6m</w:t>
      </w:r>
      <w:r>
        <w:rPr>
          <w:rFonts w:hAnsi="宋体" w:hint="eastAsia"/>
        </w:rPr>
        <w:t>为宜。在排放菌棒前，</w:t>
      </w:r>
      <w:proofErr w:type="gramStart"/>
      <w:r>
        <w:rPr>
          <w:rFonts w:ascii="宋体" w:hAnsi="宋体" w:hint="eastAsia"/>
        </w:rPr>
        <w:t>在畦底和畦边</w:t>
      </w:r>
      <w:proofErr w:type="gramEnd"/>
      <w:r>
        <w:rPr>
          <w:rFonts w:ascii="宋体" w:hAnsi="宋体" w:hint="eastAsia"/>
        </w:rPr>
        <w:t>撒一层石灰粉</w:t>
      </w:r>
      <w:r>
        <w:rPr>
          <w:rFonts w:hAnsi="宋体" w:hint="eastAsia"/>
        </w:rPr>
        <w:t>，再撒下一层约</w:t>
      </w:r>
      <w:r>
        <w:rPr>
          <w:rFonts w:hAnsi="宋体" w:hint="eastAsia"/>
        </w:rPr>
        <w:t>1</w:t>
      </w:r>
      <w:r>
        <w:rPr>
          <w:rFonts w:hAnsi="宋体"/>
        </w:rPr>
        <w:t>cm</w:t>
      </w:r>
      <w:r>
        <w:rPr>
          <w:rFonts w:hAnsi="宋体" w:hint="eastAsia"/>
        </w:rPr>
        <w:t>左右厚的泥土。在两菌棒靠接处</w:t>
      </w:r>
      <w:proofErr w:type="gramStart"/>
      <w:r>
        <w:rPr>
          <w:rFonts w:hAnsi="宋体" w:hint="eastAsia"/>
        </w:rPr>
        <w:t>剥脱料袋</w:t>
      </w:r>
      <w:proofErr w:type="gramEnd"/>
      <w:r>
        <w:rPr>
          <w:rFonts w:hAnsi="宋体" w:hint="eastAsia"/>
        </w:rPr>
        <w:t>3 cm</w:t>
      </w:r>
      <w:r>
        <w:rPr>
          <w:rFonts w:hAnsi="宋体" w:hint="eastAsia"/>
        </w:rPr>
        <w:t>×</w:t>
      </w:r>
      <w:r>
        <w:rPr>
          <w:rFonts w:hAnsi="宋体" w:hint="eastAsia"/>
        </w:rPr>
        <w:t>10 cm</w:t>
      </w:r>
      <w:r>
        <w:rPr>
          <w:rFonts w:hAnsi="宋体" w:hint="eastAsia"/>
        </w:rPr>
        <w:t>口子，然后将</w:t>
      </w:r>
      <w:proofErr w:type="gramStart"/>
      <w:r>
        <w:rPr>
          <w:rFonts w:hAnsi="宋体" w:hint="eastAsia"/>
        </w:rPr>
        <w:t>两脱袋</w:t>
      </w:r>
      <w:proofErr w:type="gramEnd"/>
      <w:r w:rsidR="00932E39">
        <w:rPr>
          <w:rFonts w:hAnsi="宋体" w:hint="eastAsia"/>
        </w:rPr>
        <w:t>面</w:t>
      </w:r>
      <w:r>
        <w:rPr>
          <w:rFonts w:hAnsi="宋体" w:hint="eastAsia"/>
        </w:rPr>
        <w:t>紧靠在一起排列，使靠接菌棒菌丝粘贴在一起</w:t>
      </w:r>
      <w:r w:rsidR="00932E39">
        <w:rPr>
          <w:rFonts w:hAnsi="宋体" w:hint="eastAsia"/>
        </w:rPr>
        <w:t>，</w:t>
      </w:r>
      <w:proofErr w:type="gramStart"/>
      <w:r>
        <w:rPr>
          <w:rFonts w:hAnsi="宋体" w:hint="eastAsia"/>
        </w:rPr>
        <w:t>畦内菌棒</w:t>
      </w:r>
      <w:proofErr w:type="gramEnd"/>
      <w:r>
        <w:rPr>
          <w:rFonts w:hAnsi="宋体" w:hint="eastAsia"/>
        </w:rPr>
        <w:t>排好后，覆土</w:t>
      </w:r>
      <w:r>
        <w:rPr>
          <w:rFonts w:hAnsi="宋体" w:hint="eastAsia"/>
        </w:rPr>
        <w:t>5</w:t>
      </w:r>
      <w:r>
        <w:rPr>
          <w:rFonts w:hAnsi="宋体"/>
        </w:rPr>
        <w:t>cm</w:t>
      </w:r>
      <w:r>
        <w:rPr>
          <w:rFonts w:hAnsi="宋体" w:hint="eastAsia"/>
        </w:rPr>
        <w:t>，填土时先填周边，后填中间，先细土填隙，后粗土填平，畦面呈龟背状</w:t>
      </w:r>
      <w:r w:rsidR="00932E39">
        <w:rPr>
          <w:rFonts w:hAnsi="宋体" w:hint="eastAsia"/>
        </w:rPr>
        <w:t>，将菇棚膜打开，保持通风</w:t>
      </w:r>
      <w:r>
        <w:rPr>
          <w:rFonts w:hAnsi="宋体" w:hint="eastAsia"/>
        </w:rPr>
        <w:t>。</w:t>
      </w:r>
    </w:p>
    <w:p w14:paraId="553B7267" w14:textId="77777777" w:rsidR="000D1D65" w:rsidRDefault="00147DDE">
      <w:pPr>
        <w:pStyle w:val="affe"/>
        <w:spacing w:before="156" w:after="156"/>
      </w:pPr>
      <w:r>
        <w:rPr>
          <w:rFonts w:hint="eastAsia"/>
        </w:rPr>
        <w:t>覆土清理</w:t>
      </w:r>
    </w:p>
    <w:p w14:paraId="64A0A984" w14:textId="79ECF748" w:rsidR="000D1D65" w:rsidRPr="00102949" w:rsidRDefault="00147DDE">
      <w:pPr>
        <w:tabs>
          <w:tab w:val="left" w:pos="6120"/>
        </w:tabs>
        <w:ind w:firstLineChars="200" w:firstLine="420"/>
        <w:rPr>
          <w:rFonts w:hAnsi="宋体"/>
        </w:rPr>
      </w:pPr>
      <w:r>
        <w:rPr>
          <w:rFonts w:hAnsi="宋体" w:hint="eastAsia"/>
        </w:rPr>
        <w:t>在</w:t>
      </w:r>
      <w:proofErr w:type="gramStart"/>
      <w:r w:rsidR="00932E39">
        <w:rPr>
          <w:rFonts w:hAnsi="宋体" w:hint="eastAsia"/>
        </w:rPr>
        <w:t>出菇前</w:t>
      </w:r>
      <w:r w:rsidR="00932E39" w:rsidRPr="00102949">
        <w:rPr>
          <w:rFonts w:hAnsi="宋体" w:hint="eastAsia"/>
        </w:rPr>
        <w:t>的</w:t>
      </w:r>
      <w:proofErr w:type="gramEnd"/>
      <w:r w:rsidR="00932E39" w:rsidRPr="00102949">
        <w:rPr>
          <w:rFonts w:hAnsi="宋体" w:hint="eastAsia"/>
        </w:rPr>
        <w:t>15</w:t>
      </w:r>
      <w:r w:rsidR="00932E39" w:rsidRPr="00102949">
        <w:rPr>
          <w:rFonts w:hAnsi="宋体" w:hint="eastAsia"/>
        </w:rPr>
        <w:t>天</w:t>
      </w:r>
      <w:r w:rsidR="00DC360A" w:rsidRPr="00102949">
        <w:rPr>
          <w:rFonts w:hAnsi="宋体" w:hint="eastAsia"/>
        </w:rPr>
        <w:t>左右</w:t>
      </w:r>
      <w:r w:rsidR="00932E39" w:rsidRPr="00102949">
        <w:rPr>
          <w:rFonts w:hAnsi="宋体" w:hint="eastAsia"/>
        </w:rPr>
        <w:t>，将菌棒上表面泥土去掉，</w:t>
      </w:r>
      <w:r w:rsidRPr="00102949">
        <w:rPr>
          <w:rFonts w:hAnsi="宋体" w:hint="eastAsia"/>
        </w:rPr>
        <w:t>再用清水洗干净菌棒表面的泥沙。</w:t>
      </w:r>
    </w:p>
    <w:p w14:paraId="02940D77" w14:textId="77777777" w:rsidR="000D1D65" w:rsidRPr="00102949" w:rsidRDefault="00147DDE">
      <w:pPr>
        <w:pStyle w:val="affe"/>
        <w:spacing w:before="156" w:after="156"/>
      </w:pPr>
      <w:r w:rsidRPr="00102949">
        <w:rPr>
          <w:rFonts w:hint="eastAsia"/>
        </w:rPr>
        <w:t>出菇管理</w:t>
      </w:r>
    </w:p>
    <w:p w14:paraId="04D53FE9" w14:textId="2037061D" w:rsidR="000D1D65" w:rsidRDefault="00147DDE">
      <w:pPr>
        <w:tabs>
          <w:tab w:val="left" w:pos="6120"/>
        </w:tabs>
        <w:ind w:firstLineChars="200" w:firstLine="420"/>
        <w:rPr>
          <w:rFonts w:hAnsi="宋体"/>
        </w:rPr>
      </w:pPr>
      <w:r>
        <w:rPr>
          <w:rFonts w:hAnsi="宋体" w:hint="eastAsia"/>
        </w:rPr>
        <w:t>在菌棒上盖上一层遮阳网或纺织袋，每天对遮盖物喷水</w:t>
      </w:r>
      <w:r w:rsidR="00932E39">
        <w:rPr>
          <w:rFonts w:hAnsi="宋体" w:hint="eastAsia"/>
        </w:rPr>
        <w:t>1</w:t>
      </w:r>
      <w:r w:rsidR="00973252">
        <w:t>～</w:t>
      </w:r>
      <w:r w:rsidR="00932E39">
        <w:rPr>
          <w:rFonts w:hAnsi="宋体" w:hint="eastAsia"/>
        </w:rPr>
        <w:t>2</w:t>
      </w:r>
      <w:r w:rsidR="00932E39">
        <w:rPr>
          <w:rFonts w:hAnsi="宋体" w:hint="eastAsia"/>
        </w:rPr>
        <w:t>次，确保遮盖物全天保持湿润</w:t>
      </w:r>
      <w:r>
        <w:rPr>
          <w:rFonts w:hAnsi="宋体" w:hint="eastAsia"/>
        </w:rPr>
        <w:t>。</w:t>
      </w:r>
      <w:proofErr w:type="gramStart"/>
      <w:r>
        <w:rPr>
          <w:rFonts w:hAnsi="宋体" w:hint="eastAsia"/>
        </w:rPr>
        <w:t>菇蕾长至</w:t>
      </w:r>
      <w:proofErr w:type="gramEnd"/>
      <w:r>
        <w:rPr>
          <w:rFonts w:hAnsi="宋体" w:hint="eastAsia"/>
        </w:rPr>
        <w:t>2cm</w:t>
      </w:r>
      <w:r>
        <w:rPr>
          <w:rFonts w:hAnsi="宋体" w:hint="eastAsia"/>
        </w:rPr>
        <w:t>左右，</w:t>
      </w:r>
      <w:r w:rsidR="00932E39">
        <w:rPr>
          <w:rFonts w:hAnsi="宋体" w:hint="eastAsia"/>
        </w:rPr>
        <w:t>将遮盖物去除，盖上菇棚薄膜，根据菇</w:t>
      </w:r>
      <w:r>
        <w:rPr>
          <w:rFonts w:hAnsi="宋体" w:hint="eastAsia"/>
        </w:rPr>
        <w:t>棚湿度每天</w:t>
      </w:r>
      <w:proofErr w:type="gramStart"/>
      <w:r>
        <w:rPr>
          <w:rFonts w:hAnsi="宋体" w:hint="eastAsia"/>
        </w:rPr>
        <w:t>喷雾状水</w:t>
      </w:r>
      <w:r>
        <w:rPr>
          <w:rFonts w:hAnsi="宋体" w:hint="eastAsia"/>
        </w:rPr>
        <w:t>1</w:t>
      </w:r>
      <w:r w:rsidR="00973252">
        <w:rPr>
          <w:rFonts w:hAnsi="宋体" w:hint="eastAsia"/>
        </w:rPr>
        <w:t>～</w:t>
      </w:r>
      <w:r>
        <w:rPr>
          <w:rFonts w:hAnsi="宋体" w:hint="eastAsia"/>
        </w:rPr>
        <w:t>2</w:t>
      </w:r>
      <w:r>
        <w:rPr>
          <w:rFonts w:hAnsi="宋体" w:hint="eastAsia"/>
        </w:rPr>
        <w:t>次</w:t>
      </w:r>
      <w:bookmarkStart w:id="79" w:name="_Toc97994297"/>
      <w:bookmarkStart w:id="80" w:name="_Toc31401_WPSOffice_Level1"/>
      <w:proofErr w:type="gramEnd"/>
      <w:r>
        <w:rPr>
          <w:rFonts w:hAnsi="宋体" w:hint="eastAsia"/>
        </w:rPr>
        <w:t>，保持棚内温度控</w:t>
      </w:r>
      <w:r>
        <w:rPr>
          <w:rFonts w:hAnsi="宋体" w:hint="eastAsia"/>
        </w:rPr>
        <w:lastRenderedPageBreak/>
        <w:t>制在</w:t>
      </w:r>
      <w:r w:rsidR="00932E39">
        <w:rPr>
          <w:rFonts w:hAnsi="宋体" w:hint="eastAsia"/>
        </w:rPr>
        <w:t>15</w:t>
      </w:r>
      <w:r w:rsidR="00DC4674">
        <w:rPr>
          <w:rFonts w:hAnsi="宋体" w:hint="eastAsia"/>
        </w:rPr>
        <w:t>℃</w:t>
      </w:r>
      <w:r w:rsidR="00973252">
        <w:rPr>
          <w:rFonts w:hAnsi="宋体" w:hint="eastAsia"/>
        </w:rPr>
        <w:t>～</w:t>
      </w:r>
      <w:r w:rsidR="00932E39">
        <w:rPr>
          <w:rFonts w:hAnsi="宋体" w:hint="eastAsia"/>
        </w:rPr>
        <w:t>23</w:t>
      </w:r>
      <w:r w:rsidR="00DC4674">
        <w:rPr>
          <w:rFonts w:hAnsi="宋体" w:hint="eastAsia"/>
        </w:rPr>
        <w:t>℃</w:t>
      </w:r>
      <w:r>
        <w:rPr>
          <w:rFonts w:hAnsi="宋体" w:hint="eastAsia"/>
        </w:rPr>
        <w:t>，空气相对湿度控制在</w:t>
      </w:r>
      <w:r>
        <w:rPr>
          <w:rFonts w:hAnsi="宋体" w:hint="eastAsia"/>
        </w:rPr>
        <w:t>80</w:t>
      </w:r>
      <w:r w:rsidR="00DC4674">
        <w:rPr>
          <w:rFonts w:hAnsi="宋体" w:hint="eastAsia"/>
        </w:rPr>
        <w:t>%</w:t>
      </w:r>
      <w:r w:rsidR="00DC4674">
        <w:rPr>
          <w:rFonts w:hAnsi="宋体" w:hint="eastAsia"/>
        </w:rPr>
        <w:t>～</w:t>
      </w:r>
      <w:r w:rsidR="00932E39">
        <w:rPr>
          <w:rFonts w:hAnsi="宋体" w:hint="eastAsia"/>
        </w:rPr>
        <w:t>90</w:t>
      </w:r>
      <w:r w:rsidR="00DC4674">
        <w:rPr>
          <w:rFonts w:hAnsi="宋体" w:hint="eastAsia"/>
        </w:rPr>
        <w:t>%</w:t>
      </w:r>
      <w:r>
        <w:rPr>
          <w:rFonts w:hAnsi="宋体" w:hint="eastAsia"/>
        </w:rPr>
        <w:t>左右。</w:t>
      </w:r>
      <w:r w:rsidR="00932E39">
        <w:rPr>
          <w:rFonts w:hint="eastAsia"/>
        </w:rPr>
        <w:t>在菇</w:t>
      </w:r>
      <w:r>
        <w:rPr>
          <w:rFonts w:hint="eastAsia"/>
        </w:rPr>
        <w:t>棚口底部增加高</w:t>
      </w:r>
      <w:r>
        <w:rPr>
          <w:rFonts w:hint="eastAsia"/>
        </w:rPr>
        <w:t>0.</w:t>
      </w:r>
      <w:r>
        <w:t>6</w:t>
      </w:r>
      <w:r>
        <w:rPr>
          <w:rFonts w:hint="eastAsia"/>
        </w:rPr>
        <w:t>m</w:t>
      </w:r>
      <w:r>
        <w:rPr>
          <w:rFonts w:hint="eastAsia"/>
        </w:rPr>
        <w:t>左右的挡风，高温和阴雨时多通风，低温和大风天气少通风，避免</w:t>
      </w:r>
      <w:r w:rsidR="00932E39">
        <w:rPr>
          <w:rFonts w:hint="eastAsia"/>
        </w:rPr>
        <w:t>干燥强</w:t>
      </w:r>
      <w:r>
        <w:rPr>
          <w:rFonts w:hint="eastAsia"/>
        </w:rPr>
        <w:t>风直吹</w:t>
      </w:r>
      <w:r>
        <w:rPr>
          <w:rFonts w:hAnsi="宋体" w:hint="eastAsia"/>
        </w:rPr>
        <w:t>原基或子实体</w:t>
      </w:r>
      <w:r>
        <w:rPr>
          <w:rFonts w:hint="eastAsia"/>
        </w:rPr>
        <w:t>。</w:t>
      </w:r>
    </w:p>
    <w:p w14:paraId="04019189" w14:textId="77777777" w:rsidR="000D1D65" w:rsidRDefault="00147DDE">
      <w:pPr>
        <w:pStyle w:val="affc"/>
        <w:spacing w:before="312" w:after="312"/>
      </w:pPr>
      <w:bookmarkStart w:id="81" w:name="_Toc103525374"/>
      <w:r>
        <w:rPr>
          <w:rFonts w:hint="eastAsia"/>
        </w:rPr>
        <w:t>采收加工</w:t>
      </w:r>
      <w:bookmarkEnd w:id="79"/>
      <w:bookmarkEnd w:id="80"/>
      <w:bookmarkEnd w:id="81"/>
    </w:p>
    <w:p w14:paraId="4B38EE9B" w14:textId="77777777" w:rsidR="000D1D65" w:rsidRDefault="00147DDE">
      <w:pPr>
        <w:tabs>
          <w:tab w:val="left" w:pos="6120"/>
        </w:tabs>
        <w:ind w:firstLineChars="200" w:firstLine="420"/>
        <w:rPr>
          <w:rFonts w:hAnsi="宋体"/>
        </w:rPr>
      </w:pPr>
      <w:r>
        <w:rPr>
          <w:rFonts w:hAnsi="宋体" w:hint="eastAsia"/>
        </w:rPr>
        <w:t>当子实体叶片</w:t>
      </w:r>
      <w:r w:rsidR="008945C0">
        <w:rPr>
          <w:rFonts w:hAnsi="宋体" w:hint="eastAsia"/>
        </w:rPr>
        <w:t>颜色变淡，叶片背面</w:t>
      </w:r>
      <w:proofErr w:type="gramStart"/>
      <w:r w:rsidR="008945C0">
        <w:rPr>
          <w:rFonts w:hAnsi="宋体" w:hint="eastAsia"/>
        </w:rPr>
        <w:t>菌孔稍扩大</w:t>
      </w:r>
      <w:proofErr w:type="gramEnd"/>
      <w:r w:rsidR="008945C0">
        <w:rPr>
          <w:rFonts w:hAnsi="宋体" w:hint="eastAsia"/>
        </w:rPr>
        <w:t>时</w:t>
      </w:r>
      <w:proofErr w:type="gramStart"/>
      <w:r w:rsidR="008945C0">
        <w:rPr>
          <w:rFonts w:hAnsi="宋体" w:hint="eastAsia"/>
        </w:rPr>
        <w:t>为灰树花</w:t>
      </w:r>
      <w:proofErr w:type="gramEnd"/>
      <w:r w:rsidR="008945C0">
        <w:rPr>
          <w:rFonts w:hAnsi="宋体" w:hint="eastAsia"/>
        </w:rPr>
        <w:t>“八分熟”状态，应及时采收</w:t>
      </w:r>
      <w:r>
        <w:rPr>
          <w:rFonts w:hAnsi="宋体" w:hint="eastAsia"/>
        </w:rPr>
        <w:t>。采收时用刀从子实体基部割下，小心摆放在框内。采收后</w:t>
      </w:r>
      <w:proofErr w:type="gramStart"/>
      <w:r>
        <w:rPr>
          <w:rFonts w:hAnsi="宋体" w:hint="eastAsia"/>
        </w:rPr>
        <w:t>的灰树花</w:t>
      </w:r>
      <w:proofErr w:type="gramEnd"/>
      <w:r>
        <w:rPr>
          <w:rFonts w:hAnsi="宋体" w:hint="eastAsia"/>
        </w:rPr>
        <w:t>可采取</w:t>
      </w:r>
      <w:r>
        <w:rPr>
          <w:rFonts w:hint="eastAsia"/>
        </w:rPr>
        <w:t>保鲜、</w:t>
      </w:r>
      <w:r>
        <w:rPr>
          <w:rFonts w:hAnsi="宋体" w:hint="eastAsia"/>
        </w:rPr>
        <w:t>干制等进行加工销售。</w:t>
      </w:r>
    </w:p>
    <w:p w14:paraId="62268395" w14:textId="77777777" w:rsidR="000D1D65" w:rsidRDefault="00147DDE">
      <w:pPr>
        <w:pStyle w:val="affd"/>
        <w:spacing w:before="156" w:after="156"/>
      </w:pPr>
      <w:bookmarkStart w:id="82" w:name="_Toc103525375"/>
      <w:r>
        <w:rPr>
          <w:rFonts w:hint="eastAsia"/>
        </w:rPr>
        <w:t>保鲜加工</w:t>
      </w:r>
      <w:bookmarkEnd w:id="82"/>
    </w:p>
    <w:p w14:paraId="7A92C4D1" w14:textId="77777777" w:rsidR="000D1D65" w:rsidRDefault="00147DDE">
      <w:pPr>
        <w:pStyle w:val="afffffffffff9"/>
      </w:pPr>
      <w:r>
        <w:rPr>
          <w:rFonts w:hint="eastAsia"/>
        </w:rPr>
        <w:t>晾晒排湿，控制</w:t>
      </w:r>
      <w:r>
        <w:rPr>
          <w:rFonts w:hAnsi="宋体" w:hint="eastAsia"/>
          <w:szCs w:val="21"/>
        </w:rPr>
        <w:t>子实体</w:t>
      </w:r>
      <w:r>
        <w:rPr>
          <w:rFonts w:hint="eastAsia"/>
        </w:rPr>
        <w:t>含水量85%左右，</w:t>
      </w:r>
      <w:proofErr w:type="gramStart"/>
      <w:r>
        <w:rPr>
          <w:rFonts w:hint="eastAsia"/>
        </w:rPr>
        <w:t>分朵包装</w:t>
      </w:r>
      <w:proofErr w:type="gramEnd"/>
      <w:r>
        <w:rPr>
          <w:rFonts w:hint="eastAsia"/>
        </w:rPr>
        <w:t>、预冷，采用冷库贮存。</w:t>
      </w:r>
    </w:p>
    <w:p w14:paraId="6B957006" w14:textId="77777777" w:rsidR="000D1D65" w:rsidRDefault="00147DDE">
      <w:pPr>
        <w:pStyle w:val="affd"/>
        <w:spacing w:before="156" w:after="156"/>
      </w:pPr>
      <w:bookmarkStart w:id="83" w:name="_Toc103525376"/>
      <w:r>
        <w:rPr>
          <w:rFonts w:hint="eastAsia"/>
        </w:rPr>
        <w:t>烘干加工</w:t>
      </w:r>
      <w:bookmarkEnd w:id="83"/>
    </w:p>
    <w:p w14:paraId="5EF777CF" w14:textId="77777777" w:rsidR="000D1D65" w:rsidRDefault="00147DDE">
      <w:pPr>
        <w:pStyle w:val="affe"/>
        <w:spacing w:before="156" w:after="156"/>
      </w:pPr>
      <w:r>
        <w:rPr>
          <w:rFonts w:hint="eastAsia"/>
        </w:rPr>
        <w:t>分级切块</w:t>
      </w:r>
    </w:p>
    <w:p w14:paraId="56BC341D" w14:textId="03AD1E30" w:rsidR="000D1D65" w:rsidRDefault="00147DDE">
      <w:pPr>
        <w:tabs>
          <w:tab w:val="left" w:pos="6120"/>
        </w:tabs>
        <w:ind w:firstLineChars="200" w:firstLine="420"/>
      </w:pPr>
      <w:r>
        <w:rPr>
          <w:rFonts w:hint="eastAsia"/>
        </w:rPr>
        <w:t>按级分拣、去</w:t>
      </w:r>
      <w:r w:rsidR="008945C0">
        <w:rPr>
          <w:rFonts w:hint="eastAsia"/>
        </w:rPr>
        <w:t>杂质</w:t>
      </w:r>
      <w:r>
        <w:rPr>
          <w:rFonts w:hint="eastAsia"/>
        </w:rPr>
        <w:t>，用小刀将根部切开，</w:t>
      </w:r>
      <w:r w:rsidR="008945C0">
        <w:rPr>
          <w:rFonts w:hint="eastAsia"/>
        </w:rPr>
        <w:t>叶片</w:t>
      </w:r>
      <w:r>
        <w:rPr>
          <w:rFonts w:hint="eastAsia"/>
        </w:rPr>
        <w:t>朝上，摆放</w:t>
      </w:r>
      <w:proofErr w:type="gramStart"/>
      <w:r>
        <w:rPr>
          <w:rFonts w:hint="eastAsia"/>
        </w:rPr>
        <w:t>在筛片上</w:t>
      </w:r>
      <w:proofErr w:type="gramEnd"/>
      <w:r>
        <w:rPr>
          <w:rFonts w:hint="eastAsia"/>
        </w:rPr>
        <w:t>，晴天在阳光</w:t>
      </w:r>
      <w:proofErr w:type="gramStart"/>
      <w:r>
        <w:rPr>
          <w:rFonts w:hint="eastAsia"/>
        </w:rPr>
        <w:t>下预晒</w:t>
      </w:r>
      <w:proofErr w:type="gramEnd"/>
      <w:r>
        <w:t>4</w:t>
      </w:r>
      <w:r>
        <w:rPr>
          <w:rFonts w:hint="eastAsia"/>
        </w:rPr>
        <w:t>～</w:t>
      </w:r>
      <w:r>
        <w:t>6</w:t>
      </w:r>
      <w:r>
        <w:rPr>
          <w:rFonts w:hint="eastAsia"/>
        </w:rPr>
        <w:t>h</w:t>
      </w:r>
      <w:r>
        <w:rPr>
          <w:rFonts w:hint="eastAsia"/>
        </w:rPr>
        <w:t>。</w:t>
      </w:r>
    </w:p>
    <w:p w14:paraId="0D28164D" w14:textId="77777777" w:rsidR="000D1D65" w:rsidRDefault="00147DDE">
      <w:pPr>
        <w:pStyle w:val="affe"/>
        <w:spacing w:before="156" w:after="156"/>
      </w:pPr>
      <w:r>
        <w:rPr>
          <w:rFonts w:hint="eastAsia"/>
        </w:rPr>
        <w:t>上架烘干</w:t>
      </w:r>
    </w:p>
    <w:p w14:paraId="55EC52AD" w14:textId="7118B8D0" w:rsidR="000D1D65" w:rsidRDefault="00147DDE">
      <w:pPr>
        <w:ind w:firstLineChars="200" w:firstLine="420"/>
      </w:pPr>
      <w:bookmarkStart w:id="84" w:name="_Toc681_WPSOffice_Level1"/>
      <w:bookmarkStart w:id="85" w:name="_Toc97994298"/>
      <w:bookmarkStart w:id="86" w:name="_Toc32001"/>
      <w:bookmarkEnd w:id="74"/>
      <w:r>
        <w:t>前</w:t>
      </w:r>
      <w:r>
        <w:t>3</w:t>
      </w:r>
      <w:r>
        <w:t>小时温度控制在</w:t>
      </w:r>
      <w:r>
        <w:t>40℃</w:t>
      </w:r>
      <w:r w:rsidR="0099204A">
        <w:rPr>
          <w:rFonts w:hint="eastAsia"/>
        </w:rPr>
        <w:t>～</w:t>
      </w:r>
      <w:r>
        <w:t>50℃</w:t>
      </w:r>
      <w:r>
        <w:t>，接下来逐渐升高温度直至</w:t>
      </w:r>
      <w:r>
        <w:t>90℃</w:t>
      </w:r>
      <w:r>
        <w:rPr>
          <w:rFonts w:hint="eastAsia"/>
        </w:rPr>
        <w:t>，保持</w:t>
      </w:r>
      <w:r>
        <w:rPr>
          <w:rFonts w:hint="eastAsia"/>
        </w:rPr>
        <w:t>1</w:t>
      </w:r>
      <w:r w:rsidR="0099204A" w:rsidRPr="0099204A">
        <w:rPr>
          <w:rFonts w:hint="eastAsia"/>
        </w:rPr>
        <w:t xml:space="preserve"> </w:t>
      </w:r>
      <w:r w:rsidR="0099204A">
        <w:rPr>
          <w:rFonts w:hint="eastAsia"/>
        </w:rPr>
        <w:t>h</w:t>
      </w:r>
      <w:r>
        <w:rPr>
          <w:rFonts w:hint="eastAsia"/>
        </w:rPr>
        <w:t>左右，烘干温度控</w:t>
      </w:r>
      <w:r>
        <w:rPr>
          <w:rFonts w:hint="eastAsia"/>
        </w:rPr>
        <w:t>80</w:t>
      </w:r>
      <w:r>
        <w:t>℃</w:t>
      </w:r>
      <w:r>
        <w:rPr>
          <w:rFonts w:hint="eastAsia"/>
        </w:rPr>
        <w:t>左右，</w:t>
      </w:r>
      <w:r w:rsidR="008945C0">
        <w:rPr>
          <w:rFonts w:hint="eastAsia"/>
        </w:rPr>
        <w:t>保持</w:t>
      </w:r>
      <w:r>
        <w:rPr>
          <w:rFonts w:hint="eastAsia"/>
        </w:rPr>
        <w:t>2</w:t>
      </w:r>
      <w:r w:rsidR="0099204A">
        <w:rPr>
          <w:rFonts w:hint="eastAsia"/>
        </w:rPr>
        <w:t>～</w:t>
      </w:r>
      <w:r>
        <w:rPr>
          <w:rFonts w:hint="eastAsia"/>
        </w:rPr>
        <w:t>3</w:t>
      </w:r>
      <w:r w:rsidR="0099204A" w:rsidRPr="0099204A">
        <w:rPr>
          <w:rFonts w:hint="eastAsia"/>
        </w:rPr>
        <w:t xml:space="preserve"> </w:t>
      </w:r>
      <w:r w:rsidR="0099204A">
        <w:rPr>
          <w:rFonts w:hint="eastAsia"/>
        </w:rPr>
        <w:t>h</w:t>
      </w:r>
      <w:r>
        <w:rPr>
          <w:rFonts w:hint="eastAsia"/>
        </w:rPr>
        <w:t>，烘干完成后装袋密封保存。</w:t>
      </w:r>
    </w:p>
    <w:p w14:paraId="662C945B" w14:textId="77777777" w:rsidR="000D1D65" w:rsidRDefault="00147DDE">
      <w:pPr>
        <w:pStyle w:val="affc"/>
        <w:spacing w:before="312" w:after="312"/>
      </w:pPr>
      <w:bookmarkStart w:id="87" w:name="_Toc103525377"/>
      <w:r>
        <w:rPr>
          <w:rFonts w:hint="eastAsia"/>
        </w:rPr>
        <w:t>病虫害防控</w:t>
      </w:r>
      <w:bookmarkEnd w:id="84"/>
      <w:bookmarkEnd w:id="85"/>
      <w:bookmarkEnd w:id="86"/>
      <w:bookmarkEnd w:id="87"/>
    </w:p>
    <w:p w14:paraId="57445B45" w14:textId="77777777" w:rsidR="000D1D65" w:rsidRDefault="00147DDE">
      <w:pPr>
        <w:ind w:firstLineChars="200" w:firstLine="420"/>
      </w:pPr>
      <w:bookmarkStart w:id="88" w:name="_Toc9296"/>
      <w:bookmarkStart w:id="89" w:name="_Toc28301"/>
      <w:bookmarkStart w:id="90" w:name="_Toc16134"/>
      <w:r>
        <w:rPr>
          <w:rFonts w:hAnsi="宋体" w:hint="eastAsia"/>
        </w:rPr>
        <w:t>病虫害防治应遵循“预防为主，综合防治”的原则，优先采用农业防治、物理防治，必要时辅以化学防治。农药使用</w:t>
      </w:r>
      <w:r>
        <w:rPr>
          <w:rFonts w:hint="eastAsia"/>
        </w:rPr>
        <w:t>按照</w:t>
      </w:r>
      <w:r>
        <w:rPr>
          <w:rFonts w:hint="eastAsia"/>
        </w:rPr>
        <w:t>NY/T 393</w:t>
      </w:r>
      <w:r>
        <w:rPr>
          <w:rFonts w:hint="eastAsia"/>
        </w:rPr>
        <w:t>的规定执行；不得使用剧毒、高毒和高残留化学农药、重金属制剂、杀鼠剂及对生产操作人员危害大的药物；不得使用国家明令禁止生产使用的农药种类；出</w:t>
      </w:r>
      <w:proofErr w:type="gramStart"/>
      <w:r>
        <w:rPr>
          <w:rFonts w:hint="eastAsia"/>
        </w:rPr>
        <w:t>菇阶段</w:t>
      </w:r>
      <w:proofErr w:type="gramEnd"/>
      <w:r>
        <w:rPr>
          <w:rFonts w:hint="eastAsia"/>
        </w:rPr>
        <w:t>于</w:t>
      </w:r>
      <w:proofErr w:type="gramStart"/>
      <w:r>
        <w:rPr>
          <w:rFonts w:hint="eastAsia"/>
        </w:rPr>
        <w:t>无菇期或</w:t>
      </w:r>
      <w:proofErr w:type="gramEnd"/>
      <w:r>
        <w:rPr>
          <w:rFonts w:hint="eastAsia"/>
        </w:rPr>
        <w:t>避</w:t>
      </w:r>
      <w:proofErr w:type="gramStart"/>
      <w:r>
        <w:rPr>
          <w:rFonts w:hint="eastAsia"/>
        </w:rPr>
        <w:t>菇使用</w:t>
      </w:r>
      <w:proofErr w:type="gramEnd"/>
      <w:r>
        <w:rPr>
          <w:rFonts w:hint="eastAsia"/>
        </w:rPr>
        <w:t>低毒、低残留农药或生物农药喷洒地面环境，不得</w:t>
      </w:r>
      <w:proofErr w:type="gramStart"/>
      <w:r>
        <w:rPr>
          <w:rFonts w:hint="eastAsia"/>
        </w:rPr>
        <w:t>在灰树花子</w:t>
      </w:r>
      <w:proofErr w:type="gramEnd"/>
      <w:r>
        <w:rPr>
          <w:rFonts w:hint="eastAsia"/>
        </w:rPr>
        <w:t>实体上使用农药及生长激素类物质。</w:t>
      </w:r>
    </w:p>
    <w:p w14:paraId="746E5BB3" w14:textId="77777777" w:rsidR="000D1D65" w:rsidRDefault="00147DDE">
      <w:pPr>
        <w:pStyle w:val="affc"/>
        <w:spacing w:before="312" w:after="312"/>
      </w:pPr>
      <w:bookmarkStart w:id="91" w:name="_Toc26150_WPSOffice_Level1"/>
      <w:bookmarkStart w:id="92" w:name="_Toc97994299"/>
      <w:bookmarkStart w:id="93" w:name="_Toc103525378"/>
      <w:r>
        <w:rPr>
          <w:rFonts w:hint="eastAsia"/>
        </w:rPr>
        <w:t>包装贮运</w:t>
      </w:r>
      <w:bookmarkEnd w:id="88"/>
      <w:bookmarkEnd w:id="89"/>
      <w:bookmarkEnd w:id="90"/>
      <w:bookmarkEnd w:id="91"/>
      <w:bookmarkEnd w:id="92"/>
      <w:bookmarkEnd w:id="93"/>
    </w:p>
    <w:p w14:paraId="48C0E8F9" w14:textId="77777777" w:rsidR="000D1D65" w:rsidRDefault="00147DDE">
      <w:pPr>
        <w:pStyle w:val="affd"/>
        <w:spacing w:before="156" w:after="156"/>
      </w:pPr>
      <w:bookmarkStart w:id="94" w:name="_Toc103525379"/>
      <w:bookmarkStart w:id="95" w:name="_Toc97994300"/>
      <w:r>
        <w:rPr>
          <w:rFonts w:hint="eastAsia"/>
        </w:rPr>
        <w:t>包装</w:t>
      </w:r>
      <w:bookmarkEnd w:id="94"/>
      <w:bookmarkEnd w:id="95"/>
    </w:p>
    <w:p w14:paraId="2BB6778B" w14:textId="77777777" w:rsidR="000D1D65" w:rsidRDefault="00147DDE">
      <w:pPr>
        <w:pStyle w:val="affe"/>
        <w:spacing w:before="156" w:after="156"/>
      </w:pPr>
      <w:r>
        <w:rPr>
          <w:rFonts w:hAnsi="宋体" w:hint="eastAsia"/>
          <w:color w:val="000000"/>
        </w:rPr>
        <w:t>运输包装图</w:t>
      </w:r>
      <w:r>
        <w:rPr>
          <w:rFonts w:hint="eastAsia"/>
        </w:rPr>
        <w:t>示标志应符合GB/T 191的规则。</w:t>
      </w:r>
    </w:p>
    <w:p w14:paraId="1214D63B" w14:textId="77777777" w:rsidR="000D1D65" w:rsidRDefault="00147DDE">
      <w:pPr>
        <w:pStyle w:val="affe"/>
        <w:spacing w:before="156" w:after="156"/>
      </w:pPr>
      <w:r>
        <w:rPr>
          <w:rFonts w:hint="eastAsia"/>
        </w:rPr>
        <w:t>产品销售包装的标签应符合GB 7718的规则。</w:t>
      </w:r>
    </w:p>
    <w:p w14:paraId="446B5AE4" w14:textId="77777777" w:rsidR="000D1D65" w:rsidRDefault="00147DDE">
      <w:pPr>
        <w:pStyle w:val="affe"/>
        <w:spacing w:before="156" w:after="156"/>
      </w:pPr>
      <w:r>
        <w:rPr>
          <w:rFonts w:hint="eastAsia"/>
        </w:rPr>
        <w:t>保鲜菇的包装袋的卫生指标应符合GB 4806.7的规定。</w:t>
      </w:r>
    </w:p>
    <w:p w14:paraId="658AC547" w14:textId="77777777" w:rsidR="000D1D65" w:rsidRPr="0024617C" w:rsidRDefault="00147DDE">
      <w:pPr>
        <w:pStyle w:val="affe"/>
        <w:spacing w:before="156" w:after="156"/>
        <w:rPr>
          <w:rFonts w:hAnsi="宋体"/>
        </w:rPr>
      </w:pPr>
      <w:r w:rsidRPr="0024617C">
        <w:rPr>
          <w:rFonts w:hint="eastAsia"/>
        </w:rPr>
        <w:t>干菇外包装应</w:t>
      </w:r>
      <w:r w:rsidRPr="0024617C">
        <w:rPr>
          <w:rFonts w:hAnsi="宋体" w:hint="eastAsia"/>
        </w:rPr>
        <w:t>符合GB/T 6543的规定，定量包装净含量应符合《定量包装商品计量监督管理办法》规定。</w:t>
      </w:r>
    </w:p>
    <w:p w14:paraId="17BF1694" w14:textId="77777777" w:rsidR="000D1D65" w:rsidRDefault="00147DDE">
      <w:pPr>
        <w:pStyle w:val="affd"/>
        <w:spacing w:before="156" w:after="156"/>
      </w:pPr>
      <w:bookmarkStart w:id="96" w:name="_Toc103525380"/>
      <w:bookmarkStart w:id="97" w:name="_Toc97994301"/>
      <w:r>
        <w:rPr>
          <w:rFonts w:hint="eastAsia"/>
        </w:rPr>
        <w:t>贮存</w:t>
      </w:r>
      <w:bookmarkEnd w:id="96"/>
      <w:bookmarkEnd w:id="97"/>
    </w:p>
    <w:p w14:paraId="18D1E0D1" w14:textId="77777777" w:rsidR="000D1D65" w:rsidRDefault="00147DDE">
      <w:pPr>
        <w:pStyle w:val="affe"/>
        <w:spacing w:before="156" w:after="156"/>
      </w:pPr>
      <w:r>
        <w:rPr>
          <w:rFonts w:hint="eastAsia"/>
        </w:rPr>
        <w:lastRenderedPageBreak/>
        <w:t>鲜菇应贮存在温度控制为</w:t>
      </w:r>
      <w:r>
        <w:t>2</w:t>
      </w:r>
      <w:r>
        <w:rPr>
          <w:rFonts w:hint="eastAsia"/>
          <w:w w:val="50"/>
        </w:rPr>
        <w:t xml:space="preserve"> </w:t>
      </w:r>
      <w:r>
        <w:rPr>
          <w:rFonts w:hint="eastAsia"/>
        </w:rPr>
        <w:t>℃～4</w:t>
      </w:r>
      <w:r>
        <w:rPr>
          <w:rFonts w:hint="eastAsia"/>
          <w:w w:val="50"/>
        </w:rPr>
        <w:t xml:space="preserve"> </w:t>
      </w:r>
      <w:r>
        <w:rPr>
          <w:rFonts w:hint="eastAsia"/>
        </w:rPr>
        <w:t>℃的冷库内。</w:t>
      </w:r>
    </w:p>
    <w:p w14:paraId="46AA7C7B" w14:textId="77777777" w:rsidR="000D1D65" w:rsidRDefault="00147DDE">
      <w:pPr>
        <w:pStyle w:val="affe"/>
        <w:spacing w:before="156" w:after="156"/>
      </w:pPr>
      <w:r>
        <w:rPr>
          <w:rFonts w:hint="eastAsia"/>
        </w:rPr>
        <w:t>干菇应密封贮存，包装用品符合卫生要求，不得直接裸露空间。</w:t>
      </w:r>
    </w:p>
    <w:p w14:paraId="15764A43" w14:textId="77777777" w:rsidR="000D1D65" w:rsidRDefault="00147DDE">
      <w:pPr>
        <w:pStyle w:val="affe"/>
        <w:spacing w:before="156" w:after="156"/>
      </w:pPr>
      <w:r>
        <w:rPr>
          <w:rFonts w:hint="eastAsia"/>
        </w:rPr>
        <w:t>三个月以内中短期保存的干菇应避光、常温、阴凉干燥、防虫蛀、防鼠咬，并有防潮设备，三个月以上长期贮存的还应控制温度在20</w:t>
      </w:r>
      <w:r>
        <w:rPr>
          <w:rFonts w:hint="eastAsia"/>
          <w:w w:val="50"/>
        </w:rPr>
        <w:t xml:space="preserve"> </w:t>
      </w:r>
      <w:r>
        <w:rPr>
          <w:rFonts w:hint="eastAsia"/>
        </w:rPr>
        <w:t>℃以下，相对湿度在60</w:t>
      </w:r>
      <w:r>
        <w:rPr>
          <w:rFonts w:hint="eastAsia"/>
          <w:w w:val="50"/>
        </w:rPr>
        <w:t xml:space="preserve"> </w:t>
      </w:r>
      <w:r>
        <w:rPr>
          <w:rFonts w:hint="eastAsia"/>
        </w:rPr>
        <w:t>%以下，箱体之间应留有一定的空隙。</w:t>
      </w:r>
    </w:p>
    <w:p w14:paraId="760B9C11" w14:textId="77777777" w:rsidR="000D1D65" w:rsidRDefault="00147DDE">
      <w:pPr>
        <w:pStyle w:val="affe"/>
        <w:spacing w:before="156" w:after="156"/>
      </w:pPr>
      <w:r>
        <w:rPr>
          <w:rFonts w:hint="eastAsia"/>
        </w:rPr>
        <w:t>不应与有毒、有害、有异味的物品混放。</w:t>
      </w:r>
    </w:p>
    <w:p w14:paraId="366F2D11" w14:textId="77777777" w:rsidR="000D1D65" w:rsidRDefault="00147DDE">
      <w:pPr>
        <w:pStyle w:val="affd"/>
        <w:spacing w:before="156" w:after="156"/>
      </w:pPr>
      <w:bookmarkStart w:id="98" w:name="_Toc103525381"/>
      <w:bookmarkStart w:id="99" w:name="_Toc97994302"/>
      <w:r>
        <w:rPr>
          <w:rFonts w:hint="eastAsia"/>
        </w:rPr>
        <w:t>运输</w:t>
      </w:r>
      <w:bookmarkEnd w:id="98"/>
      <w:bookmarkEnd w:id="99"/>
    </w:p>
    <w:p w14:paraId="6220A670" w14:textId="77777777" w:rsidR="000D1D65" w:rsidRDefault="00147DDE">
      <w:pPr>
        <w:pStyle w:val="affe"/>
        <w:spacing w:before="156" w:after="156"/>
      </w:pPr>
      <w:r>
        <w:rPr>
          <w:rFonts w:hAnsi="宋体" w:hint="eastAsia"/>
          <w:color w:val="000000"/>
        </w:rPr>
        <w:t>不应与有毒</w:t>
      </w:r>
      <w:r>
        <w:rPr>
          <w:rFonts w:hint="eastAsia"/>
        </w:rPr>
        <w:t>物品混装，不应使用被有毒、有害物质污染的交通工具运载。</w:t>
      </w:r>
    </w:p>
    <w:p w14:paraId="199DF88C" w14:textId="77777777" w:rsidR="000D1D65" w:rsidRDefault="00147DDE">
      <w:pPr>
        <w:pStyle w:val="affe"/>
        <w:spacing w:before="156" w:after="156"/>
      </w:pPr>
      <w:r>
        <w:rPr>
          <w:rFonts w:hint="eastAsia"/>
        </w:rPr>
        <w:t>鲜菇应用温度控制为1</w:t>
      </w:r>
      <w:r>
        <w:rPr>
          <w:rFonts w:hint="eastAsia"/>
          <w:w w:val="50"/>
        </w:rPr>
        <w:t xml:space="preserve"> </w:t>
      </w:r>
      <w:r>
        <w:rPr>
          <w:rFonts w:hint="eastAsia"/>
        </w:rPr>
        <w:t>℃～4</w:t>
      </w:r>
      <w:r>
        <w:rPr>
          <w:rFonts w:hint="eastAsia"/>
          <w:w w:val="50"/>
        </w:rPr>
        <w:t xml:space="preserve"> </w:t>
      </w:r>
      <w:r>
        <w:rPr>
          <w:rFonts w:hint="eastAsia"/>
        </w:rPr>
        <w:t>℃的冷藏车运输。</w:t>
      </w:r>
    </w:p>
    <w:p w14:paraId="5C54CEE0" w14:textId="77777777" w:rsidR="000D1D65" w:rsidRDefault="00147DDE">
      <w:pPr>
        <w:pStyle w:val="affe"/>
        <w:spacing w:before="156" w:after="156"/>
        <w:rPr>
          <w:rFonts w:hAnsi="宋体"/>
          <w:color w:val="000000"/>
        </w:rPr>
      </w:pPr>
      <w:r>
        <w:rPr>
          <w:rFonts w:hint="eastAsia"/>
        </w:rPr>
        <w:t>干菇运输时应</w:t>
      </w:r>
      <w:r>
        <w:rPr>
          <w:rFonts w:hAnsi="宋体" w:hint="eastAsia"/>
          <w:color w:val="000000"/>
        </w:rPr>
        <w:t>有遮篷，防止雨淋，避免挤压。</w:t>
      </w:r>
    </w:p>
    <w:p w14:paraId="3C91542C" w14:textId="77777777" w:rsidR="000D1D65" w:rsidRDefault="000D1D65">
      <w:pPr>
        <w:pStyle w:val="afffff4"/>
        <w:ind w:firstLine="420"/>
      </w:pPr>
    </w:p>
    <w:p w14:paraId="2E56EBEF" w14:textId="77777777" w:rsidR="000D1D65" w:rsidRDefault="000D1D65">
      <w:pPr>
        <w:pStyle w:val="afffff4"/>
        <w:ind w:firstLine="420"/>
      </w:pPr>
    </w:p>
    <w:p w14:paraId="57A60265" w14:textId="77777777" w:rsidR="000D1D65" w:rsidRDefault="000D1D65">
      <w:pPr>
        <w:pStyle w:val="afffff4"/>
        <w:ind w:firstLine="420"/>
      </w:pPr>
    </w:p>
    <w:bookmarkEnd w:id="25"/>
    <w:p w14:paraId="16B6BCFA" w14:textId="77777777" w:rsidR="000D1D65" w:rsidRDefault="000D1D65">
      <w:pPr>
        <w:pStyle w:val="afffff4"/>
        <w:ind w:firstLine="420"/>
      </w:pPr>
    </w:p>
    <w:p w14:paraId="7B7C85F4" w14:textId="77777777" w:rsidR="000D1D65" w:rsidRDefault="000D1D65">
      <w:pPr>
        <w:pStyle w:val="afffff4"/>
        <w:ind w:firstLine="420"/>
      </w:pPr>
    </w:p>
    <w:sectPr w:rsidR="000D1D65">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25A01" w14:textId="77777777" w:rsidR="000D6E4C" w:rsidRDefault="000D6E4C">
      <w:pPr>
        <w:spacing w:line="240" w:lineRule="auto"/>
      </w:pPr>
      <w:r>
        <w:separator/>
      </w:r>
    </w:p>
  </w:endnote>
  <w:endnote w:type="continuationSeparator" w:id="0">
    <w:p w14:paraId="0D4E425F" w14:textId="77777777" w:rsidR="000D6E4C" w:rsidRDefault="000D6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7790" w14:textId="77777777" w:rsidR="000D1D65" w:rsidRDefault="00147DDE">
    <w:pPr>
      <w:pStyle w:val="affff2"/>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F9D03" w14:textId="77777777" w:rsidR="000D1D65" w:rsidRDefault="000D1D65">
    <w:pPr>
      <w:pStyle w:val="aff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14B7" w14:textId="77777777" w:rsidR="000D1D65" w:rsidRDefault="000D1D65">
    <w:pPr>
      <w:pStyle w:val="affff2"/>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3A16E" w14:textId="77777777" w:rsidR="000D1D65" w:rsidRDefault="00147DDE">
    <w:pPr>
      <w:pStyle w:val="afffff1"/>
    </w:pPr>
    <w:r>
      <w:fldChar w:fldCharType="begin"/>
    </w:r>
    <w:r>
      <w:instrText>PAGE   \* MERGEFORMAT</w:instrText>
    </w:r>
    <w:r>
      <w:fldChar w:fldCharType="separate"/>
    </w:r>
    <w:r w:rsidR="00537094" w:rsidRPr="00537094">
      <w:rPr>
        <w:noProof/>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0854A" w14:textId="77777777" w:rsidR="000D6E4C" w:rsidRDefault="000D6E4C">
      <w:pPr>
        <w:spacing w:line="240" w:lineRule="auto"/>
      </w:pPr>
      <w:r>
        <w:separator/>
      </w:r>
    </w:p>
  </w:footnote>
  <w:footnote w:type="continuationSeparator" w:id="0">
    <w:p w14:paraId="773B47F3" w14:textId="77777777" w:rsidR="000D6E4C" w:rsidRDefault="000D6E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3D8AE" w14:textId="77777777" w:rsidR="000D1D65" w:rsidRDefault="000D1D65">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A2F9" w14:textId="77777777" w:rsidR="000D1D65" w:rsidRDefault="00147DDE">
    <w:pPr>
      <w:pStyle w:val="affff3"/>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6155" w14:textId="77777777" w:rsidR="000D1D65" w:rsidRDefault="000D1D65">
    <w:pPr>
      <w:pStyle w:val="affff3"/>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3CB6E" w14:textId="77777777" w:rsidR="000D1D65" w:rsidRDefault="00147DDE">
    <w:pPr>
      <w:pStyle w:val="affff3"/>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sidR="000413A8">
      <w:rPr>
        <w:noProof/>
        <w:lang w:val="fr-FR"/>
      </w:rPr>
      <w:t>DB 3311/T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E90C" w14:textId="24076609" w:rsidR="000D1D65" w:rsidRDefault="00147DDE">
    <w:pPr>
      <w:pStyle w:val="afffff9"/>
    </w:pPr>
    <w:r>
      <w:fldChar w:fldCharType="begin"/>
    </w:r>
    <w:r>
      <w:instrText xml:space="preserve"> STYLEREF  标准文件_文件编号  \* MERGEFORMAT </w:instrText>
    </w:r>
    <w:r>
      <w:fldChar w:fldCharType="separate"/>
    </w:r>
    <w:r w:rsidR="00537094">
      <w:rPr>
        <w:noProof/>
      </w:rPr>
      <w:t>DB 3311/T XXXX</w:t>
    </w:r>
    <w:r w:rsidR="00537094">
      <w:rPr>
        <w:noProof/>
      </w:rPr>
      <w:t>—</w:t>
    </w:r>
    <w:r w:rsidR="00537094">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1276"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5D22878"/>
    <w:multiLevelType w:val="multilevel"/>
    <w:tmpl w:val="75D22878"/>
    <w:lvl w:ilvl="0">
      <w:start w:val="1"/>
      <w:numFmt w:val="decimal"/>
      <w:pStyle w:val="afff4"/>
      <w:suff w:val="nothing"/>
      <w:lvlText w:val="%1　"/>
      <w:lvlJc w:val="left"/>
      <w:pPr>
        <w:ind w:left="142" w:firstLine="0"/>
      </w:pPr>
      <w:rPr>
        <w:rFonts w:ascii="黑体" w:eastAsia="黑体" w:hAnsi="Times New Roman" w:hint="eastAsia"/>
        <w:b w:val="0"/>
        <w:i w:val="0"/>
        <w:sz w:val="21"/>
        <w:szCs w:val="21"/>
      </w:rPr>
    </w:lvl>
    <w:lvl w:ilvl="1">
      <w:start w:val="1"/>
      <w:numFmt w:val="decimal"/>
      <w:pStyle w:val="afff5"/>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ff6"/>
      <w:suff w:val="nothing"/>
      <w:lvlText w:val="%1.%2.%3　"/>
      <w:lvlJc w:val="left"/>
      <w:pPr>
        <w:ind w:left="0" w:firstLine="0"/>
      </w:pPr>
      <w:rPr>
        <w:rFonts w:ascii="黑体" w:eastAsia="黑体" w:hAnsi="Times New Roman" w:hint="eastAsia"/>
        <w:b w:val="0"/>
        <w:i w:val="0"/>
        <w:sz w:val="21"/>
      </w:rPr>
    </w:lvl>
    <w:lvl w:ilvl="3">
      <w:start w:val="1"/>
      <w:numFmt w:val="decimal"/>
      <w:pStyle w:val="afff7"/>
      <w:suff w:val="nothing"/>
      <w:lvlText w:val="%1.%2.%3.%4　"/>
      <w:lvlJc w:val="left"/>
      <w:pPr>
        <w:ind w:left="0" w:firstLine="0"/>
      </w:pPr>
      <w:rPr>
        <w:rFonts w:ascii="黑体" w:eastAsia="黑体" w:hAnsi="Times New Roman" w:hint="eastAsia"/>
        <w:b w:val="0"/>
        <w:i w:val="0"/>
        <w:sz w:val="21"/>
      </w:rPr>
    </w:lvl>
    <w:lvl w:ilvl="4">
      <w:start w:val="1"/>
      <w:numFmt w:val="decimal"/>
      <w:pStyle w:val="afff8"/>
      <w:suff w:val="nothing"/>
      <w:lvlText w:val="%1.%2.%3.%4.%5　"/>
      <w:lvlJc w:val="left"/>
      <w:pPr>
        <w:ind w:left="0" w:firstLine="0"/>
      </w:pPr>
      <w:rPr>
        <w:rFonts w:ascii="黑体" w:eastAsia="黑体" w:hAnsi="Times New Roman" w:hint="eastAsia"/>
        <w:b w:val="0"/>
        <w:i w:val="0"/>
        <w:sz w:val="21"/>
      </w:rPr>
    </w:lvl>
    <w:lvl w:ilvl="5">
      <w:start w:val="1"/>
      <w:numFmt w:val="decimal"/>
      <w:pStyle w:val="afff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nsid w:val="76933334"/>
    <w:multiLevelType w:val="multilevel"/>
    <w:tmpl w:val="76933334"/>
    <w:lvl w:ilvl="0">
      <w:start w:val="1"/>
      <w:numFmt w:val="none"/>
      <w:pStyle w:val="afffa"/>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1"/>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vMwfsEiSI0DEEZ1oMHj9f8HE3la99KickVLsU8HbkV5EutjcmmaQpMk2uPRtf+8ZSSat9+yTP6iMqZBtghK4xw==" w:salt="eOIZsWwOVK5sYmhjJngukA=="/>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1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13A8"/>
    <w:rsid w:val="0004249A"/>
    <w:rsid w:val="00043282"/>
    <w:rsid w:val="00044286"/>
    <w:rsid w:val="00047F28"/>
    <w:rsid w:val="000503AA"/>
    <w:rsid w:val="000506A1"/>
    <w:rsid w:val="000515DD"/>
    <w:rsid w:val="0005265A"/>
    <w:rsid w:val="000539DD"/>
    <w:rsid w:val="00053BD3"/>
    <w:rsid w:val="000556ED"/>
    <w:rsid w:val="00055FE2"/>
    <w:rsid w:val="000560C3"/>
    <w:rsid w:val="0005616F"/>
    <w:rsid w:val="0005672B"/>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65A9"/>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1D65"/>
    <w:rsid w:val="000D329A"/>
    <w:rsid w:val="000D4B9C"/>
    <w:rsid w:val="000D4EB6"/>
    <w:rsid w:val="000D6E4C"/>
    <w:rsid w:val="000D753B"/>
    <w:rsid w:val="000E4C9E"/>
    <w:rsid w:val="000E6FD7"/>
    <w:rsid w:val="000F06E1"/>
    <w:rsid w:val="000F0E3C"/>
    <w:rsid w:val="000F19D5"/>
    <w:rsid w:val="000F4AEA"/>
    <w:rsid w:val="000F633F"/>
    <w:rsid w:val="000F67E9"/>
    <w:rsid w:val="0010294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47DDE"/>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6444"/>
    <w:rsid w:val="002204BB"/>
    <w:rsid w:val="00221B79"/>
    <w:rsid w:val="00221C6B"/>
    <w:rsid w:val="002253A1"/>
    <w:rsid w:val="00225CF8"/>
    <w:rsid w:val="0022794E"/>
    <w:rsid w:val="00233D64"/>
    <w:rsid w:val="0023482A"/>
    <w:rsid w:val="002359CB"/>
    <w:rsid w:val="00243540"/>
    <w:rsid w:val="0024497B"/>
    <w:rsid w:val="0024515B"/>
    <w:rsid w:val="00246021"/>
    <w:rsid w:val="0024617C"/>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7F2"/>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3E45"/>
    <w:rsid w:val="002A4CEA"/>
    <w:rsid w:val="002A5977"/>
    <w:rsid w:val="002A5A13"/>
    <w:rsid w:val="002A6770"/>
    <w:rsid w:val="002A757F"/>
    <w:rsid w:val="002A7F44"/>
    <w:rsid w:val="002B0B68"/>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0221"/>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17DE"/>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60C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720"/>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37094"/>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3995"/>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3B05"/>
    <w:rsid w:val="006F6284"/>
    <w:rsid w:val="007002C5"/>
    <w:rsid w:val="00704387"/>
    <w:rsid w:val="00707669"/>
    <w:rsid w:val="00711CBA"/>
    <w:rsid w:val="00711FB5"/>
    <w:rsid w:val="00712A01"/>
    <w:rsid w:val="00714F58"/>
    <w:rsid w:val="00721E12"/>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3DD"/>
    <w:rsid w:val="00752B4D"/>
    <w:rsid w:val="00755402"/>
    <w:rsid w:val="00756B26"/>
    <w:rsid w:val="00756EDF"/>
    <w:rsid w:val="007600E3"/>
    <w:rsid w:val="0076201D"/>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1C19"/>
    <w:rsid w:val="007D2508"/>
    <w:rsid w:val="007D346A"/>
    <w:rsid w:val="007D53C9"/>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5C0"/>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2E39"/>
    <w:rsid w:val="009429D5"/>
    <w:rsid w:val="00942BF1"/>
    <w:rsid w:val="00945180"/>
    <w:rsid w:val="00945428"/>
    <w:rsid w:val="0094607B"/>
    <w:rsid w:val="00953604"/>
    <w:rsid w:val="0095496B"/>
    <w:rsid w:val="009610DC"/>
    <w:rsid w:val="00961490"/>
    <w:rsid w:val="0096381A"/>
    <w:rsid w:val="00965E04"/>
    <w:rsid w:val="009674AD"/>
    <w:rsid w:val="00970CDC"/>
    <w:rsid w:val="00973252"/>
    <w:rsid w:val="00977010"/>
    <w:rsid w:val="00977D02"/>
    <w:rsid w:val="009809BB"/>
    <w:rsid w:val="0098364B"/>
    <w:rsid w:val="009911AF"/>
    <w:rsid w:val="00991875"/>
    <w:rsid w:val="00991F92"/>
    <w:rsid w:val="0099204A"/>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B28"/>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3D2C"/>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0957"/>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60A"/>
    <w:rsid w:val="00DC370B"/>
    <w:rsid w:val="00DC4674"/>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7EF"/>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868"/>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12B5"/>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DFB283B"/>
    <w:rsid w:val="59312B2E"/>
    <w:rsid w:val="5B6B408A"/>
    <w:rsid w:val="6AFF1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76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semiHidden="1" w:uiPriority="0"/>
    <w:lsdException w:name="toc 9" w:semiHidden="1" w:uiPriority="0"/>
    <w:lsdException w:name="Normal Indent" w:uiPriority="0" w:unhideWhenUsed="0"/>
    <w:lsdException w:name="footnote text" w:semiHidden="1" w:uiPriority="0" w:unhideWhenUsed="0"/>
    <w:lsdException w:name="annotation text" w:semiHidden="1"/>
    <w:lsdException w:name="header" w:unhideWhenUsed="0"/>
    <w:lsdException w:name="footer" w:unhideWhenUsed="0" w:qFormat="1"/>
    <w:lsdException w:name="index heading" w:semiHidden="1"/>
    <w:lsdException w:name="caption" w:semiHidden="1" w:uiPriority="35" w:qFormat="1"/>
    <w:lsdException w:name="table of figures" w:semiHidden="1" w:uiPriority="0" w:unhideWhenUsed="0"/>
    <w:lsdException w:name="envelope address" w:semiHidden="1"/>
    <w:lsdException w:name="envelope return" w:semiHidden="1"/>
    <w:lsdException w:name="footnote reference" w:semiHidden="1" w:uiPriority="0" w:unhideWhenUsed="0"/>
    <w:lsdException w:name="annotation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lsdException w:name="Placeholder Text" w:semiHidden="1" w:unhideWhenUsed="0"/>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b">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b"/>
    <w:next w:val="afffb"/>
    <w:link w:val="1Char"/>
    <w:qFormat/>
    <w:pPr>
      <w:keepNext/>
      <w:keepLines/>
      <w:spacing w:before="340" w:after="330" w:line="578" w:lineRule="auto"/>
      <w:outlineLvl w:val="0"/>
    </w:pPr>
    <w:rPr>
      <w:b/>
      <w:bCs/>
      <w:kern w:val="44"/>
      <w:sz w:val="44"/>
      <w:szCs w:val="44"/>
    </w:rPr>
  </w:style>
  <w:style w:type="paragraph" w:styleId="22">
    <w:name w:val="heading 2"/>
    <w:basedOn w:val="afffb"/>
    <w:next w:val="afffb"/>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pPr>
      <w:keepNext/>
      <w:keepLines/>
      <w:spacing w:before="260" w:after="260" w:line="416" w:lineRule="auto"/>
      <w:outlineLvl w:val="2"/>
    </w:pPr>
    <w:rPr>
      <w:b/>
      <w:bCs/>
      <w:sz w:val="32"/>
      <w:szCs w:val="32"/>
    </w:rPr>
  </w:style>
  <w:style w:type="paragraph" w:styleId="4">
    <w:name w:val="heading 4"/>
    <w:basedOn w:val="afffb"/>
    <w:next w:val="afffb"/>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paragraph" w:styleId="70">
    <w:name w:val="toc 7"/>
    <w:basedOn w:val="afffb"/>
    <w:next w:val="afffb"/>
    <w:uiPriority w:val="39"/>
    <w:unhideWhenUsed/>
    <w:pPr>
      <w:tabs>
        <w:tab w:val="right" w:leader="dot" w:pos="9344"/>
      </w:tabs>
      <w:spacing w:line="300" w:lineRule="exact"/>
      <w:ind w:left="1259"/>
    </w:pPr>
    <w:rPr>
      <w:rFonts w:ascii="宋体"/>
    </w:rPr>
  </w:style>
  <w:style w:type="paragraph" w:styleId="affff">
    <w:name w:val="Normal Indent"/>
    <w:basedOn w:val="afffb"/>
    <w:pPr>
      <w:ind w:firstLine="420"/>
    </w:pPr>
  </w:style>
  <w:style w:type="paragraph" w:styleId="affff0">
    <w:name w:val="Body Text"/>
    <w:basedOn w:val="afffb"/>
    <w:link w:val="Char"/>
    <w:pPr>
      <w:spacing w:after="120"/>
    </w:pPr>
  </w:style>
  <w:style w:type="paragraph" w:styleId="50">
    <w:name w:val="toc 5"/>
    <w:basedOn w:val="afffb"/>
    <w:next w:val="afffb"/>
    <w:uiPriority w:val="39"/>
    <w:unhideWhenUsed/>
    <w:pPr>
      <w:ind w:left="839"/>
    </w:pPr>
    <w:rPr>
      <w:rFonts w:ascii="宋体"/>
    </w:rPr>
  </w:style>
  <w:style w:type="paragraph" w:styleId="30">
    <w:name w:val="toc 3"/>
    <w:basedOn w:val="afffb"/>
    <w:next w:val="afffb"/>
    <w:uiPriority w:val="39"/>
    <w:unhideWhenUsed/>
    <w:pPr>
      <w:spacing w:line="300" w:lineRule="exact"/>
      <w:ind w:left="420"/>
    </w:pPr>
    <w:rPr>
      <w:rFonts w:ascii="宋体"/>
    </w:rPr>
  </w:style>
  <w:style w:type="paragraph" w:styleId="affff1">
    <w:name w:val="Balloon Text"/>
    <w:basedOn w:val="afffb"/>
    <w:link w:val="Char0"/>
    <w:uiPriority w:val="99"/>
    <w:semiHidden/>
    <w:unhideWhenUsed/>
    <w:rPr>
      <w:sz w:val="18"/>
      <w:szCs w:val="18"/>
    </w:rPr>
  </w:style>
  <w:style w:type="paragraph" w:styleId="affff2">
    <w:name w:val="footer"/>
    <w:basedOn w:val="afffb"/>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f3">
    <w:name w:val="header"/>
    <w:basedOn w:val="afffb"/>
    <w:link w:val="Char2"/>
    <w:uiPriority w:val="99"/>
    <w:pPr>
      <w:tabs>
        <w:tab w:val="center" w:pos="4153"/>
        <w:tab w:val="right" w:pos="8306"/>
      </w:tabs>
      <w:adjustRightInd/>
      <w:snapToGrid w:val="0"/>
      <w:jc w:val="center"/>
    </w:pPr>
    <w:rPr>
      <w:sz w:val="18"/>
      <w:szCs w:val="18"/>
    </w:rPr>
  </w:style>
  <w:style w:type="paragraph" w:styleId="10">
    <w:name w:val="toc 1"/>
    <w:basedOn w:val="afffb"/>
    <w:next w:val="afffb"/>
    <w:uiPriority w:val="39"/>
    <w:unhideWhenUsed/>
    <w:rPr>
      <w:rFonts w:ascii="宋体"/>
    </w:rPr>
  </w:style>
  <w:style w:type="paragraph" w:styleId="40">
    <w:name w:val="toc 4"/>
    <w:basedOn w:val="afffb"/>
    <w:next w:val="afffb"/>
    <w:uiPriority w:val="39"/>
    <w:unhideWhenUsed/>
    <w:pPr>
      <w:tabs>
        <w:tab w:val="right" w:leader="dot" w:pos="9344"/>
      </w:tabs>
      <w:spacing w:line="300" w:lineRule="exact"/>
      <w:ind w:left="629"/>
    </w:pPr>
    <w:rPr>
      <w:rFonts w:ascii="宋体"/>
    </w:rPr>
  </w:style>
  <w:style w:type="paragraph" w:styleId="affff4">
    <w:name w:val="footnote text"/>
    <w:basedOn w:val="afffb"/>
    <w:next w:val="afffb"/>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b"/>
    <w:next w:val="afffb"/>
    <w:uiPriority w:val="39"/>
    <w:unhideWhenUsed/>
    <w:pPr>
      <w:spacing w:line="300" w:lineRule="exact"/>
      <w:ind w:left="1049"/>
    </w:pPr>
    <w:rPr>
      <w:rFonts w:ascii="宋体"/>
    </w:rPr>
  </w:style>
  <w:style w:type="paragraph" w:styleId="affff5">
    <w:name w:val="table of figures"/>
    <w:basedOn w:val="afffb"/>
    <w:next w:val="afffb"/>
    <w:semiHidden/>
    <w:pPr>
      <w:adjustRightInd/>
      <w:spacing w:line="240" w:lineRule="auto"/>
      <w:jc w:val="left"/>
    </w:pPr>
    <w:rPr>
      <w:szCs w:val="24"/>
    </w:rPr>
  </w:style>
  <w:style w:type="paragraph" w:styleId="23">
    <w:name w:val="toc 2"/>
    <w:basedOn w:val="afffb"/>
    <w:next w:val="afffb"/>
    <w:uiPriority w:val="39"/>
    <w:unhideWhenUsed/>
    <w:pPr>
      <w:tabs>
        <w:tab w:val="right" w:leader="dot" w:pos="9344"/>
      </w:tabs>
      <w:spacing w:line="300" w:lineRule="exact"/>
      <w:ind w:left="210"/>
    </w:pPr>
    <w:rPr>
      <w:rFonts w:ascii="宋体"/>
    </w:rPr>
  </w:style>
  <w:style w:type="paragraph" w:styleId="affff6">
    <w:name w:val="Title"/>
    <w:basedOn w:val="afffb"/>
    <w:link w:val="Char4"/>
    <w:qFormat/>
    <w:pPr>
      <w:spacing w:before="240" w:after="60"/>
      <w:jc w:val="center"/>
      <w:outlineLvl w:val="0"/>
    </w:pPr>
    <w:rPr>
      <w:rFonts w:ascii="Arial" w:hAnsi="Arial" w:cs="Arial"/>
      <w:b/>
      <w:bCs/>
      <w:sz w:val="32"/>
      <w:szCs w:val="32"/>
    </w:rPr>
  </w:style>
  <w:style w:type="table" w:styleId="affff7">
    <w:name w:val="Table Grid"/>
    <w:basedOn w:val="afff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Char">
    <w:name w:val="标题 1 Char"/>
    <w:link w:val="1"/>
    <w:rPr>
      <w:b/>
      <w:bCs/>
      <w:kern w:val="44"/>
      <w:sz w:val="44"/>
      <w:szCs w:val="44"/>
    </w:rPr>
  </w:style>
  <w:style w:type="character" w:customStyle="1" w:styleId="2Char">
    <w:name w:val="标题 2 Char"/>
    <w:link w:val="22"/>
    <w:rPr>
      <w:rFonts w:ascii="Arial" w:eastAsia="黑体" w:hAnsi="Arial"/>
      <w:b/>
      <w:bCs/>
      <w:kern w:val="2"/>
      <w:sz w:val="32"/>
      <w:szCs w:val="32"/>
    </w:rPr>
  </w:style>
  <w:style w:type="character" w:customStyle="1" w:styleId="3Char">
    <w:name w:val="标题 3 Char"/>
    <w:link w:val="3"/>
    <w:rPr>
      <w:b/>
      <w:bCs/>
      <w:kern w:val="2"/>
      <w:sz w:val="32"/>
      <w:szCs w:val="32"/>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2">
    <w:name w:val="页眉 Char"/>
    <w:link w:val="affff3"/>
    <w:uiPriority w:val="99"/>
    <w:qFormat/>
    <w:rPr>
      <w:kern w:val="2"/>
      <w:sz w:val="18"/>
      <w:szCs w:val="18"/>
    </w:rPr>
  </w:style>
  <w:style w:type="character" w:customStyle="1" w:styleId="Char1">
    <w:name w:val="页脚 Char"/>
    <w:link w:val="affff2"/>
    <w:uiPriority w:val="99"/>
    <w:rPr>
      <w:rFonts w:ascii="宋体"/>
      <w:kern w:val="2"/>
      <w:sz w:val="18"/>
      <w:szCs w:val="18"/>
    </w:rPr>
  </w:style>
  <w:style w:type="character" w:customStyle="1" w:styleId="Char0">
    <w:name w:val="批注框文本 Char"/>
    <w:link w:val="affff1"/>
    <w:uiPriority w:val="99"/>
    <w:semiHidden/>
    <w:qFormat/>
    <w:rPr>
      <w:kern w:val="2"/>
      <w:sz w:val="18"/>
      <w:szCs w:val="18"/>
    </w:rPr>
  </w:style>
  <w:style w:type="paragraph" w:styleId="affffd">
    <w:name w:val="Quote"/>
    <w:basedOn w:val="afffb"/>
    <w:next w:val="afffb"/>
    <w:link w:val="Char5"/>
    <w:uiPriority w:val="29"/>
    <w:qFormat/>
    <w:rPr>
      <w:i/>
      <w:iCs/>
      <w:color w:val="000000"/>
    </w:rPr>
  </w:style>
  <w:style w:type="character" w:customStyle="1" w:styleId="Char5">
    <w:name w:val="引用 Char"/>
    <w:link w:val="affffd"/>
    <w:uiPriority w:val="29"/>
    <w:qFormat/>
    <w:rPr>
      <w:i/>
      <w:iCs/>
      <w:color w:val="000000"/>
      <w:kern w:val="2"/>
      <w:sz w:val="21"/>
      <w:szCs w:val="21"/>
    </w:rPr>
  </w:style>
  <w:style w:type="character" w:customStyle="1" w:styleId="Char4">
    <w:name w:val="标题 Char"/>
    <w:link w:val="affff6"/>
    <w:rPr>
      <w:rFonts w:ascii="Arial" w:hAnsi="Arial" w:cs="Arial"/>
      <w:b/>
      <w:bCs/>
      <w:kern w:val="2"/>
      <w:sz w:val="32"/>
      <w:szCs w:val="32"/>
    </w:rPr>
  </w:style>
  <w:style w:type="paragraph" w:customStyle="1" w:styleId="affffe">
    <w:name w:val="标准标志"/>
    <w:next w:val="afffb"/>
    <w:pPr>
      <w:framePr w:w="2268" w:h="1392" w:hRule="exact" w:wrap="around" w:hAnchor="margin" w:x="6748" w:y="171" w:anchorLock="1"/>
      <w:shd w:val="solid" w:color="FFFFFF" w:fill="FFFFFF"/>
      <w:spacing w:line="0" w:lineRule="atLeast"/>
      <w:jc w:val="right"/>
    </w:pPr>
    <w:rPr>
      <w:b/>
      <w:w w:val="130"/>
      <w:sz w:val="96"/>
    </w:rPr>
  </w:style>
  <w:style w:type="paragraph" w:customStyle="1" w:styleId="afffff">
    <w:name w:val="标准称谓"/>
    <w:next w:val="afffb"/>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0">
    <w:name w:val="标准文件_页脚偶数页"/>
    <w:qFormat/>
    <w:pPr>
      <w:ind w:left="198"/>
    </w:pPr>
    <w:rPr>
      <w:rFonts w:ascii="宋体"/>
      <w:sz w:val="18"/>
    </w:rPr>
  </w:style>
  <w:style w:type="paragraph" w:customStyle="1" w:styleId="afffff1">
    <w:name w:val="标准文件_页脚奇数页"/>
    <w:qFormat/>
    <w:pPr>
      <w:ind w:right="227"/>
      <w:jc w:val="right"/>
    </w:pPr>
    <w:rPr>
      <w:rFonts w:ascii="宋体"/>
      <w:sz w:val="18"/>
    </w:rPr>
  </w:style>
  <w:style w:type="paragraph" w:customStyle="1" w:styleId="afffff2">
    <w:name w:val="标准书眉一"/>
    <w:qFormat/>
    <w:pPr>
      <w:jc w:val="both"/>
    </w:pPr>
  </w:style>
  <w:style w:type="paragraph" w:customStyle="1" w:styleId="ICS">
    <w:name w:val="标准文件_ICS"/>
    <w:basedOn w:val="afffb"/>
    <w:qFormat/>
    <w:pPr>
      <w:spacing w:line="0" w:lineRule="atLeast"/>
    </w:pPr>
    <w:rPr>
      <w:rFonts w:ascii="黑体" w:eastAsia="黑体" w:hAnsi="宋体"/>
    </w:rPr>
  </w:style>
  <w:style w:type="paragraph" w:customStyle="1" w:styleId="afffff3">
    <w:name w:val="标准文件_标准正文"/>
    <w:basedOn w:val="afffb"/>
    <w:next w:val="afffff4"/>
    <w:pPr>
      <w:snapToGrid w:val="0"/>
      <w:ind w:firstLineChars="200" w:firstLine="200"/>
    </w:pPr>
    <w:rPr>
      <w:kern w:val="0"/>
    </w:rPr>
  </w:style>
  <w:style w:type="paragraph" w:customStyle="1" w:styleId="afffff4">
    <w:name w:val="标准文件_段"/>
    <w:link w:val="Char6"/>
    <w:pPr>
      <w:autoSpaceDE w:val="0"/>
      <w:autoSpaceDN w:val="0"/>
      <w:ind w:firstLineChars="200" w:firstLine="200"/>
      <w:jc w:val="both"/>
    </w:pPr>
    <w:rPr>
      <w:rFonts w:ascii="宋体"/>
      <w:sz w:val="21"/>
    </w:rPr>
  </w:style>
  <w:style w:type="paragraph" w:customStyle="1" w:styleId="afffff5">
    <w:name w:val="标准文件_版本"/>
    <w:basedOn w:val="afffff3"/>
    <w:pPr>
      <w:adjustRightInd/>
      <w:snapToGrid/>
      <w:ind w:firstLineChars="0" w:firstLine="0"/>
    </w:pPr>
    <w:rPr>
      <w:rFonts w:ascii="宋体" w:hAnsi="宋体"/>
      <w:kern w:val="2"/>
    </w:rPr>
  </w:style>
  <w:style w:type="paragraph" w:customStyle="1" w:styleId="afffff6">
    <w:name w:val="标准文件_标准部门"/>
    <w:basedOn w:val="afffb"/>
    <w:pPr>
      <w:jc w:val="center"/>
    </w:pPr>
    <w:rPr>
      <w:rFonts w:ascii="黑体" w:eastAsia="黑体"/>
      <w:kern w:val="0"/>
      <w:sz w:val="44"/>
    </w:rPr>
  </w:style>
  <w:style w:type="paragraph" w:customStyle="1" w:styleId="afffff7">
    <w:name w:val="标准文件_标准代替"/>
    <w:basedOn w:val="afffb"/>
    <w:next w:val="afffb"/>
    <w:pPr>
      <w:spacing w:line="310" w:lineRule="exact"/>
      <w:jc w:val="right"/>
    </w:pPr>
    <w:rPr>
      <w:rFonts w:ascii="宋体" w:hAnsi="宋体"/>
      <w:kern w:val="0"/>
    </w:rPr>
  </w:style>
  <w:style w:type="paragraph" w:customStyle="1" w:styleId="afffff8">
    <w:name w:val="标准文件_标准名称标题"/>
    <w:basedOn w:val="afffb"/>
    <w:next w:val="afffb"/>
    <w:pPr>
      <w:widowControl/>
      <w:shd w:val="clear" w:color="FFFFFF" w:fill="FFFFFF"/>
      <w:adjustRightInd/>
      <w:spacing w:before="640" w:after="100"/>
      <w:jc w:val="center"/>
    </w:pPr>
    <w:rPr>
      <w:rFonts w:ascii="黑体" w:eastAsia="黑体"/>
      <w:kern w:val="0"/>
      <w:sz w:val="32"/>
    </w:rPr>
  </w:style>
  <w:style w:type="paragraph" w:customStyle="1" w:styleId="afffff9">
    <w:name w:val="标准文件_页眉奇数页"/>
    <w:next w:val="afffb"/>
    <w:pPr>
      <w:tabs>
        <w:tab w:val="center" w:pos="4154"/>
        <w:tab w:val="right" w:pos="8306"/>
      </w:tabs>
      <w:spacing w:after="120"/>
      <w:jc w:val="right"/>
    </w:pPr>
    <w:rPr>
      <w:rFonts w:ascii="黑体" w:eastAsia="黑体" w:hAnsi="宋体"/>
      <w:sz w:val="21"/>
    </w:rPr>
  </w:style>
  <w:style w:type="paragraph" w:customStyle="1" w:styleId="afffffa">
    <w:name w:val="标准文件_页眉偶数页"/>
    <w:basedOn w:val="afffff9"/>
    <w:next w:val="afffb"/>
    <w:pPr>
      <w:jc w:val="left"/>
    </w:pPr>
  </w:style>
  <w:style w:type="paragraph" w:customStyle="1" w:styleId="afffffb">
    <w:name w:val="标准文件_参考文献标题"/>
    <w:basedOn w:val="afffb"/>
    <w:next w:val="afffb"/>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rPr>
  </w:style>
  <w:style w:type="paragraph" w:customStyle="1" w:styleId="affe">
    <w:name w:val="标准文件_二级条标题"/>
    <w:next w:val="afffff4"/>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c">
    <w:name w:val="标准文件_发布"/>
    <w:rPr>
      <w:rFonts w:ascii="黑体" w:eastAsia="黑体"/>
      <w:spacing w:val="0"/>
      <w:w w:val="100"/>
      <w:position w:val="3"/>
      <w:sz w:val="28"/>
    </w:rPr>
  </w:style>
  <w:style w:type="paragraph" w:customStyle="1" w:styleId="ad">
    <w:name w:val="标准文件_方框数字列项"/>
    <w:basedOn w:val="afffff4"/>
    <w:pPr>
      <w:numPr>
        <w:numId w:val="3"/>
      </w:numPr>
      <w:ind w:firstLineChars="0" w:firstLine="0"/>
    </w:pPr>
  </w:style>
  <w:style w:type="paragraph" w:customStyle="1" w:styleId="afffffd">
    <w:name w:val="标准文件_封面标准编号"/>
    <w:basedOn w:val="afffb"/>
    <w:next w:val="afffff7"/>
    <w:pPr>
      <w:spacing w:line="310" w:lineRule="exact"/>
      <w:jc w:val="right"/>
    </w:pPr>
    <w:rPr>
      <w:rFonts w:ascii="黑体" w:eastAsia="黑体"/>
      <w:kern w:val="0"/>
      <w:sz w:val="28"/>
    </w:rPr>
  </w:style>
  <w:style w:type="paragraph" w:customStyle="1" w:styleId="afffffe">
    <w:name w:val="标准文件_封面标准分类号"/>
    <w:basedOn w:val="afffb"/>
    <w:rPr>
      <w:rFonts w:ascii="黑体" w:eastAsia="黑体"/>
      <w:b/>
      <w:kern w:val="0"/>
      <w:sz w:val="28"/>
    </w:rPr>
  </w:style>
  <w:style w:type="paragraph" w:customStyle="1" w:styleId="affffff">
    <w:name w:val="标准文件_封面标准名称"/>
    <w:basedOn w:val="afffb"/>
    <w:pPr>
      <w:spacing w:line="240" w:lineRule="auto"/>
      <w:jc w:val="center"/>
    </w:pPr>
    <w:rPr>
      <w:rFonts w:ascii="黑体" w:eastAsia="黑体"/>
      <w:kern w:val="0"/>
      <w:sz w:val="52"/>
    </w:rPr>
  </w:style>
  <w:style w:type="paragraph" w:customStyle="1" w:styleId="affffff0">
    <w:name w:val="标准文件_封面标准英文名称"/>
    <w:basedOn w:val="afffb"/>
    <w:pPr>
      <w:spacing w:line="240" w:lineRule="auto"/>
      <w:jc w:val="center"/>
    </w:pPr>
    <w:rPr>
      <w:rFonts w:ascii="黑体" w:eastAsia="黑体"/>
      <w:b/>
      <w:sz w:val="28"/>
    </w:rPr>
  </w:style>
  <w:style w:type="paragraph" w:customStyle="1" w:styleId="affffff1">
    <w:name w:val="标准文件_封面发布日期"/>
    <w:basedOn w:val="afffb"/>
    <w:pPr>
      <w:spacing w:line="310" w:lineRule="exact"/>
    </w:pPr>
    <w:rPr>
      <w:rFonts w:ascii="黑体" w:eastAsia="黑体"/>
      <w:kern w:val="0"/>
      <w:sz w:val="28"/>
    </w:rPr>
  </w:style>
  <w:style w:type="paragraph" w:customStyle="1" w:styleId="affffff2">
    <w:name w:val="标准文件_封面密级"/>
    <w:basedOn w:val="afffb"/>
    <w:rPr>
      <w:rFonts w:eastAsia="黑体"/>
      <w:sz w:val="32"/>
    </w:rPr>
  </w:style>
  <w:style w:type="paragraph" w:customStyle="1" w:styleId="affffff3">
    <w:name w:val="标准文件_封面实施日期"/>
    <w:basedOn w:val="afffb"/>
    <w:pPr>
      <w:spacing w:line="310" w:lineRule="exact"/>
      <w:jc w:val="right"/>
    </w:pPr>
    <w:rPr>
      <w:rFonts w:ascii="黑体" w:eastAsia="黑体"/>
      <w:sz w:val="28"/>
    </w:rPr>
  </w:style>
  <w:style w:type="paragraph" w:customStyle="1" w:styleId="affffff4">
    <w:name w:val="标准文件_封面抬头"/>
    <w:basedOn w:val="afffff4"/>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4"/>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4"/>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4"/>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4"/>
    <w:pPr>
      <w:widowControl/>
      <w:numPr>
        <w:ilvl w:val="2"/>
      </w:numPr>
      <w:wordWrap w:val="0"/>
      <w:overflowPunct w:val="0"/>
      <w:autoSpaceDE w:val="0"/>
      <w:autoSpaceDN w:val="0"/>
      <w:textAlignment w:val="baseline"/>
      <w:outlineLvl w:val="3"/>
    </w:pPr>
  </w:style>
  <w:style w:type="paragraph" w:customStyle="1" w:styleId="affffff5">
    <w:name w:val="标准文件_附录公式"/>
    <w:basedOn w:val="afffff3"/>
    <w:next w:val="afffff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4"/>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4"/>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4"/>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4"/>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f0"/>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f0"/>
    <w:rPr>
      <w:kern w:val="2"/>
      <w:sz w:val="21"/>
      <w:szCs w:val="21"/>
    </w:rPr>
  </w:style>
  <w:style w:type="paragraph" w:customStyle="1" w:styleId="affffff6">
    <w:name w:val="标准文件_附录章标题"/>
    <w:next w:val="afffff4"/>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7">
    <w:name w:val="标准文件_公式后的破折号"/>
    <w:basedOn w:val="afffff4"/>
    <w:next w:val="afffff4"/>
    <w:pPr>
      <w:ind w:leftChars="200" w:left="488" w:hangingChars="290" w:hanging="289"/>
    </w:pPr>
  </w:style>
  <w:style w:type="paragraph" w:customStyle="1" w:styleId="a6">
    <w:name w:val="标准文件_前言、引言标题"/>
    <w:next w:val="afffb"/>
    <w:pPr>
      <w:numPr>
        <w:numId w:val="8"/>
      </w:numPr>
      <w:shd w:val="clear" w:color="FFFFFF" w:fill="FFFFFF"/>
      <w:spacing w:before="480" w:afterLines="150" w:after="150"/>
      <w:jc w:val="center"/>
      <w:outlineLvl w:val="0"/>
    </w:pPr>
    <w:rPr>
      <w:rFonts w:ascii="黑体" w:eastAsia="黑体"/>
      <w:sz w:val="32"/>
    </w:rPr>
  </w:style>
  <w:style w:type="paragraph" w:customStyle="1" w:styleId="affffff8">
    <w:name w:val="标准文件_目次、标准名称标题"/>
    <w:basedOn w:val="a6"/>
    <w:next w:val="afffff4"/>
    <w:pPr>
      <w:spacing w:line="460" w:lineRule="exact"/>
      <w:ind w:left="0" w:firstLine="0"/>
    </w:pPr>
  </w:style>
  <w:style w:type="paragraph" w:customStyle="1" w:styleId="affffff9">
    <w:name w:val="标准文件_目录标题"/>
    <w:basedOn w:val="afffb"/>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4"/>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a">
    <w:name w:val="标准文件_示例后续"/>
    <w:basedOn w:val="afffb"/>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4"/>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f4"/>
    <w:semiHidden/>
    <w:rPr>
      <w:rFonts w:ascii="宋体"/>
      <w:kern w:val="2"/>
      <w:sz w:val="18"/>
      <w:szCs w:val="18"/>
    </w:rPr>
  </w:style>
  <w:style w:type="paragraph" w:customStyle="1" w:styleId="affffffb">
    <w:name w:val="标准文件_条文脚注"/>
    <w:basedOn w:val="affff4"/>
    <w:pPr>
      <w:adjustRightInd w:val="0"/>
      <w:spacing w:line="240" w:lineRule="auto"/>
      <w:ind w:leftChars="0" w:left="0" w:firstLineChars="200" w:firstLine="200"/>
      <w:jc w:val="both"/>
    </w:pPr>
    <w:rPr>
      <w:rFonts w:hAnsi="宋体"/>
    </w:rPr>
  </w:style>
  <w:style w:type="paragraph" w:customStyle="1" w:styleId="af4">
    <w:name w:val="标准文件_图表脚注"/>
    <w:basedOn w:val="afffb"/>
    <w:next w:val="afffff4"/>
    <w:pPr>
      <w:numPr>
        <w:numId w:val="12"/>
      </w:numPr>
      <w:spacing w:line="240" w:lineRule="auto"/>
      <w:jc w:val="left"/>
    </w:pPr>
    <w:rPr>
      <w:rFonts w:ascii="宋体" w:hAnsi="宋体"/>
      <w:sz w:val="18"/>
    </w:rPr>
  </w:style>
  <w:style w:type="character" w:customStyle="1" w:styleId="affffffc">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4"/>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4"/>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4"/>
    <w:pPr>
      <w:numPr>
        <w:ilvl w:val="2"/>
      </w:numPr>
      <w:spacing w:beforeLines="50" w:before="50" w:afterLines="50" w:after="50"/>
      <w:outlineLvl w:val="1"/>
    </w:pPr>
  </w:style>
  <w:style w:type="paragraph" w:customStyle="1" w:styleId="affffffd">
    <w:name w:val="标准文件_一致程度"/>
    <w:basedOn w:val="afffb"/>
    <w:pPr>
      <w:spacing w:line="440" w:lineRule="exact"/>
      <w:jc w:val="center"/>
    </w:pPr>
    <w:rPr>
      <w:sz w:val="28"/>
    </w:rPr>
  </w:style>
  <w:style w:type="paragraph" w:customStyle="1" w:styleId="affffffe">
    <w:name w:val="标准文件_引言标题"/>
    <w:next w:val="afffb"/>
    <w:pPr>
      <w:shd w:val="clear" w:color="FFFFFF" w:fill="FFFFFF"/>
      <w:spacing w:before="540" w:after="600"/>
      <w:jc w:val="center"/>
      <w:outlineLvl w:val="0"/>
    </w:pPr>
    <w:rPr>
      <w:rFonts w:ascii="黑体" w:eastAsia="黑体"/>
      <w:sz w:val="32"/>
    </w:rPr>
  </w:style>
  <w:style w:type="paragraph" w:customStyle="1" w:styleId="afffffff">
    <w:name w:val="标准文件_英文图表脚注"/>
    <w:basedOn w:val="afffff3"/>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b"/>
    <w:next w:val="afffff4"/>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b"/>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4"/>
    <w:pPr>
      <w:numPr>
        <w:numId w:val="16"/>
      </w:numPr>
      <w:tabs>
        <w:tab w:val="left" w:pos="0"/>
      </w:tabs>
      <w:spacing w:beforeLines="50" w:before="50" w:afterLines="50" w:after="50"/>
      <w:jc w:val="center"/>
    </w:pPr>
    <w:rPr>
      <w:rFonts w:ascii="黑体" w:eastAsia="黑体"/>
      <w:sz w:val="21"/>
    </w:rPr>
  </w:style>
  <w:style w:type="paragraph" w:customStyle="1" w:styleId="afffffff0">
    <w:name w:val="标准文件_正文公式"/>
    <w:basedOn w:val="afffb"/>
    <w:next w:val="afffff3"/>
    <w:pPr>
      <w:tabs>
        <w:tab w:val="center" w:pos="4678"/>
        <w:tab w:val="right" w:leader="middleDot" w:pos="9356"/>
      </w:tabs>
      <w:spacing w:line="240" w:lineRule="auto"/>
    </w:pPr>
    <w:rPr>
      <w:rFonts w:ascii="宋体" w:hAnsi="宋体"/>
    </w:rPr>
  </w:style>
  <w:style w:type="paragraph" w:customStyle="1" w:styleId="afd">
    <w:name w:val="标准文件_正文图标题"/>
    <w:next w:val="afffff4"/>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4"/>
    <w:pPr>
      <w:numPr>
        <w:numId w:val="18"/>
      </w:numPr>
      <w:jc w:val="center"/>
    </w:pPr>
    <w:rPr>
      <w:rFonts w:ascii="黑体" w:eastAsia="黑体"/>
      <w:sz w:val="21"/>
    </w:rPr>
  </w:style>
  <w:style w:type="paragraph" w:customStyle="1" w:styleId="afb">
    <w:name w:val="标准文件_正文英文图标题"/>
    <w:next w:val="afffff4"/>
    <w:pPr>
      <w:numPr>
        <w:numId w:val="19"/>
      </w:numPr>
      <w:jc w:val="center"/>
    </w:pPr>
    <w:rPr>
      <w:rFonts w:ascii="黑体" w:eastAsia="黑体"/>
      <w:sz w:val="21"/>
    </w:rPr>
  </w:style>
  <w:style w:type="paragraph" w:customStyle="1" w:styleId="af7">
    <w:name w:val="标准文件_编号列项（三级）"/>
    <w:pPr>
      <w:numPr>
        <w:ilvl w:val="2"/>
        <w:numId w:val="13"/>
      </w:numPr>
    </w:pPr>
    <w:rPr>
      <w:rFonts w:ascii="宋体"/>
      <w:sz w:val="21"/>
    </w:rPr>
  </w:style>
  <w:style w:type="paragraph" w:customStyle="1" w:styleId="a1">
    <w:name w:val="二级无标题条"/>
    <w:basedOn w:val="afffb"/>
    <w:pPr>
      <w:numPr>
        <w:ilvl w:val="3"/>
        <w:numId w:val="20"/>
      </w:numPr>
      <w:adjustRightInd/>
      <w:spacing w:line="240" w:lineRule="auto"/>
    </w:pPr>
    <w:rPr>
      <w:rFonts w:ascii="宋体" w:hAnsi="宋体"/>
      <w:szCs w:val="24"/>
    </w:rPr>
  </w:style>
  <w:style w:type="paragraph" w:customStyle="1" w:styleId="afffffff1">
    <w:name w:val="发布部门"/>
    <w:next w:val="afffff4"/>
    <w:pPr>
      <w:framePr w:w="7433" w:h="585" w:hRule="exact" w:hSpace="180" w:vSpace="180" w:wrap="around" w:hAnchor="margin" w:xAlign="center" w:y="14401" w:anchorLock="1"/>
      <w:jc w:val="center"/>
    </w:pPr>
    <w:rPr>
      <w:rFonts w:ascii="宋体"/>
      <w:b/>
      <w:w w:val="135"/>
      <w:sz w:val="36"/>
    </w:rPr>
  </w:style>
  <w:style w:type="paragraph" w:customStyle="1" w:styleId="afffffff2">
    <w:name w:val="发布日期"/>
    <w:pPr>
      <w:framePr w:w="4000" w:h="473" w:hRule="exact" w:hSpace="180" w:vSpace="180" w:wrap="around" w:hAnchor="margin" w:y="13511" w:anchorLock="1"/>
    </w:pPr>
    <w:rPr>
      <w:rFonts w:eastAsia="黑体"/>
      <w:sz w:val="28"/>
    </w:rPr>
  </w:style>
  <w:style w:type="paragraph" w:customStyle="1" w:styleId="afffffff3">
    <w:name w:val="封面标准代替信息"/>
    <w:basedOn w:val="afffb"/>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5">
    <w:name w:val="封面标准文稿编辑信息"/>
    <w:pPr>
      <w:spacing w:before="180" w:line="180" w:lineRule="exact"/>
      <w:jc w:val="center"/>
    </w:pPr>
    <w:rPr>
      <w:rFonts w:ascii="宋体"/>
      <w:sz w:val="21"/>
    </w:rPr>
  </w:style>
  <w:style w:type="paragraph" w:customStyle="1" w:styleId="afffffff6">
    <w:name w:val="封面标准文稿类别"/>
    <w:pPr>
      <w:spacing w:before="440" w:line="400" w:lineRule="exact"/>
      <w:jc w:val="center"/>
    </w:pPr>
    <w:rPr>
      <w:rFonts w:ascii="宋体"/>
      <w:sz w:val="24"/>
    </w:rPr>
  </w:style>
  <w:style w:type="paragraph" w:customStyle="1" w:styleId="afffffff7">
    <w:name w:val="封面标准英文名称"/>
    <w:pPr>
      <w:widowControl w:val="0"/>
      <w:spacing w:line="360" w:lineRule="exact"/>
      <w:jc w:val="center"/>
    </w:pPr>
    <w:rPr>
      <w:sz w:val="28"/>
    </w:rPr>
  </w:style>
  <w:style w:type="paragraph" w:customStyle="1" w:styleId="afffffff8">
    <w:name w:val="封面一致性程度标识"/>
    <w:pPr>
      <w:spacing w:before="440" w:line="440" w:lineRule="exact"/>
      <w:jc w:val="center"/>
    </w:pPr>
    <w:rPr>
      <w:sz w:val="28"/>
    </w:rPr>
  </w:style>
  <w:style w:type="paragraph" w:customStyle="1" w:styleId="afffffff9">
    <w:name w:val="封面正文"/>
    <w:pPr>
      <w:jc w:val="both"/>
    </w:pPr>
  </w:style>
  <w:style w:type="paragraph" w:customStyle="1" w:styleId="afffffffa">
    <w:name w:val="附录二级无标题条"/>
    <w:basedOn w:val="afffb"/>
    <w:next w:val="afffff4"/>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f4"/>
    <w:pPr>
      <w:outlineLvl w:val="4"/>
    </w:pPr>
  </w:style>
  <w:style w:type="paragraph" w:customStyle="1" w:styleId="afffffffc">
    <w:name w:val="附录四级无标题条"/>
    <w:basedOn w:val="afffffffb"/>
    <w:next w:val="afffff4"/>
    <w:pPr>
      <w:outlineLvl w:val="5"/>
    </w:pPr>
  </w:style>
  <w:style w:type="paragraph" w:customStyle="1" w:styleId="afffffffd">
    <w:name w:val="附录图"/>
    <w:next w:val="afffff4"/>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pPr>
      <w:numPr>
        <w:numId w:val="21"/>
      </w:numPr>
    </w:pPr>
    <w:rPr>
      <w:rFonts w:ascii="宋体"/>
      <w:sz w:val="21"/>
    </w:rPr>
  </w:style>
  <w:style w:type="paragraph" w:customStyle="1" w:styleId="afffffffe">
    <w:name w:val="附录五级无标题条"/>
    <w:basedOn w:val="afffffffc"/>
    <w:next w:val="afffff4"/>
    <w:pPr>
      <w:outlineLvl w:val="6"/>
    </w:pPr>
  </w:style>
  <w:style w:type="paragraph" w:customStyle="1" w:styleId="affffffff">
    <w:name w:val="附录性质"/>
    <w:basedOn w:val="afffb"/>
    <w:pPr>
      <w:widowControl/>
      <w:adjustRightInd/>
      <w:jc w:val="center"/>
    </w:pPr>
    <w:rPr>
      <w:rFonts w:ascii="黑体" w:eastAsia="黑体"/>
    </w:rPr>
  </w:style>
  <w:style w:type="paragraph" w:customStyle="1" w:styleId="affffffff0">
    <w:name w:val="附录一级无标题条"/>
    <w:basedOn w:val="affffff6"/>
    <w:next w:val="afffff4"/>
    <w:pPr>
      <w:autoSpaceDN w:val="0"/>
      <w:outlineLvl w:val="2"/>
    </w:pPr>
    <w:rPr>
      <w:rFonts w:ascii="宋体" w:eastAsia="宋体" w:hAnsi="宋体"/>
    </w:rPr>
  </w:style>
  <w:style w:type="character" w:customStyle="1" w:styleId="affffffff1">
    <w:name w:val="个人答复风格"/>
    <w:rPr>
      <w:rFonts w:ascii="Arial" w:eastAsia="宋体" w:hAnsi="Arial" w:cs="Arial"/>
      <w:color w:val="auto"/>
      <w:spacing w:val="0"/>
      <w:sz w:val="20"/>
    </w:rPr>
  </w:style>
  <w:style w:type="character" w:customStyle="1" w:styleId="affffffff2">
    <w:name w:val="个人撰写风格"/>
    <w:rPr>
      <w:rFonts w:ascii="Arial" w:eastAsia="宋体" w:hAnsi="Arial" w:cs="Arial"/>
      <w:color w:val="auto"/>
      <w:spacing w:val="0"/>
      <w:sz w:val="20"/>
    </w:rPr>
  </w:style>
  <w:style w:type="paragraph" w:customStyle="1" w:styleId="affffffff3">
    <w:name w:val="脚注后续"/>
    <w:pPr>
      <w:ind w:leftChars="350" w:left="350"/>
      <w:jc w:val="both"/>
    </w:pPr>
    <w:rPr>
      <w:rFonts w:ascii="宋体"/>
      <w:sz w:val="18"/>
    </w:rPr>
  </w:style>
  <w:style w:type="paragraph" w:customStyle="1" w:styleId="afffa">
    <w:name w:val="列项——"/>
    <w:pPr>
      <w:widowControl w:val="0"/>
      <w:numPr>
        <w:numId w:val="22"/>
      </w:numPr>
      <w:jc w:val="both"/>
    </w:pPr>
    <w:rPr>
      <w:rFonts w:ascii="宋体" w:hAnsi="宋体"/>
      <w:sz w:val="21"/>
    </w:rPr>
  </w:style>
  <w:style w:type="paragraph" w:customStyle="1" w:styleId="affffffff4">
    <w:name w:val="列项·"/>
    <w:basedOn w:val="afffff4"/>
    <w:pPr>
      <w:tabs>
        <w:tab w:val="left" w:pos="840"/>
      </w:tabs>
    </w:pPr>
  </w:style>
  <w:style w:type="paragraph" w:customStyle="1" w:styleId="affffffff5">
    <w:name w:val="目次、索引正文"/>
    <w:pPr>
      <w:spacing w:line="320" w:lineRule="exact"/>
      <w:jc w:val="both"/>
    </w:pPr>
    <w:rPr>
      <w:rFonts w:ascii="宋体"/>
      <w:sz w:val="21"/>
    </w:rPr>
  </w:style>
  <w:style w:type="paragraph" w:customStyle="1" w:styleId="210">
    <w:name w:val="目录 21"/>
    <w:basedOn w:val="afffb"/>
    <w:next w:val="afffb"/>
    <w:semiHidden/>
    <w:pPr>
      <w:adjustRightInd/>
      <w:spacing w:line="240" w:lineRule="auto"/>
      <w:jc w:val="left"/>
    </w:pPr>
    <w:rPr>
      <w:bCs/>
      <w:iCs/>
    </w:rPr>
  </w:style>
  <w:style w:type="paragraph" w:customStyle="1" w:styleId="31">
    <w:name w:val="目录 31"/>
    <w:basedOn w:val="afffb"/>
    <w:next w:val="afffb"/>
    <w:semiHidden/>
    <w:pPr>
      <w:spacing w:line="240" w:lineRule="auto"/>
    </w:pPr>
    <w:rPr>
      <w:rFonts w:ascii="宋体" w:hAnsi="宋体"/>
      <w:iCs/>
    </w:rPr>
  </w:style>
  <w:style w:type="paragraph" w:customStyle="1" w:styleId="41">
    <w:name w:val="目录 41"/>
    <w:basedOn w:val="afffb"/>
    <w:next w:val="afffb"/>
    <w:semiHidden/>
    <w:pPr>
      <w:adjustRightInd/>
      <w:spacing w:line="240" w:lineRule="auto"/>
      <w:jc w:val="left"/>
    </w:pPr>
  </w:style>
  <w:style w:type="paragraph" w:customStyle="1" w:styleId="51">
    <w:name w:val="目录 51"/>
    <w:basedOn w:val="afffb"/>
    <w:next w:val="afffb"/>
    <w:semiHidden/>
    <w:pPr>
      <w:spacing w:line="240" w:lineRule="auto"/>
    </w:pPr>
    <w:rPr>
      <w:rFonts w:ascii="宋体" w:hAnsi="宋体"/>
    </w:rPr>
  </w:style>
  <w:style w:type="paragraph" w:customStyle="1" w:styleId="61">
    <w:name w:val="目录 61"/>
    <w:basedOn w:val="afffb"/>
    <w:next w:val="afffb"/>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6">
    <w:name w:val="其他标准称谓"/>
    <w:pPr>
      <w:spacing w:line="0" w:lineRule="atLeast"/>
      <w:jc w:val="distribute"/>
    </w:pPr>
    <w:rPr>
      <w:rFonts w:ascii="黑体" w:eastAsia="黑体" w:hAnsi="宋体"/>
      <w:sz w:val="52"/>
    </w:rPr>
  </w:style>
  <w:style w:type="paragraph" w:customStyle="1" w:styleId="affffffff7">
    <w:name w:val="其他发布部门"/>
    <w:basedOn w:val="afffffff1"/>
    <w:pPr>
      <w:framePr w:wrap="around"/>
      <w:spacing w:line="0" w:lineRule="atLeast"/>
    </w:pPr>
    <w:rPr>
      <w:rFonts w:ascii="黑体" w:eastAsia="黑体"/>
      <w:b w:val="0"/>
    </w:rPr>
  </w:style>
  <w:style w:type="paragraph" w:customStyle="1" w:styleId="affb">
    <w:name w:val="前言标题"/>
    <w:next w:val="afffb"/>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b"/>
    <w:pPr>
      <w:numPr>
        <w:ilvl w:val="4"/>
        <w:numId w:val="20"/>
      </w:numPr>
      <w:adjustRightInd/>
      <w:spacing w:line="240" w:lineRule="auto"/>
    </w:pPr>
    <w:rPr>
      <w:rFonts w:ascii="宋体" w:hAnsi="宋体"/>
      <w:szCs w:val="24"/>
    </w:rPr>
  </w:style>
  <w:style w:type="paragraph" w:customStyle="1" w:styleId="affffffff8">
    <w:name w:val="实施日期"/>
    <w:basedOn w:val="afffffff2"/>
    <w:pPr>
      <w:framePr w:hSpace="0" w:wrap="around" w:xAlign="right"/>
      <w:jc w:val="right"/>
    </w:pPr>
  </w:style>
  <w:style w:type="paragraph" w:customStyle="1" w:styleId="a3">
    <w:name w:val="四级无标题条"/>
    <w:basedOn w:val="afffb"/>
    <w:pPr>
      <w:numPr>
        <w:ilvl w:val="5"/>
        <w:numId w:val="20"/>
      </w:numPr>
      <w:adjustRightInd/>
      <w:spacing w:line="240" w:lineRule="auto"/>
    </w:pPr>
    <w:rPr>
      <w:rFonts w:ascii="宋体" w:hAnsi="宋体"/>
      <w:szCs w:val="24"/>
    </w:rPr>
  </w:style>
  <w:style w:type="paragraph" w:customStyle="1" w:styleId="affffffff9">
    <w:name w:val="文献分类号"/>
    <w:pPr>
      <w:framePr w:hSpace="180" w:vSpace="180" w:wrap="around" w:hAnchor="margin" w:y="1" w:anchorLock="1"/>
      <w:widowControl w:val="0"/>
      <w:textAlignment w:val="center"/>
    </w:pPr>
    <w:rPr>
      <w:rFonts w:eastAsia="黑体"/>
      <w:sz w:val="21"/>
    </w:rPr>
  </w:style>
  <w:style w:type="paragraph" w:customStyle="1" w:styleId="affffffffa">
    <w:name w:val="无标题条"/>
    <w:next w:val="afffff4"/>
    <w:pPr>
      <w:jc w:val="both"/>
    </w:pPr>
    <w:rPr>
      <w:rFonts w:ascii="宋体" w:hAnsi="宋体"/>
      <w:sz w:val="21"/>
    </w:rPr>
  </w:style>
  <w:style w:type="paragraph" w:customStyle="1" w:styleId="a4">
    <w:name w:val="五级无标题条"/>
    <w:basedOn w:val="afffb"/>
    <w:pPr>
      <w:numPr>
        <w:ilvl w:val="6"/>
        <w:numId w:val="20"/>
      </w:numPr>
      <w:adjustRightInd/>
    </w:pPr>
    <w:rPr>
      <w:szCs w:val="24"/>
    </w:rPr>
  </w:style>
  <w:style w:type="paragraph" w:customStyle="1" w:styleId="a0">
    <w:name w:val="一级无标题条"/>
    <w:basedOn w:val="afffb"/>
    <w:pPr>
      <w:numPr>
        <w:ilvl w:val="2"/>
        <w:numId w:val="20"/>
      </w:numPr>
      <w:adjustRightInd/>
      <w:spacing w:before="10" w:after="10" w:line="240" w:lineRule="auto"/>
    </w:pPr>
    <w:rPr>
      <w:rFonts w:ascii="宋体" w:hAnsi="宋体"/>
      <w:szCs w:val="24"/>
    </w:rPr>
  </w:style>
  <w:style w:type="paragraph" w:customStyle="1" w:styleId="affffffffb">
    <w:name w:val="注:后续"/>
    <w:pPr>
      <w:spacing w:line="300" w:lineRule="exact"/>
      <w:ind w:leftChars="400" w:left="600" w:hangingChars="200" w:hanging="200"/>
      <w:jc w:val="both"/>
    </w:pPr>
    <w:rPr>
      <w:rFonts w:ascii="宋体"/>
      <w:sz w:val="18"/>
    </w:rPr>
  </w:style>
  <w:style w:type="paragraph" w:customStyle="1" w:styleId="affffffffc">
    <w:name w:val="注×:后续"/>
    <w:basedOn w:val="affffffffb"/>
    <w:pPr>
      <w:ind w:leftChars="0" w:left="1406" w:firstLineChars="0" w:hanging="499"/>
    </w:pPr>
  </w:style>
  <w:style w:type="paragraph" w:customStyle="1" w:styleId="affffffffd">
    <w:name w:val="标准文件_一级无标题"/>
    <w:basedOn w:val="affd"/>
    <w:qFormat/>
    <w:pPr>
      <w:spacing w:beforeLines="0" w:before="0" w:afterLines="0" w:after="0"/>
      <w:outlineLvl w:val="9"/>
    </w:pPr>
    <w:rPr>
      <w:rFonts w:ascii="宋体" w:eastAsia="宋体"/>
    </w:rPr>
  </w:style>
  <w:style w:type="paragraph" w:customStyle="1" w:styleId="affffffffe">
    <w:name w:val="标准文件_五级无标题"/>
    <w:basedOn w:val="afff1"/>
    <w:qFormat/>
    <w:pPr>
      <w:spacing w:beforeLines="0" w:before="0" w:afterLines="0" w:after="0"/>
      <w:outlineLvl w:val="9"/>
    </w:pPr>
    <w:rPr>
      <w:rFonts w:ascii="宋体" w:eastAsia="宋体"/>
    </w:rPr>
  </w:style>
  <w:style w:type="paragraph" w:customStyle="1" w:styleId="afffffffff">
    <w:name w:val="标准文件_三级无标题"/>
    <w:basedOn w:val="afff"/>
    <w:qFormat/>
    <w:pPr>
      <w:spacing w:beforeLines="0" w:before="0" w:afterLines="0" w:after="0"/>
      <w:outlineLvl w:val="9"/>
    </w:pPr>
    <w:rPr>
      <w:rFonts w:ascii="宋体" w:eastAsia="宋体"/>
    </w:rPr>
  </w:style>
  <w:style w:type="paragraph" w:customStyle="1" w:styleId="afffffffff0">
    <w:name w:val="标准文件_二级无标题"/>
    <w:basedOn w:val="affe"/>
    <w:qFormat/>
    <w:pPr>
      <w:spacing w:beforeLines="0" w:before="0" w:afterLines="0" w:after="0"/>
      <w:outlineLvl w:val="9"/>
    </w:pPr>
    <w:rPr>
      <w:rFonts w:ascii="宋体" w:eastAsia="宋体"/>
    </w:rPr>
  </w:style>
  <w:style w:type="paragraph" w:customStyle="1" w:styleId="afffffffff1">
    <w:name w:val="标准_四级无标题"/>
    <w:basedOn w:val="afff0"/>
    <w:next w:val="afffff4"/>
    <w:qFormat/>
    <w:rPr>
      <w:rFonts w:eastAsia="宋体"/>
    </w:rPr>
  </w:style>
  <w:style w:type="paragraph" w:customStyle="1" w:styleId="afffffffff2">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4"/>
    <w:pPr>
      <w:numPr>
        <w:numId w:val="23"/>
      </w:numPr>
      <w:ind w:firstLineChars="0" w:firstLine="0"/>
    </w:pPr>
    <w:rPr>
      <w:rFonts w:ascii="Times New Roman" w:cs="Arial"/>
      <w:szCs w:val="28"/>
    </w:rPr>
  </w:style>
  <w:style w:type="paragraph" w:customStyle="1" w:styleId="ae">
    <w:name w:val="标准文件_小写罗马数字编号列项"/>
    <w:basedOn w:val="afffff4"/>
    <w:pPr>
      <w:numPr>
        <w:numId w:val="24"/>
      </w:numPr>
      <w:ind w:firstLineChars="0" w:firstLine="0"/>
    </w:pPr>
    <w:rPr>
      <w:rFonts w:cs="Arial"/>
      <w:szCs w:val="28"/>
    </w:rPr>
  </w:style>
  <w:style w:type="paragraph" w:customStyle="1" w:styleId="afffffffff3">
    <w:name w:val="标准文件_附录标题"/>
    <w:basedOn w:val="aff3"/>
    <w:qFormat/>
    <w:pPr>
      <w:numPr>
        <w:numId w:val="0"/>
      </w:numPr>
      <w:spacing w:after="280"/>
      <w:outlineLvl w:val="9"/>
    </w:pPr>
  </w:style>
  <w:style w:type="paragraph" w:customStyle="1" w:styleId="afffffffff4">
    <w:name w:val="标准文件_二级项"/>
    <w:rPr>
      <w:rFonts w:ascii="宋体"/>
      <w:sz w:val="21"/>
    </w:rPr>
  </w:style>
  <w:style w:type="paragraph" w:customStyle="1" w:styleId="af3">
    <w:name w:val="标准文件_三级项"/>
    <w:basedOn w:val="afffb"/>
    <w:pPr>
      <w:numPr>
        <w:ilvl w:val="2"/>
        <w:numId w:val="21"/>
      </w:numPr>
      <w:spacing w:line="-300" w:lineRule="auto"/>
    </w:pPr>
    <w:rPr>
      <w:rFonts w:ascii="Times New Roman" w:hAnsi="Times New Roman"/>
    </w:rPr>
  </w:style>
  <w:style w:type="paragraph" w:customStyle="1" w:styleId="affa">
    <w:name w:val="图表脚注说明"/>
    <w:basedOn w:val="afffb"/>
    <w:next w:val="afffff4"/>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sz w:val="21"/>
    </w:rPr>
  </w:style>
  <w:style w:type="paragraph" w:customStyle="1" w:styleId="afffffffff5">
    <w:name w:val="标准文件_索引字母"/>
    <w:next w:val="afffff4"/>
    <w:qFormat/>
    <w:pPr>
      <w:jc w:val="center"/>
    </w:pPr>
    <w:rPr>
      <w:rFonts w:ascii="宋体" w:eastAsia="Times New Roman" w:hAnsi="宋体"/>
      <w:b/>
      <w:kern w:val="2"/>
      <w:sz w:val="21"/>
    </w:rPr>
  </w:style>
  <w:style w:type="paragraph" w:customStyle="1" w:styleId="afffffffff6">
    <w:name w:val="标准文件_附录前"/>
    <w:next w:val="afffff4"/>
    <w:qFormat/>
    <w:pPr>
      <w:spacing w:line="20" w:lineRule="atLeast"/>
      <w:ind w:firstLine="200"/>
    </w:pPr>
    <w:rPr>
      <w:rFonts w:ascii="宋体" w:hAnsi="宋体"/>
      <w:kern w:val="2"/>
      <w:sz w:val="10"/>
    </w:rPr>
  </w:style>
  <w:style w:type="paragraph" w:customStyle="1" w:styleId="afffffffff7">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8">
    <w:name w:val="标准文件_表格"/>
    <w:basedOn w:val="afffff4"/>
    <w:qFormat/>
    <w:pPr>
      <w:ind w:firstLineChars="0" w:firstLine="0"/>
      <w:jc w:val="center"/>
    </w:pPr>
    <w:rPr>
      <w:sz w:val="18"/>
    </w:rPr>
  </w:style>
  <w:style w:type="paragraph" w:customStyle="1" w:styleId="afff2">
    <w:name w:val="标准文件_注："/>
    <w:next w:val="afffff4"/>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9"/>
    <w:pPr>
      <w:widowControl w:val="0"/>
      <w:numPr>
        <w:numId w:val="28"/>
      </w:numPr>
      <w:jc w:val="both"/>
    </w:pPr>
    <w:rPr>
      <w:rFonts w:ascii="宋体"/>
      <w:sz w:val="18"/>
      <w:szCs w:val="18"/>
    </w:rPr>
  </w:style>
  <w:style w:type="paragraph" w:customStyle="1" w:styleId="afffffffff9">
    <w:name w:val="标准文件_示例内容"/>
    <w:basedOn w:val="afffff4"/>
    <w:qFormat/>
    <w:pPr>
      <w:ind w:firstLine="420"/>
    </w:pPr>
    <w:rPr>
      <w:sz w:val="18"/>
    </w:rPr>
  </w:style>
  <w:style w:type="paragraph" w:customStyle="1" w:styleId="afa">
    <w:name w:val="标准文件_示例×："/>
    <w:basedOn w:val="afffb"/>
    <w:next w:val="afffffffff9"/>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4"/>
    <w:rPr>
      <w:rFonts w:ascii="宋体" w:hAnsi="Times New Roman"/>
      <w:sz w:val="21"/>
    </w:rPr>
  </w:style>
  <w:style w:type="paragraph" w:customStyle="1" w:styleId="afffffffffa">
    <w:name w:val="标准文件_表格续"/>
    <w:basedOn w:val="afffff4"/>
    <w:next w:val="afffff4"/>
    <w:qFormat/>
    <w:pPr>
      <w:jc w:val="center"/>
    </w:pPr>
    <w:rPr>
      <w:rFonts w:ascii="黑体" w:eastAsia="黑体" w:hAnsi="黑体"/>
    </w:rPr>
  </w:style>
  <w:style w:type="character" w:styleId="afffffffffb">
    <w:name w:val="Placeholder Text"/>
    <w:basedOn w:val="afffc"/>
    <w:uiPriority w:val="99"/>
    <w:semiHidden/>
    <w:rPr>
      <w:color w:val="808080"/>
    </w:rPr>
  </w:style>
  <w:style w:type="paragraph" w:customStyle="1" w:styleId="2">
    <w:name w:val="标准文件_二级项2"/>
    <w:basedOn w:val="afffff4"/>
    <w:qFormat/>
    <w:pPr>
      <w:numPr>
        <w:ilvl w:val="1"/>
        <w:numId w:val="21"/>
      </w:numPr>
      <w:ind w:firstLineChars="0" w:firstLine="0"/>
    </w:pPr>
  </w:style>
  <w:style w:type="paragraph" w:customStyle="1" w:styleId="21">
    <w:name w:val="标准文件_三级项2"/>
    <w:basedOn w:val="afffff4"/>
    <w:qFormat/>
    <w:pPr>
      <w:numPr>
        <w:numId w:val="30"/>
      </w:numPr>
      <w:spacing w:line="300" w:lineRule="exact"/>
      <w:ind w:firstLineChars="0"/>
    </w:pPr>
    <w:rPr>
      <w:rFonts w:ascii="Times New Roman"/>
    </w:rPr>
  </w:style>
  <w:style w:type="paragraph" w:customStyle="1" w:styleId="20">
    <w:name w:val="标准文件_一级项2"/>
    <w:basedOn w:val="afffff4"/>
    <w:qFormat/>
    <w:pPr>
      <w:numPr>
        <w:numId w:val="31"/>
      </w:numPr>
      <w:spacing w:line="300" w:lineRule="exact"/>
      <w:ind w:firstLineChars="0"/>
    </w:pPr>
    <w:rPr>
      <w:rFonts w:ascii="Times New Roman"/>
    </w:rPr>
  </w:style>
  <w:style w:type="paragraph" w:customStyle="1" w:styleId="afffffffffc">
    <w:name w:val="标准文件_提示"/>
    <w:basedOn w:val="afffff4"/>
    <w:next w:val="afffff4"/>
    <w:qFormat/>
    <w:pPr>
      <w:ind w:firstLine="420"/>
    </w:pPr>
    <w:rPr>
      <w:rFonts w:ascii="黑体" w:eastAsia="黑体"/>
    </w:rPr>
  </w:style>
  <w:style w:type="character" w:customStyle="1" w:styleId="afffffffffd">
    <w:name w:val="标准文件_来源"/>
    <w:basedOn w:val="afffc"/>
    <w:uiPriority w:val="1"/>
    <w:qFormat/>
    <w:rPr>
      <w:rFonts w:eastAsia="宋体"/>
      <w:sz w:val="21"/>
    </w:rPr>
  </w:style>
  <w:style w:type="paragraph" w:customStyle="1" w:styleId="afffffffffe">
    <w:name w:val="标准文件_图表说明"/>
    <w:qFormat/>
    <w:pPr>
      <w:spacing w:line="276" w:lineRule="auto"/>
      <w:ind w:firstLine="420"/>
    </w:pPr>
    <w:rPr>
      <w:rFonts w:ascii="宋体" w:hAnsi="宋体"/>
      <w:kern w:val="2"/>
      <w:sz w:val="18"/>
    </w:rPr>
  </w:style>
  <w:style w:type="paragraph" w:customStyle="1" w:styleId="affffffffff">
    <w:name w:val="其他发布日期"/>
    <w:basedOn w:val="afffffff2"/>
    <w:pPr>
      <w:framePr w:w="3997" w:h="471" w:hRule="exact" w:hSpace="0" w:vSpace="181" w:wrap="around" w:vAnchor="page" w:hAnchor="page" w:x="1419" w:y="14097"/>
    </w:pPr>
  </w:style>
  <w:style w:type="paragraph" w:customStyle="1" w:styleId="affffffffff0">
    <w:name w:val="其他实施日期"/>
    <w:basedOn w:val="affffffff8"/>
    <w:pPr>
      <w:framePr w:w="3997" w:h="471" w:hRule="exact" w:vSpace="181" w:wrap="around" w:vAnchor="page" w:hAnchor="page" w:x="7089" w:y="14097"/>
    </w:pPr>
  </w:style>
  <w:style w:type="paragraph" w:customStyle="1" w:styleId="affffffffff1">
    <w:name w:val="标准文件_文件编号"/>
    <w:basedOn w:val="afffff4"/>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2">
    <w:name w:val="标准文件_替换文件编号"/>
    <w:basedOn w:val="affffffffff1"/>
    <w:qFormat/>
    <w:pPr>
      <w:framePr w:wrap="around"/>
      <w:spacing w:before="57"/>
    </w:pPr>
    <w:rPr>
      <w:sz w:val="21"/>
    </w:rPr>
  </w:style>
  <w:style w:type="paragraph" w:customStyle="1" w:styleId="affffffffff3">
    <w:name w:val="标准文件_文件名称"/>
    <w:basedOn w:val="afffff4"/>
    <w:next w:val="afffff4"/>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4"/>
    <w:next w:val="afffff4"/>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4"/>
    <w:next w:val="afffff4"/>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4"/>
    <w:next w:val="afffff4"/>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4"/>
    <w:next w:val="afffff4"/>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4"/>
    <w:next w:val="afffff4"/>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4"/>
    <w:next w:val="afffff4"/>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4"/>
    <w:next w:val="afffff4"/>
    <w:qFormat/>
    <w:pPr>
      <w:numPr>
        <w:ilvl w:val="5"/>
        <w:numId w:val="8"/>
      </w:numPr>
      <w:spacing w:beforeLines="50" w:before="50" w:afterLines="50" w:after="50"/>
      <w:ind w:firstLineChars="0"/>
    </w:pPr>
    <w:rPr>
      <w:rFonts w:ascii="黑体" w:eastAsia="黑体"/>
    </w:rPr>
  </w:style>
  <w:style w:type="paragraph" w:customStyle="1" w:styleId="affffffffff4">
    <w:name w:val="标准文件_注后"/>
    <w:basedOn w:val="afffff4"/>
    <w:qFormat/>
    <w:pPr>
      <w:ind w:left="811" w:firstLineChars="0" w:firstLine="0"/>
    </w:pPr>
    <w:rPr>
      <w:sz w:val="18"/>
    </w:rPr>
  </w:style>
  <w:style w:type="paragraph" w:customStyle="1" w:styleId="X">
    <w:name w:val="标准文件_注X后"/>
    <w:basedOn w:val="afffff4"/>
    <w:qFormat/>
    <w:pPr>
      <w:ind w:left="811" w:firstLineChars="0" w:firstLine="0"/>
    </w:pPr>
    <w:rPr>
      <w:sz w:val="18"/>
    </w:rPr>
  </w:style>
  <w:style w:type="paragraph" w:customStyle="1" w:styleId="affffffffff5">
    <w:name w:val="标准文件_示例后"/>
    <w:basedOn w:val="afffff4"/>
    <w:qFormat/>
    <w:pPr>
      <w:ind w:left="964" w:firstLineChars="0" w:firstLine="0"/>
    </w:pPr>
    <w:rPr>
      <w:sz w:val="18"/>
    </w:rPr>
  </w:style>
  <w:style w:type="paragraph" w:customStyle="1" w:styleId="X0">
    <w:name w:val="标准文件_示例X后"/>
    <w:basedOn w:val="afffff4"/>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6">
    <w:name w:val="标准文件_索引项"/>
    <w:basedOn w:val="afffff4"/>
    <w:next w:val="afffff4"/>
    <w:qFormat/>
    <w:pPr>
      <w:tabs>
        <w:tab w:val="right" w:leader="dot" w:pos="9356"/>
      </w:tabs>
      <w:ind w:left="210" w:firstLineChars="0" w:hanging="210"/>
      <w:jc w:val="left"/>
    </w:pPr>
  </w:style>
  <w:style w:type="paragraph" w:customStyle="1" w:styleId="affffffffff7">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8">
    <w:name w:val="标准文件_附录二级无标题"/>
    <w:basedOn w:val="aff5"/>
    <w:pPr>
      <w:spacing w:beforeLines="0" w:before="0" w:afterLines="0" w:after="0" w:line="276" w:lineRule="auto"/>
      <w:outlineLvl w:val="9"/>
    </w:pPr>
    <w:rPr>
      <w:rFonts w:ascii="宋体" w:eastAsia="宋体"/>
    </w:rPr>
  </w:style>
  <w:style w:type="paragraph" w:customStyle="1" w:styleId="affffffffff9">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a">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b">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c">
    <w:name w:val="标准文件_引言一级无标题"/>
    <w:basedOn w:val="a7"/>
    <w:next w:val="afffff4"/>
    <w:qFormat/>
    <w:pPr>
      <w:spacing w:beforeLines="0" w:before="0" w:afterLines="0" w:after="0" w:line="276" w:lineRule="auto"/>
    </w:pPr>
    <w:rPr>
      <w:rFonts w:ascii="宋体" w:eastAsia="宋体"/>
    </w:rPr>
  </w:style>
  <w:style w:type="paragraph" w:customStyle="1" w:styleId="affffffffffd">
    <w:name w:val="标准文件_引言二级无标题"/>
    <w:basedOn w:val="a8"/>
    <w:next w:val="afffff4"/>
    <w:qFormat/>
    <w:pPr>
      <w:spacing w:beforeLines="0" w:before="0" w:afterLines="0" w:after="0" w:line="276" w:lineRule="auto"/>
    </w:pPr>
    <w:rPr>
      <w:rFonts w:ascii="宋体" w:eastAsia="宋体"/>
    </w:rPr>
  </w:style>
  <w:style w:type="paragraph" w:customStyle="1" w:styleId="affffffffffe">
    <w:name w:val="标准文件_引言三级无标题"/>
    <w:basedOn w:val="a9"/>
    <w:qFormat/>
    <w:pPr>
      <w:spacing w:beforeLines="0" w:before="0" w:afterLines="0" w:after="0" w:line="276" w:lineRule="auto"/>
    </w:pPr>
    <w:rPr>
      <w:rFonts w:ascii="宋体" w:eastAsia="宋体"/>
    </w:rPr>
  </w:style>
  <w:style w:type="paragraph" w:customStyle="1" w:styleId="afffffffffff">
    <w:name w:val="标准文件_引言四级无标题"/>
    <w:basedOn w:val="aa"/>
    <w:next w:val="afffff4"/>
    <w:qFormat/>
    <w:pPr>
      <w:spacing w:beforeLines="0" w:before="0" w:afterLines="0" w:after="0" w:line="276" w:lineRule="auto"/>
    </w:pPr>
    <w:rPr>
      <w:rFonts w:ascii="宋体" w:eastAsia="宋体"/>
    </w:rPr>
  </w:style>
  <w:style w:type="paragraph" w:customStyle="1" w:styleId="afffffffffff0">
    <w:name w:val="标准文件_引言五级无标题"/>
    <w:basedOn w:val="ab"/>
    <w:next w:val="afffff4"/>
    <w:qFormat/>
    <w:pPr>
      <w:spacing w:beforeLines="0" w:before="0" w:afterLines="0" w:after="0" w:line="276" w:lineRule="auto"/>
    </w:pPr>
    <w:rPr>
      <w:rFonts w:ascii="宋体" w:eastAsia="宋体"/>
    </w:rPr>
  </w:style>
  <w:style w:type="paragraph" w:customStyle="1" w:styleId="afffffffffff1">
    <w:name w:val="标准文件_索引标题"/>
    <w:basedOn w:val="afffffb"/>
    <w:next w:val="afffff4"/>
    <w:qFormat/>
    <w:rPr>
      <w:rFonts w:hAnsi="黑体"/>
    </w:rPr>
  </w:style>
  <w:style w:type="paragraph" w:customStyle="1" w:styleId="afffffffffff2">
    <w:name w:val="标准文件_脚注内容"/>
    <w:basedOn w:val="afffff4"/>
    <w:qFormat/>
    <w:pPr>
      <w:ind w:leftChars="200" w:left="400" w:hangingChars="200" w:hanging="200"/>
    </w:pPr>
    <w:rPr>
      <w:sz w:val="15"/>
    </w:rPr>
  </w:style>
  <w:style w:type="paragraph" w:customStyle="1" w:styleId="afffffffffff3">
    <w:name w:val="标准文件_术语条一"/>
    <w:basedOn w:val="affffffffd"/>
    <w:next w:val="afffff4"/>
    <w:qFormat/>
  </w:style>
  <w:style w:type="paragraph" w:customStyle="1" w:styleId="afffffffffff4">
    <w:name w:val="标准文件_术语条二"/>
    <w:basedOn w:val="afffffffff0"/>
    <w:next w:val="afffff4"/>
    <w:qFormat/>
  </w:style>
  <w:style w:type="paragraph" w:customStyle="1" w:styleId="afffffffffff5">
    <w:name w:val="标准文件_术语条三"/>
    <w:basedOn w:val="afffffffff"/>
    <w:next w:val="afffff4"/>
    <w:qFormat/>
  </w:style>
  <w:style w:type="paragraph" w:customStyle="1" w:styleId="afffffffffff6">
    <w:name w:val="标准文件_术语条四"/>
    <w:basedOn w:val="afffffffff2"/>
    <w:next w:val="afffff4"/>
    <w:qFormat/>
  </w:style>
  <w:style w:type="paragraph" w:customStyle="1" w:styleId="afffffffffff7">
    <w:name w:val="标准文件_术语条五"/>
    <w:basedOn w:val="affffffffe"/>
    <w:next w:val="afffff4"/>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8">
    <w:name w:val="发布"/>
    <w:basedOn w:val="afffc"/>
    <w:rPr>
      <w:rFonts w:ascii="黑体" w:eastAsia="黑体"/>
      <w:spacing w:val="85"/>
      <w:w w:val="100"/>
      <w:position w:val="3"/>
      <w:sz w:val="28"/>
      <w:szCs w:val="28"/>
    </w:rPr>
  </w:style>
  <w:style w:type="paragraph" w:customStyle="1" w:styleId="afffffffffff9">
    <w:name w:val="段"/>
    <w:link w:val="Char7"/>
    <w:qFormat/>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link w:val="afffffffffff9"/>
    <w:qFormat/>
    <w:rPr>
      <w:rFonts w:ascii="宋体" w:hAnsi="Times New Roman"/>
      <w:sz w:val="21"/>
    </w:rPr>
  </w:style>
  <w:style w:type="paragraph" w:customStyle="1" w:styleId="afff7">
    <w:name w:val="三级条标题"/>
    <w:basedOn w:val="afff6"/>
    <w:next w:val="afffffffffff9"/>
    <w:qFormat/>
    <w:pPr>
      <w:numPr>
        <w:ilvl w:val="3"/>
      </w:numPr>
      <w:outlineLvl w:val="4"/>
    </w:pPr>
  </w:style>
  <w:style w:type="paragraph" w:customStyle="1" w:styleId="afff6">
    <w:name w:val="二级条标题"/>
    <w:basedOn w:val="afff5"/>
    <w:next w:val="afffffffffff9"/>
    <w:qFormat/>
    <w:pPr>
      <w:numPr>
        <w:ilvl w:val="2"/>
      </w:numPr>
      <w:spacing w:before="50" w:after="50"/>
      <w:outlineLvl w:val="3"/>
    </w:pPr>
  </w:style>
  <w:style w:type="paragraph" w:customStyle="1" w:styleId="afff5">
    <w:name w:val="一级条标题"/>
    <w:basedOn w:val="afff4"/>
    <w:next w:val="afffffffffff9"/>
    <w:qFormat/>
    <w:pPr>
      <w:numPr>
        <w:ilvl w:val="1"/>
      </w:numPr>
      <w:spacing w:beforeLines="50" w:before="156" w:afterLines="50" w:after="156"/>
      <w:outlineLvl w:val="2"/>
    </w:pPr>
    <w:rPr>
      <w:szCs w:val="21"/>
    </w:rPr>
  </w:style>
  <w:style w:type="paragraph" w:customStyle="1" w:styleId="afff4">
    <w:name w:val="章标题"/>
    <w:next w:val="afffffffffff9"/>
    <w:qFormat/>
    <w:pPr>
      <w:numPr>
        <w:numId w:val="32"/>
      </w:numPr>
      <w:spacing w:beforeLines="100" w:before="312" w:afterLines="100" w:after="312"/>
      <w:jc w:val="both"/>
      <w:outlineLvl w:val="1"/>
    </w:pPr>
    <w:rPr>
      <w:rFonts w:ascii="黑体" w:eastAsia="黑体"/>
      <w:sz w:val="21"/>
    </w:rPr>
  </w:style>
  <w:style w:type="paragraph" w:customStyle="1" w:styleId="afff8">
    <w:name w:val="四级条标题"/>
    <w:basedOn w:val="afff7"/>
    <w:next w:val="afffffffffff9"/>
    <w:qFormat/>
    <w:pPr>
      <w:numPr>
        <w:ilvl w:val="4"/>
      </w:numPr>
      <w:outlineLvl w:val="5"/>
    </w:pPr>
  </w:style>
  <w:style w:type="paragraph" w:customStyle="1" w:styleId="afffffffffffa">
    <w:name w:val="正文表标题"/>
    <w:next w:val="afffffffffff9"/>
    <w:qFormat/>
    <w:pPr>
      <w:tabs>
        <w:tab w:val="left" w:pos="360"/>
      </w:tabs>
      <w:spacing w:beforeLines="50" w:before="156" w:afterLines="50" w:after="156"/>
      <w:jc w:val="center"/>
    </w:pPr>
    <w:rPr>
      <w:rFonts w:ascii="黑体" w:eastAsia="黑体"/>
      <w:sz w:val="21"/>
    </w:rPr>
  </w:style>
  <w:style w:type="paragraph" w:customStyle="1" w:styleId="afff9">
    <w:name w:val="五级条标题"/>
    <w:basedOn w:val="afff8"/>
    <w:next w:val="afffffffffff9"/>
    <w:pPr>
      <w:numPr>
        <w:ilvl w:val="5"/>
      </w:numPr>
      <w:outlineLvl w:val="6"/>
    </w:pPr>
  </w:style>
  <w:style w:type="paragraph" w:customStyle="1" w:styleId="afffffffffffb">
    <w:name w:val="三级无"/>
    <w:basedOn w:val="afff7"/>
    <w:pPr>
      <w:spacing w:beforeLines="0" w:before="0" w:afterLines="0" w:after="0"/>
    </w:pPr>
    <w:rPr>
      <w:rFonts w:ascii="宋体" w:eastAsia="宋体"/>
    </w:rPr>
  </w:style>
  <w:style w:type="paragraph" w:customStyle="1" w:styleId="afffffffffffc">
    <w:name w:val="二级无"/>
    <w:basedOn w:val="afff6"/>
    <w:pPr>
      <w:spacing w:beforeLines="0" w:before="0" w:afterLines="0" w:after="0"/>
    </w:pPr>
    <w:rPr>
      <w:rFonts w:ascii="宋体" w:eastAsia="宋体"/>
    </w:rPr>
  </w:style>
  <w:style w:type="paragraph" w:customStyle="1" w:styleId="p0">
    <w:name w:val="p0"/>
    <w:basedOn w:val="afffb"/>
    <w:pPr>
      <w:widowControl/>
      <w:adjustRightInd/>
      <w:spacing w:line="240" w:lineRule="auto"/>
    </w:pPr>
    <w:rPr>
      <w:rFonts w:ascii="Times New Roman" w:hAnsi="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semiHidden="1" w:uiPriority="0"/>
    <w:lsdException w:name="toc 9" w:semiHidden="1" w:uiPriority="0"/>
    <w:lsdException w:name="Normal Indent" w:uiPriority="0" w:unhideWhenUsed="0"/>
    <w:lsdException w:name="footnote text" w:semiHidden="1" w:uiPriority="0" w:unhideWhenUsed="0"/>
    <w:lsdException w:name="annotation text" w:semiHidden="1"/>
    <w:lsdException w:name="header" w:unhideWhenUsed="0"/>
    <w:lsdException w:name="footer" w:unhideWhenUsed="0" w:qFormat="1"/>
    <w:lsdException w:name="index heading" w:semiHidden="1"/>
    <w:lsdException w:name="caption" w:semiHidden="1" w:uiPriority="35" w:qFormat="1"/>
    <w:lsdException w:name="table of figures" w:semiHidden="1" w:uiPriority="0" w:unhideWhenUsed="0"/>
    <w:lsdException w:name="envelope address" w:semiHidden="1"/>
    <w:lsdException w:name="envelope return" w:semiHidden="1"/>
    <w:lsdException w:name="footnote reference" w:semiHidden="1" w:uiPriority="0" w:unhideWhenUsed="0"/>
    <w:lsdException w:name="annotation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lsdException w:name="Placeholder Text" w:semiHidden="1" w:unhideWhenUsed="0"/>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b">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b"/>
    <w:next w:val="afffb"/>
    <w:link w:val="1Char"/>
    <w:qFormat/>
    <w:pPr>
      <w:keepNext/>
      <w:keepLines/>
      <w:spacing w:before="340" w:after="330" w:line="578" w:lineRule="auto"/>
      <w:outlineLvl w:val="0"/>
    </w:pPr>
    <w:rPr>
      <w:b/>
      <w:bCs/>
      <w:kern w:val="44"/>
      <w:sz w:val="44"/>
      <w:szCs w:val="44"/>
    </w:rPr>
  </w:style>
  <w:style w:type="paragraph" w:styleId="22">
    <w:name w:val="heading 2"/>
    <w:basedOn w:val="afffb"/>
    <w:next w:val="afffb"/>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pPr>
      <w:keepNext/>
      <w:keepLines/>
      <w:spacing w:before="260" w:after="260" w:line="416" w:lineRule="auto"/>
      <w:outlineLvl w:val="2"/>
    </w:pPr>
    <w:rPr>
      <w:b/>
      <w:bCs/>
      <w:sz w:val="32"/>
      <w:szCs w:val="32"/>
    </w:rPr>
  </w:style>
  <w:style w:type="paragraph" w:styleId="4">
    <w:name w:val="heading 4"/>
    <w:basedOn w:val="afffb"/>
    <w:next w:val="afffb"/>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paragraph" w:styleId="70">
    <w:name w:val="toc 7"/>
    <w:basedOn w:val="afffb"/>
    <w:next w:val="afffb"/>
    <w:uiPriority w:val="39"/>
    <w:unhideWhenUsed/>
    <w:pPr>
      <w:tabs>
        <w:tab w:val="right" w:leader="dot" w:pos="9344"/>
      </w:tabs>
      <w:spacing w:line="300" w:lineRule="exact"/>
      <w:ind w:left="1259"/>
    </w:pPr>
    <w:rPr>
      <w:rFonts w:ascii="宋体"/>
    </w:rPr>
  </w:style>
  <w:style w:type="paragraph" w:styleId="affff">
    <w:name w:val="Normal Indent"/>
    <w:basedOn w:val="afffb"/>
    <w:pPr>
      <w:ind w:firstLine="420"/>
    </w:pPr>
  </w:style>
  <w:style w:type="paragraph" w:styleId="affff0">
    <w:name w:val="Body Text"/>
    <w:basedOn w:val="afffb"/>
    <w:link w:val="Char"/>
    <w:pPr>
      <w:spacing w:after="120"/>
    </w:pPr>
  </w:style>
  <w:style w:type="paragraph" w:styleId="50">
    <w:name w:val="toc 5"/>
    <w:basedOn w:val="afffb"/>
    <w:next w:val="afffb"/>
    <w:uiPriority w:val="39"/>
    <w:unhideWhenUsed/>
    <w:pPr>
      <w:ind w:left="839"/>
    </w:pPr>
    <w:rPr>
      <w:rFonts w:ascii="宋体"/>
    </w:rPr>
  </w:style>
  <w:style w:type="paragraph" w:styleId="30">
    <w:name w:val="toc 3"/>
    <w:basedOn w:val="afffb"/>
    <w:next w:val="afffb"/>
    <w:uiPriority w:val="39"/>
    <w:unhideWhenUsed/>
    <w:pPr>
      <w:spacing w:line="300" w:lineRule="exact"/>
      <w:ind w:left="420"/>
    </w:pPr>
    <w:rPr>
      <w:rFonts w:ascii="宋体"/>
    </w:rPr>
  </w:style>
  <w:style w:type="paragraph" w:styleId="affff1">
    <w:name w:val="Balloon Text"/>
    <w:basedOn w:val="afffb"/>
    <w:link w:val="Char0"/>
    <w:uiPriority w:val="99"/>
    <w:semiHidden/>
    <w:unhideWhenUsed/>
    <w:rPr>
      <w:sz w:val="18"/>
      <w:szCs w:val="18"/>
    </w:rPr>
  </w:style>
  <w:style w:type="paragraph" w:styleId="affff2">
    <w:name w:val="footer"/>
    <w:basedOn w:val="afffb"/>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f3">
    <w:name w:val="header"/>
    <w:basedOn w:val="afffb"/>
    <w:link w:val="Char2"/>
    <w:uiPriority w:val="99"/>
    <w:pPr>
      <w:tabs>
        <w:tab w:val="center" w:pos="4153"/>
        <w:tab w:val="right" w:pos="8306"/>
      </w:tabs>
      <w:adjustRightInd/>
      <w:snapToGrid w:val="0"/>
      <w:jc w:val="center"/>
    </w:pPr>
    <w:rPr>
      <w:sz w:val="18"/>
      <w:szCs w:val="18"/>
    </w:rPr>
  </w:style>
  <w:style w:type="paragraph" w:styleId="10">
    <w:name w:val="toc 1"/>
    <w:basedOn w:val="afffb"/>
    <w:next w:val="afffb"/>
    <w:uiPriority w:val="39"/>
    <w:unhideWhenUsed/>
    <w:rPr>
      <w:rFonts w:ascii="宋体"/>
    </w:rPr>
  </w:style>
  <w:style w:type="paragraph" w:styleId="40">
    <w:name w:val="toc 4"/>
    <w:basedOn w:val="afffb"/>
    <w:next w:val="afffb"/>
    <w:uiPriority w:val="39"/>
    <w:unhideWhenUsed/>
    <w:pPr>
      <w:tabs>
        <w:tab w:val="right" w:leader="dot" w:pos="9344"/>
      </w:tabs>
      <w:spacing w:line="300" w:lineRule="exact"/>
      <w:ind w:left="629"/>
    </w:pPr>
    <w:rPr>
      <w:rFonts w:ascii="宋体"/>
    </w:rPr>
  </w:style>
  <w:style w:type="paragraph" w:styleId="affff4">
    <w:name w:val="footnote text"/>
    <w:basedOn w:val="afffb"/>
    <w:next w:val="afffb"/>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b"/>
    <w:next w:val="afffb"/>
    <w:uiPriority w:val="39"/>
    <w:unhideWhenUsed/>
    <w:pPr>
      <w:spacing w:line="300" w:lineRule="exact"/>
      <w:ind w:left="1049"/>
    </w:pPr>
    <w:rPr>
      <w:rFonts w:ascii="宋体"/>
    </w:rPr>
  </w:style>
  <w:style w:type="paragraph" w:styleId="affff5">
    <w:name w:val="table of figures"/>
    <w:basedOn w:val="afffb"/>
    <w:next w:val="afffb"/>
    <w:semiHidden/>
    <w:pPr>
      <w:adjustRightInd/>
      <w:spacing w:line="240" w:lineRule="auto"/>
      <w:jc w:val="left"/>
    </w:pPr>
    <w:rPr>
      <w:szCs w:val="24"/>
    </w:rPr>
  </w:style>
  <w:style w:type="paragraph" w:styleId="23">
    <w:name w:val="toc 2"/>
    <w:basedOn w:val="afffb"/>
    <w:next w:val="afffb"/>
    <w:uiPriority w:val="39"/>
    <w:unhideWhenUsed/>
    <w:pPr>
      <w:tabs>
        <w:tab w:val="right" w:leader="dot" w:pos="9344"/>
      </w:tabs>
      <w:spacing w:line="300" w:lineRule="exact"/>
      <w:ind w:left="210"/>
    </w:pPr>
    <w:rPr>
      <w:rFonts w:ascii="宋体"/>
    </w:rPr>
  </w:style>
  <w:style w:type="paragraph" w:styleId="affff6">
    <w:name w:val="Title"/>
    <w:basedOn w:val="afffb"/>
    <w:link w:val="Char4"/>
    <w:qFormat/>
    <w:pPr>
      <w:spacing w:before="240" w:after="60"/>
      <w:jc w:val="center"/>
      <w:outlineLvl w:val="0"/>
    </w:pPr>
    <w:rPr>
      <w:rFonts w:ascii="Arial" w:hAnsi="Arial" w:cs="Arial"/>
      <w:b/>
      <w:bCs/>
      <w:sz w:val="32"/>
      <w:szCs w:val="32"/>
    </w:rPr>
  </w:style>
  <w:style w:type="table" w:styleId="affff7">
    <w:name w:val="Table Grid"/>
    <w:basedOn w:val="afff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Char">
    <w:name w:val="标题 1 Char"/>
    <w:link w:val="1"/>
    <w:rPr>
      <w:b/>
      <w:bCs/>
      <w:kern w:val="44"/>
      <w:sz w:val="44"/>
      <w:szCs w:val="44"/>
    </w:rPr>
  </w:style>
  <w:style w:type="character" w:customStyle="1" w:styleId="2Char">
    <w:name w:val="标题 2 Char"/>
    <w:link w:val="22"/>
    <w:rPr>
      <w:rFonts w:ascii="Arial" w:eastAsia="黑体" w:hAnsi="Arial"/>
      <w:b/>
      <w:bCs/>
      <w:kern w:val="2"/>
      <w:sz w:val="32"/>
      <w:szCs w:val="32"/>
    </w:rPr>
  </w:style>
  <w:style w:type="character" w:customStyle="1" w:styleId="3Char">
    <w:name w:val="标题 3 Char"/>
    <w:link w:val="3"/>
    <w:rPr>
      <w:b/>
      <w:bCs/>
      <w:kern w:val="2"/>
      <w:sz w:val="32"/>
      <w:szCs w:val="32"/>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2">
    <w:name w:val="页眉 Char"/>
    <w:link w:val="affff3"/>
    <w:uiPriority w:val="99"/>
    <w:qFormat/>
    <w:rPr>
      <w:kern w:val="2"/>
      <w:sz w:val="18"/>
      <w:szCs w:val="18"/>
    </w:rPr>
  </w:style>
  <w:style w:type="character" w:customStyle="1" w:styleId="Char1">
    <w:name w:val="页脚 Char"/>
    <w:link w:val="affff2"/>
    <w:uiPriority w:val="99"/>
    <w:rPr>
      <w:rFonts w:ascii="宋体"/>
      <w:kern w:val="2"/>
      <w:sz w:val="18"/>
      <w:szCs w:val="18"/>
    </w:rPr>
  </w:style>
  <w:style w:type="character" w:customStyle="1" w:styleId="Char0">
    <w:name w:val="批注框文本 Char"/>
    <w:link w:val="affff1"/>
    <w:uiPriority w:val="99"/>
    <w:semiHidden/>
    <w:qFormat/>
    <w:rPr>
      <w:kern w:val="2"/>
      <w:sz w:val="18"/>
      <w:szCs w:val="18"/>
    </w:rPr>
  </w:style>
  <w:style w:type="paragraph" w:styleId="affffd">
    <w:name w:val="Quote"/>
    <w:basedOn w:val="afffb"/>
    <w:next w:val="afffb"/>
    <w:link w:val="Char5"/>
    <w:uiPriority w:val="29"/>
    <w:qFormat/>
    <w:rPr>
      <w:i/>
      <w:iCs/>
      <w:color w:val="000000"/>
    </w:rPr>
  </w:style>
  <w:style w:type="character" w:customStyle="1" w:styleId="Char5">
    <w:name w:val="引用 Char"/>
    <w:link w:val="affffd"/>
    <w:uiPriority w:val="29"/>
    <w:qFormat/>
    <w:rPr>
      <w:i/>
      <w:iCs/>
      <w:color w:val="000000"/>
      <w:kern w:val="2"/>
      <w:sz w:val="21"/>
      <w:szCs w:val="21"/>
    </w:rPr>
  </w:style>
  <w:style w:type="character" w:customStyle="1" w:styleId="Char4">
    <w:name w:val="标题 Char"/>
    <w:link w:val="affff6"/>
    <w:rPr>
      <w:rFonts w:ascii="Arial" w:hAnsi="Arial" w:cs="Arial"/>
      <w:b/>
      <w:bCs/>
      <w:kern w:val="2"/>
      <w:sz w:val="32"/>
      <w:szCs w:val="32"/>
    </w:rPr>
  </w:style>
  <w:style w:type="paragraph" w:customStyle="1" w:styleId="affffe">
    <w:name w:val="标准标志"/>
    <w:next w:val="afffb"/>
    <w:pPr>
      <w:framePr w:w="2268" w:h="1392" w:hRule="exact" w:wrap="around" w:hAnchor="margin" w:x="6748" w:y="171" w:anchorLock="1"/>
      <w:shd w:val="solid" w:color="FFFFFF" w:fill="FFFFFF"/>
      <w:spacing w:line="0" w:lineRule="atLeast"/>
      <w:jc w:val="right"/>
    </w:pPr>
    <w:rPr>
      <w:b/>
      <w:w w:val="130"/>
      <w:sz w:val="96"/>
    </w:rPr>
  </w:style>
  <w:style w:type="paragraph" w:customStyle="1" w:styleId="afffff">
    <w:name w:val="标准称谓"/>
    <w:next w:val="afffb"/>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0">
    <w:name w:val="标准文件_页脚偶数页"/>
    <w:qFormat/>
    <w:pPr>
      <w:ind w:left="198"/>
    </w:pPr>
    <w:rPr>
      <w:rFonts w:ascii="宋体"/>
      <w:sz w:val="18"/>
    </w:rPr>
  </w:style>
  <w:style w:type="paragraph" w:customStyle="1" w:styleId="afffff1">
    <w:name w:val="标准文件_页脚奇数页"/>
    <w:qFormat/>
    <w:pPr>
      <w:ind w:right="227"/>
      <w:jc w:val="right"/>
    </w:pPr>
    <w:rPr>
      <w:rFonts w:ascii="宋体"/>
      <w:sz w:val="18"/>
    </w:rPr>
  </w:style>
  <w:style w:type="paragraph" w:customStyle="1" w:styleId="afffff2">
    <w:name w:val="标准书眉一"/>
    <w:qFormat/>
    <w:pPr>
      <w:jc w:val="both"/>
    </w:pPr>
  </w:style>
  <w:style w:type="paragraph" w:customStyle="1" w:styleId="ICS">
    <w:name w:val="标准文件_ICS"/>
    <w:basedOn w:val="afffb"/>
    <w:qFormat/>
    <w:pPr>
      <w:spacing w:line="0" w:lineRule="atLeast"/>
    </w:pPr>
    <w:rPr>
      <w:rFonts w:ascii="黑体" w:eastAsia="黑体" w:hAnsi="宋体"/>
    </w:rPr>
  </w:style>
  <w:style w:type="paragraph" w:customStyle="1" w:styleId="afffff3">
    <w:name w:val="标准文件_标准正文"/>
    <w:basedOn w:val="afffb"/>
    <w:next w:val="afffff4"/>
    <w:pPr>
      <w:snapToGrid w:val="0"/>
      <w:ind w:firstLineChars="200" w:firstLine="200"/>
    </w:pPr>
    <w:rPr>
      <w:kern w:val="0"/>
    </w:rPr>
  </w:style>
  <w:style w:type="paragraph" w:customStyle="1" w:styleId="afffff4">
    <w:name w:val="标准文件_段"/>
    <w:link w:val="Char6"/>
    <w:pPr>
      <w:autoSpaceDE w:val="0"/>
      <w:autoSpaceDN w:val="0"/>
      <w:ind w:firstLineChars="200" w:firstLine="200"/>
      <w:jc w:val="both"/>
    </w:pPr>
    <w:rPr>
      <w:rFonts w:ascii="宋体"/>
      <w:sz w:val="21"/>
    </w:rPr>
  </w:style>
  <w:style w:type="paragraph" w:customStyle="1" w:styleId="afffff5">
    <w:name w:val="标准文件_版本"/>
    <w:basedOn w:val="afffff3"/>
    <w:pPr>
      <w:adjustRightInd/>
      <w:snapToGrid/>
      <w:ind w:firstLineChars="0" w:firstLine="0"/>
    </w:pPr>
    <w:rPr>
      <w:rFonts w:ascii="宋体" w:hAnsi="宋体"/>
      <w:kern w:val="2"/>
    </w:rPr>
  </w:style>
  <w:style w:type="paragraph" w:customStyle="1" w:styleId="afffff6">
    <w:name w:val="标准文件_标准部门"/>
    <w:basedOn w:val="afffb"/>
    <w:pPr>
      <w:jc w:val="center"/>
    </w:pPr>
    <w:rPr>
      <w:rFonts w:ascii="黑体" w:eastAsia="黑体"/>
      <w:kern w:val="0"/>
      <w:sz w:val="44"/>
    </w:rPr>
  </w:style>
  <w:style w:type="paragraph" w:customStyle="1" w:styleId="afffff7">
    <w:name w:val="标准文件_标准代替"/>
    <w:basedOn w:val="afffb"/>
    <w:next w:val="afffb"/>
    <w:pPr>
      <w:spacing w:line="310" w:lineRule="exact"/>
      <w:jc w:val="right"/>
    </w:pPr>
    <w:rPr>
      <w:rFonts w:ascii="宋体" w:hAnsi="宋体"/>
      <w:kern w:val="0"/>
    </w:rPr>
  </w:style>
  <w:style w:type="paragraph" w:customStyle="1" w:styleId="afffff8">
    <w:name w:val="标准文件_标准名称标题"/>
    <w:basedOn w:val="afffb"/>
    <w:next w:val="afffb"/>
    <w:pPr>
      <w:widowControl/>
      <w:shd w:val="clear" w:color="FFFFFF" w:fill="FFFFFF"/>
      <w:adjustRightInd/>
      <w:spacing w:before="640" w:after="100"/>
      <w:jc w:val="center"/>
    </w:pPr>
    <w:rPr>
      <w:rFonts w:ascii="黑体" w:eastAsia="黑体"/>
      <w:kern w:val="0"/>
      <w:sz w:val="32"/>
    </w:rPr>
  </w:style>
  <w:style w:type="paragraph" w:customStyle="1" w:styleId="afffff9">
    <w:name w:val="标准文件_页眉奇数页"/>
    <w:next w:val="afffb"/>
    <w:pPr>
      <w:tabs>
        <w:tab w:val="center" w:pos="4154"/>
        <w:tab w:val="right" w:pos="8306"/>
      </w:tabs>
      <w:spacing w:after="120"/>
      <w:jc w:val="right"/>
    </w:pPr>
    <w:rPr>
      <w:rFonts w:ascii="黑体" w:eastAsia="黑体" w:hAnsi="宋体"/>
      <w:sz w:val="21"/>
    </w:rPr>
  </w:style>
  <w:style w:type="paragraph" w:customStyle="1" w:styleId="afffffa">
    <w:name w:val="标准文件_页眉偶数页"/>
    <w:basedOn w:val="afffff9"/>
    <w:next w:val="afffb"/>
    <w:pPr>
      <w:jc w:val="left"/>
    </w:pPr>
  </w:style>
  <w:style w:type="paragraph" w:customStyle="1" w:styleId="afffffb">
    <w:name w:val="标准文件_参考文献标题"/>
    <w:basedOn w:val="afffb"/>
    <w:next w:val="afffb"/>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rPr>
  </w:style>
  <w:style w:type="paragraph" w:customStyle="1" w:styleId="affe">
    <w:name w:val="标准文件_二级条标题"/>
    <w:next w:val="afffff4"/>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c">
    <w:name w:val="标准文件_发布"/>
    <w:rPr>
      <w:rFonts w:ascii="黑体" w:eastAsia="黑体"/>
      <w:spacing w:val="0"/>
      <w:w w:val="100"/>
      <w:position w:val="3"/>
      <w:sz w:val="28"/>
    </w:rPr>
  </w:style>
  <w:style w:type="paragraph" w:customStyle="1" w:styleId="ad">
    <w:name w:val="标准文件_方框数字列项"/>
    <w:basedOn w:val="afffff4"/>
    <w:pPr>
      <w:numPr>
        <w:numId w:val="3"/>
      </w:numPr>
      <w:ind w:firstLineChars="0" w:firstLine="0"/>
    </w:pPr>
  </w:style>
  <w:style w:type="paragraph" w:customStyle="1" w:styleId="afffffd">
    <w:name w:val="标准文件_封面标准编号"/>
    <w:basedOn w:val="afffb"/>
    <w:next w:val="afffff7"/>
    <w:pPr>
      <w:spacing w:line="310" w:lineRule="exact"/>
      <w:jc w:val="right"/>
    </w:pPr>
    <w:rPr>
      <w:rFonts w:ascii="黑体" w:eastAsia="黑体"/>
      <w:kern w:val="0"/>
      <w:sz w:val="28"/>
    </w:rPr>
  </w:style>
  <w:style w:type="paragraph" w:customStyle="1" w:styleId="afffffe">
    <w:name w:val="标准文件_封面标准分类号"/>
    <w:basedOn w:val="afffb"/>
    <w:rPr>
      <w:rFonts w:ascii="黑体" w:eastAsia="黑体"/>
      <w:b/>
      <w:kern w:val="0"/>
      <w:sz w:val="28"/>
    </w:rPr>
  </w:style>
  <w:style w:type="paragraph" w:customStyle="1" w:styleId="affffff">
    <w:name w:val="标准文件_封面标准名称"/>
    <w:basedOn w:val="afffb"/>
    <w:pPr>
      <w:spacing w:line="240" w:lineRule="auto"/>
      <w:jc w:val="center"/>
    </w:pPr>
    <w:rPr>
      <w:rFonts w:ascii="黑体" w:eastAsia="黑体"/>
      <w:kern w:val="0"/>
      <w:sz w:val="52"/>
    </w:rPr>
  </w:style>
  <w:style w:type="paragraph" w:customStyle="1" w:styleId="affffff0">
    <w:name w:val="标准文件_封面标准英文名称"/>
    <w:basedOn w:val="afffb"/>
    <w:pPr>
      <w:spacing w:line="240" w:lineRule="auto"/>
      <w:jc w:val="center"/>
    </w:pPr>
    <w:rPr>
      <w:rFonts w:ascii="黑体" w:eastAsia="黑体"/>
      <w:b/>
      <w:sz w:val="28"/>
    </w:rPr>
  </w:style>
  <w:style w:type="paragraph" w:customStyle="1" w:styleId="affffff1">
    <w:name w:val="标准文件_封面发布日期"/>
    <w:basedOn w:val="afffb"/>
    <w:pPr>
      <w:spacing w:line="310" w:lineRule="exact"/>
    </w:pPr>
    <w:rPr>
      <w:rFonts w:ascii="黑体" w:eastAsia="黑体"/>
      <w:kern w:val="0"/>
      <w:sz w:val="28"/>
    </w:rPr>
  </w:style>
  <w:style w:type="paragraph" w:customStyle="1" w:styleId="affffff2">
    <w:name w:val="标准文件_封面密级"/>
    <w:basedOn w:val="afffb"/>
    <w:rPr>
      <w:rFonts w:eastAsia="黑体"/>
      <w:sz w:val="32"/>
    </w:rPr>
  </w:style>
  <w:style w:type="paragraph" w:customStyle="1" w:styleId="affffff3">
    <w:name w:val="标准文件_封面实施日期"/>
    <w:basedOn w:val="afffb"/>
    <w:pPr>
      <w:spacing w:line="310" w:lineRule="exact"/>
      <w:jc w:val="right"/>
    </w:pPr>
    <w:rPr>
      <w:rFonts w:ascii="黑体" w:eastAsia="黑体"/>
      <w:sz w:val="28"/>
    </w:rPr>
  </w:style>
  <w:style w:type="paragraph" w:customStyle="1" w:styleId="affffff4">
    <w:name w:val="标准文件_封面抬头"/>
    <w:basedOn w:val="afffff4"/>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4"/>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4"/>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4"/>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4"/>
    <w:pPr>
      <w:widowControl/>
      <w:numPr>
        <w:ilvl w:val="2"/>
      </w:numPr>
      <w:wordWrap w:val="0"/>
      <w:overflowPunct w:val="0"/>
      <w:autoSpaceDE w:val="0"/>
      <w:autoSpaceDN w:val="0"/>
      <w:textAlignment w:val="baseline"/>
      <w:outlineLvl w:val="3"/>
    </w:pPr>
  </w:style>
  <w:style w:type="paragraph" w:customStyle="1" w:styleId="affffff5">
    <w:name w:val="标准文件_附录公式"/>
    <w:basedOn w:val="afffff3"/>
    <w:next w:val="afffff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4"/>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4"/>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4"/>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4"/>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f0"/>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f0"/>
    <w:rPr>
      <w:kern w:val="2"/>
      <w:sz w:val="21"/>
      <w:szCs w:val="21"/>
    </w:rPr>
  </w:style>
  <w:style w:type="paragraph" w:customStyle="1" w:styleId="affffff6">
    <w:name w:val="标准文件_附录章标题"/>
    <w:next w:val="afffff4"/>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7">
    <w:name w:val="标准文件_公式后的破折号"/>
    <w:basedOn w:val="afffff4"/>
    <w:next w:val="afffff4"/>
    <w:pPr>
      <w:ind w:leftChars="200" w:left="488" w:hangingChars="290" w:hanging="289"/>
    </w:pPr>
  </w:style>
  <w:style w:type="paragraph" w:customStyle="1" w:styleId="a6">
    <w:name w:val="标准文件_前言、引言标题"/>
    <w:next w:val="afffb"/>
    <w:pPr>
      <w:numPr>
        <w:numId w:val="8"/>
      </w:numPr>
      <w:shd w:val="clear" w:color="FFFFFF" w:fill="FFFFFF"/>
      <w:spacing w:before="480" w:afterLines="150" w:after="150"/>
      <w:jc w:val="center"/>
      <w:outlineLvl w:val="0"/>
    </w:pPr>
    <w:rPr>
      <w:rFonts w:ascii="黑体" w:eastAsia="黑体"/>
      <w:sz w:val="32"/>
    </w:rPr>
  </w:style>
  <w:style w:type="paragraph" w:customStyle="1" w:styleId="affffff8">
    <w:name w:val="标准文件_目次、标准名称标题"/>
    <w:basedOn w:val="a6"/>
    <w:next w:val="afffff4"/>
    <w:pPr>
      <w:spacing w:line="460" w:lineRule="exact"/>
      <w:ind w:left="0" w:firstLine="0"/>
    </w:pPr>
  </w:style>
  <w:style w:type="paragraph" w:customStyle="1" w:styleId="affffff9">
    <w:name w:val="标准文件_目录标题"/>
    <w:basedOn w:val="afffb"/>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4"/>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a">
    <w:name w:val="标准文件_示例后续"/>
    <w:basedOn w:val="afffb"/>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4"/>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f4"/>
    <w:semiHidden/>
    <w:rPr>
      <w:rFonts w:ascii="宋体"/>
      <w:kern w:val="2"/>
      <w:sz w:val="18"/>
      <w:szCs w:val="18"/>
    </w:rPr>
  </w:style>
  <w:style w:type="paragraph" w:customStyle="1" w:styleId="affffffb">
    <w:name w:val="标准文件_条文脚注"/>
    <w:basedOn w:val="affff4"/>
    <w:pPr>
      <w:adjustRightInd w:val="0"/>
      <w:spacing w:line="240" w:lineRule="auto"/>
      <w:ind w:leftChars="0" w:left="0" w:firstLineChars="200" w:firstLine="200"/>
      <w:jc w:val="both"/>
    </w:pPr>
    <w:rPr>
      <w:rFonts w:hAnsi="宋体"/>
    </w:rPr>
  </w:style>
  <w:style w:type="paragraph" w:customStyle="1" w:styleId="af4">
    <w:name w:val="标准文件_图表脚注"/>
    <w:basedOn w:val="afffb"/>
    <w:next w:val="afffff4"/>
    <w:pPr>
      <w:numPr>
        <w:numId w:val="12"/>
      </w:numPr>
      <w:spacing w:line="240" w:lineRule="auto"/>
      <w:jc w:val="left"/>
    </w:pPr>
    <w:rPr>
      <w:rFonts w:ascii="宋体" w:hAnsi="宋体"/>
      <w:sz w:val="18"/>
    </w:rPr>
  </w:style>
  <w:style w:type="character" w:customStyle="1" w:styleId="affffffc">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4"/>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4"/>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4"/>
    <w:pPr>
      <w:numPr>
        <w:ilvl w:val="2"/>
      </w:numPr>
      <w:spacing w:beforeLines="50" w:before="50" w:afterLines="50" w:after="50"/>
      <w:outlineLvl w:val="1"/>
    </w:pPr>
  </w:style>
  <w:style w:type="paragraph" w:customStyle="1" w:styleId="affffffd">
    <w:name w:val="标准文件_一致程度"/>
    <w:basedOn w:val="afffb"/>
    <w:pPr>
      <w:spacing w:line="440" w:lineRule="exact"/>
      <w:jc w:val="center"/>
    </w:pPr>
    <w:rPr>
      <w:sz w:val="28"/>
    </w:rPr>
  </w:style>
  <w:style w:type="paragraph" w:customStyle="1" w:styleId="affffffe">
    <w:name w:val="标准文件_引言标题"/>
    <w:next w:val="afffb"/>
    <w:pPr>
      <w:shd w:val="clear" w:color="FFFFFF" w:fill="FFFFFF"/>
      <w:spacing w:before="540" w:after="600"/>
      <w:jc w:val="center"/>
      <w:outlineLvl w:val="0"/>
    </w:pPr>
    <w:rPr>
      <w:rFonts w:ascii="黑体" w:eastAsia="黑体"/>
      <w:sz w:val="32"/>
    </w:rPr>
  </w:style>
  <w:style w:type="paragraph" w:customStyle="1" w:styleId="afffffff">
    <w:name w:val="标准文件_英文图表脚注"/>
    <w:basedOn w:val="afffff3"/>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b"/>
    <w:next w:val="afffff4"/>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b"/>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4"/>
    <w:pPr>
      <w:numPr>
        <w:numId w:val="16"/>
      </w:numPr>
      <w:tabs>
        <w:tab w:val="left" w:pos="0"/>
      </w:tabs>
      <w:spacing w:beforeLines="50" w:before="50" w:afterLines="50" w:after="50"/>
      <w:jc w:val="center"/>
    </w:pPr>
    <w:rPr>
      <w:rFonts w:ascii="黑体" w:eastAsia="黑体"/>
      <w:sz w:val="21"/>
    </w:rPr>
  </w:style>
  <w:style w:type="paragraph" w:customStyle="1" w:styleId="afffffff0">
    <w:name w:val="标准文件_正文公式"/>
    <w:basedOn w:val="afffb"/>
    <w:next w:val="afffff3"/>
    <w:pPr>
      <w:tabs>
        <w:tab w:val="center" w:pos="4678"/>
        <w:tab w:val="right" w:leader="middleDot" w:pos="9356"/>
      </w:tabs>
      <w:spacing w:line="240" w:lineRule="auto"/>
    </w:pPr>
    <w:rPr>
      <w:rFonts w:ascii="宋体" w:hAnsi="宋体"/>
    </w:rPr>
  </w:style>
  <w:style w:type="paragraph" w:customStyle="1" w:styleId="afd">
    <w:name w:val="标准文件_正文图标题"/>
    <w:next w:val="afffff4"/>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4"/>
    <w:pPr>
      <w:numPr>
        <w:numId w:val="18"/>
      </w:numPr>
      <w:jc w:val="center"/>
    </w:pPr>
    <w:rPr>
      <w:rFonts w:ascii="黑体" w:eastAsia="黑体"/>
      <w:sz w:val="21"/>
    </w:rPr>
  </w:style>
  <w:style w:type="paragraph" w:customStyle="1" w:styleId="afb">
    <w:name w:val="标准文件_正文英文图标题"/>
    <w:next w:val="afffff4"/>
    <w:pPr>
      <w:numPr>
        <w:numId w:val="19"/>
      </w:numPr>
      <w:jc w:val="center"/>
    </w:pPr>
    <w:rPr>
      <w:rFonts w:ascii="黑体" w:eastAsia="黑体"/>
      <w:sz w:val="21"/>
    </w:rPr>
  </w:style>
  <w:style w:type="paragraph" w:customStyle="1" w:styleId="af7">
    <w:name w:val="标准文件_编号列项（三级）"/>
    <w:pPr>
      <w:numPr>
        <w:ilvl w:val="2"/>
        <w:numId w:val="13"/>
      </w:numPr>
    </w:pPr>
    <w:rPr>
      <w:rFonts w:ascii="宋体"/>
      <w:sz w:val="21"/>
    </w:rPr>
  </w:style>
  <w:style w:type="paragraph" w:customStyle="1" w:styleId="a1">
    <w:name w:val="二级无标题条"/>
    <w:basedOn w:val="afffb"/>
    <w:pPr>
      <w:numPr>
        <w:ilvl w:val="3"/>
        <w:numId w:val="20"/>
      </w:numPr>
      <w:adjustRightInd/>
      <w:spacing w:line="240" w:lineRule="auto"/>
    </w:pPr>
    <w:rPr>
      <w:rFonts w:ascii="宋体" w:hAnsi="宋体"/>
      <w:szCs w:val="24"/>
    </w:rPr>
  </w:style>
  <w:style w:type="paragraph" w:customStyle="1" w:styleId="afffffff1">
    <w:name w:val="发布部门"/>
    <w:next w:val="afffff4"/>
    <w:pPr>
      <w:framePr w:w="7433" w:h="585" w:hRule="exact" w:hSpace="180" w:vSpace="180" w:wrap="around" w:hAnchor="margin" w:xAlign="center" w:y="14401" w:anchorLock="1"/>
      <w:jc w:val="center"/>
    </w:pPr>
    <w:rPr>
      <w:rFonts w:ascii="宋体"/>
      <w:b/>
      <w:w w:val="135"/>
      <w:sz w:val="36"/>
    </w:rPr>
  </w:style>
  <w:style w:type="paragraph" w:customStyle="1" w:styleId="afffffff2">
    <w:name w:val="发布日期"/>
    <w:pPr>
      <w:framePr w:w="4000" w:h="473" w:hRule="exact" w:hSpace="180" w:vSpace="180" w:wrap="around" w:hAnchor="margin" w:y="13511" w:anchorLock="1"/>
    </w:pPr>
    <w:rPr>
      <w:rFonts w:eastAsia="黑体"/>
      <w:sz w:val="28"/>
    </w:rPr>
  </w:style>
  <w:style w:type="paragraph" w:customStyle="1" w:styleId="afffffff3">
    <w:name w:val="封面标准代替信息"/>
    <w:basedOn w:val="afffb"/>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5">
    <w:name w:val="封面标准文稿编辑信息"/>
    <w:pPr>
      <w:spacing w:before="180" w:line="180" w:lineRule="exact"/>
      <w:jc w:val="center"/>
    </w:pPr>
    <w:rPr>
      <w:rFonts w:ascii="宋体"/>
      <w:sz w:val="21"/>
    </w:rPr>
  </w:style>
  <w:style w:type="paragraph" w:customStyle="1" w:styleId="afffffff6">
    <w:name w:val="封面标准文稿类别"/>
    <w:pPr>
      <w:spacing w:before="440" w:line="400" w:lineRule="exact"/>
      <w:jc w:val="center"/>
    </w:pPr>
    <w:rPr>
      <w:rFonts w:ascii="宋体"/>
      <w:sz w:val="24"/>
    </w:rPr>
  </w:style>
  <w:style w:type="paragraph" w:customStyle="1" w:styleId="afffffff7">
    <w:name w:val="封面标准英文名称"/>
    <w:pPr>
      <w:widowControl w:val="0"/>
      <w:spacing w:line="360" w:lineRule="exact"/>
      <w:jc w:val="center"/>
    </w:pPr>
    <w:rPr>
      <w:sz w:val="28"/>
    </w:rPr>
  </w:style>
  <w:style w:type="paragraph" w:customStyle="1" w:styleId="afffffff8">
    <w:name w:val="封面一致性程度标识"/>
    <w:pPr>
      <w:spacing w:before="440" w:line="440" w:lineRule="exact"/>
      <w:jc w:val="center"/>
    </w:pPr>
    <w:rPr>
      <w:sz w:val="28"/>
    </w:rPr>
  </w:style>
  <w:style w:type="paragraph" w:customStyle="1" w:styleId="afffffff9">
    <w:name w:val="封面正文"/>
    <w:pPr>
      <w:jc w:val="both"/>
    </w:pPr>
  </w:style>
  <w:style w:type="paragraph" w:customStyle="1" w:styleId="afffffffa">
    <w:name w:val="附录二级无标题条"/>
    <w:basedOn w:val="afffb"/>
    <w:next w:val="afffff4"/>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f4"/>
    <w:pPr>
      <w:outlineLvl w:val="4"/>
    </w:pPr>
  </w:style>
  <w:style w:type="paragraph" w:customStyle="1" w:styleId="afffffffc">
    <w:name w:val="附录四级无标题条"/>
    <w:basedOn w:val="afffffffb"/>
    <w:next w:val="afffff4"/>
    <w:pPr>
      <w:outlineLvl w:val="5"/>
    </w:pPr>
  </w:style>
  <w:style w:type="paragraph" w:customStyle="1" w:styleId="afffffffd">
    <w:name w:val="附录图"/>
    <w:next w:val="afffff4"/>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pPr>
      <w:numPr>
        <w:numId w:val="21"/>
      </w:numPr>
    </w:pPr>
    <w:rPr>
      <w:rFonts w:ascii="宋体"/>
      <w:sz w:val="21"/>
    </w:rPr>
  </w:style>
  <w:style w:type="paragraph" w:customStyle="1" w:styleId="afffffffe">
    <w:name w:val="附录五级无标题条"/>
    <w:basedOn w:val="afffffffc"/>
    <w:next w:val="afffff4"/>
    <w:pPr>
      <w:outlineLvl w:val="6"/>
    </w:pPr>
  </w:style>
  <w:style w:type="paragraph" w:customStyle="1" w:styleId="affffffff">
    <w:name w:val="附录性质"/>
    <w:basedOn w:val="afffb"/>
    <w:pPr>
      <w:widowControl/>
      <w:adjustRightInd/>
      <w:jc w:val="center"/>
    </w:pPr>
    <w:rPr>
      <w:rFonts w:ascii="黑体" w:eastAsia="黑体"/>
    </w:rPr>
  </w:style>
  <w:style w:type="paragraph" w:customStyle="1" w:styleId="affffffff0">
    <w:name w:val="附录一级无标题条"/>
    <w:basedOn w:val="affffff6"/>
    <w:next w:val="afffff4"/>
    <w:pPr>
      <w:autoSpaceDN w:val="0"/>
      <w:outlineLvl w:val="2"/>
    </w:pPr>
    <w:rPr>
      <w:rFonts w:ascii="宋体" w:eastAsia="宋体" w:hAnsi="宋体"/>
    </w:rPr>
  </w:style>
  <w:style w:type="character" w:customStyle="1" w:styleId="affffffff1">
    <w:name w:val="个人答复风格"/>
    <w:rPr>
      <w:rFonts w:ascii="Arial" w:eastAsia="宋体" w:hAnsi="Arial" w:cs="Arial"/>
      <w:color w:val="auto"/>
      <w:spacing w:val="0"/>
      <w:sz w:val="20"/>
    </w:rPr>
  </w:style>
  <w:style w:type="character" w:customStyle="1" w:styleId="affffffff2">
    <w:name w:val="个人撰写风格"/>
    <w:rPr>
      <w:rFonts w:ascii="Arial" w:eastAsia="宋体" w:hAnsi="Arial" w:cs="Arial"/>
      <w:color w:val="auto"/>
      <w:spacing w:val="0"/>
      <w:sz w:val="20"/>
    </w:rPr>
  </w:style>
  <w:style w:type="paragraph" w:customStyle="1" w:styleId="affffffff3">
    <w:name w:val="脚注后续"/>
    <w:pPr>
      <w:ind w:leftChars="350" w:left="350"/>
      <w:jc w:val="both"/>
    </w:pPr>
    <w:rPr>
      <w:rFonts w:ascii="宋体"/>
      <w:sz w:val="18"/>
    </w:rPr>
  </w:style>
  <w:style w:type="paragraph" w:customStyle="1" w:styleId="afffa">
    <w:name w:val="列项——"/>
    <w:pPr>
      <w:widowControl w:val="0"/>
      <w:numPr>
        <w:numId w:val="22"/>
      </w:numPr>
      <w:jc w:val="both"/>
    </w:pPr>
    <w:rPr>
      <w:rFonts w:ascii="宋体" w:hAnsi="宋体"/>
      <w:sz w:val="21"/>
    </w:rPr>
  </w:style>
  <w:style w:type="paragraph" w:customStyle="1" w:styleId="affffffff4">
    <w:name w:val="列项·"/>
    <w:basedOn w:val="afffff4"/>
    <w:pPr>
      <w:tabs>
        <w:tab w:val="left" w:pos="840"/>
      </w:tabs>
    </w:pPr>
  </w:style>
  <w:style w:type="paragraph" w:customStyle="1" w:styleId="affffffff5">
    <w:name w:val="目次、索引正文"/>
    <w:pPr>
      <w:spacing w:line="320" w:lineRule="exact"/>
      <w:jc w:val="both"/>
    </w:pPr>
    <w:rPr>
      <w:rFonts w:ascii="宋体"/>
      <w:sz w:val="21"/>
    </w:rPr>
  </w:style>
  <w:style w:type="paragraph" w:customStyle="1" w:styleId="210">
    <w:name w:val="目录 21"/>
    <w:basedOn w:val="afffb"/>
    <w:next w:val="afffb"/>
    <w:semiHidden/>
    <w:pPr>
      <w:adjustRightInd/>
      <w:spacing w:line="240" w:lineRule="auto"/>
      <w:jc w:val="left"/>
    </w:pPr>
    <w:rPr>
      <w:bCs/>
      <w:iCs/>
    </w:rPr>
  </w:style>
  <w:style w:type="paragraph" w:customStyle="1" w:styleId="31">
    <w:name w:val="目录 31"/>
    <w:basedOn w:val="afffb"/>
    <w:next w:val="afffb"/>
    <w:semiHidden/>
    <w:pPr>
      <w:spacing w:line="240" w:lineRule="auto"/>
    </w:pPr>
    <w:rPr>
      <w:rFonts w:ascii="宋体" w:hAnsi="宋体"/>
      <w:iCs/>
    </w:rPr>
  </w:style>
  <w:style w:type="paragraph" w:customStyle="1" w:styleId="41">
    <w:name w:val="目录 41"/>
    <w:basedOn w:val="afffb"/>
    <w:next w:val="afffb"/>
    <w:semiHidden/>
    <w:pPr>
      <w:adjustRightInd/>
      <w:spacing w:line="240" w:lineRule="auto"/>
      <w:jc w:val="left"/>
    </w:pPr>
  </w:style>
  <w:style w:type="paragraph" w:customStyle="1" w:styleId="51">
    <w:name w:val="目录 51"/>
    <w:basedOn w:val="afffb"/>
    <w:next w:val="afffb"/>
    <w:semiHidden/>
    <w:pPr>
      <w:spacing w:line="240" w:lineRule="auto"/>
    </w:pPr>
    <w:rPr>
      <w:rFonts w:ascii="宋体" w:hAnsi="宋体"/>
    </w:rPr>
  </w:style>
  <w:style w:type="paragraph" w:customStyle="1" w:styleId="61">
    <w:name w:val="目录 61"/>
    <w:basedOn w:val="afffb"/>
    <w:next w:val="afffb"/>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6">
    <w:name w:val="其他标准称谓"/>
    <w:pPr>
      <w:spacing w:line="0" w:lineRule="atLeast"/>
      <w:jc w:val="distribute"/>
    </w:pPr>
    <w:rPr>
      <w:rFonts w:ascii="黑体" w:eastAsia="黑体" w:hAnsi="宋体"/>
      <w:sz w:val="52"/>
    </w:rPr>
  </w:style>
  <w:style w:type="paragraph" w:customStyle="1" w:styleId="affffffff7">
    <w:name w:val="其他发布部门"/>
    <w:basedOn w:val="afffffff1"/>
    <w:pPr>
      <w:framePr w:wrap="around"/>
      <w:spacing w:line="0" w:lineRule="atLeast"/>
    </w:pPr>
    <w:rPr>
      <w:rFonts w:ascii="黑体" w:eastAsia="黑体"/>
      <w:b w:val="0"/>
    </w:rPr>
  </w:style>
  <w:style w:type="paragraph" w:customStyle="1" w:styleId="affb">
    <w:name w:val="前言标题"/>
    <w:next w:val="afffb"/>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b"/>
    <w:pPr>
      <w:numPr>
        <w:ilvl w:val="4"/>
        <w:numId w:val="20"/>
      </w:numPr>
      <w:adjustRightInd/>
      <w:spacing w:line="240" w:lineRule="auto"/>
    </w:pPr>
    <w:rPr>
      <w:rFonts w:ascii="宋体" w:hAnsi="宋体"/>
      <w:szCs w:val="24"/>
    </w:rPr>
  </w:style>
  <w:style w:type="paragraph" w:customStyle="1" w:styleId="affffffff8">
    <w:name w:val="实施日期"/>
    <w:basedOn w:val="afffffff2"/>
    <w:pPr>
      <w:framePr w:hSpace="0" w:wrap="around" w:xAlign="right"/>
      <w:jc w:val="right"/>
    </w:pPr>
  </w:style>
  <w:style w:type="paragraph" w:customStyle="1" w:styleId="a3">
    <w:name w:val="四级无标题条"/>
    <w:basedOn w:val="afffb"/>
    <w:pPr>
      <w:numPr>
        <w:ilvl w:val="5"/>
        <w:numId w:val="20"/>
      </w:numPr>
      <w:adjustRightInd/>
      <w:spacing w:line="240" w:lineRule="auto"/>
    </w:pPr>
    <w:rPr>
      <w:rFonts w:ascii="宋体" w:hAnsi="宋体"/>
      <w:szCs w:val="24"/>
    </w:rPr>
  </w:style>
  <w:style w:type="paragraph" w:customStyle="1" w:styleId="affffffff9">
    <w:name w:val="文献分类号"/>
    <w:pPr>
      <w:framePr w:hSpace="180" w:vSpace="180" w:wrap="around" w:hAnchor="margin" w:y="1" w:anchorLock="1"/>
      <w:widowControl w:val="0"/>
      <w:textAlignment w:val="center"/>
    </w:pPr>
    <w:rPr>
      <w:rFonts w:eastAsia="黑体"/>
      <w:sz w:val="21"/>
    </w:rPr>
  </w:style>
  <w:style w:type="paragraph" w:customStyle="1" w:styleId="affffffffa">
    <w:name w:val="无标题条"/>
    <w:next w:val="afffff4"/>
    <w:pPr>
      <w:jc w:val="both"/>
    </w:pPr>
    <w:rPr>
      <w:rFonts w:ascii="宋体" w:hAnsi="宋体"/>
      <w:sz w:val="21"/>
    </w:rPr>
  </w:style>
  <w:style w:type="paragraph" w:customStyle="1" w:styleId="a4">
    <w:name w:val="五级无标题条"/>
    <w:basedOn w:val="afffb"/>
    <w:pPr>
      <w:numPr>
        <w:ilvl w:val="6"/>
        <w:numId w:val="20"/>
      </w:numPr>
      <w:adjustRightInd/>
    </w:pPr>
    <w:rPr>
      <w:szCs w:val="24"/>
    </w:rPr>
  </w:style>
  <w:style w:type="paragraph" w:customStyle="1" w:styleId="a0">
    <w:name w:val="一级无标题条"/>
    <w:basedOn w:val="afffb"/>
    <w:pPr>
      <w:numPr>
        <w:ilvl w:val="2"/>
        <w:numId w:val="20"/>
      </w:numPr>
      <w:adjustRightInd/>
      <w:spacing w:before="10" w:after="10" w:line="240" w:lineRule="auto"/>
    </w:pPr>
    <w:rPr>
      <w:rFonts w:ascii="宋体" w:hAnsi="宋体"/>
      <w:szCs w:val="24"/>
    </w:rPr>
  </w:style>
  <w:style w:type="paragraph" w:customStyle="1" w:styleId="affffffffb">
    <w:name w:val="注:后续"/>
    <w:pPr>
      <w:spacing w:line="300" w:lineRule="exact"/>
      <w:ind w:leftChars="400" w:left="600" w:hangingChars="200" w:hanging="200"/>
      <w:jc w:val="both"/>
    </w:pPr>
    <w:rPr>
      <w:rFonts w:ascii="宋体"/>
      <w:sz w:val="18"/>
    </w:rPr>
  </w:style>
  <w:style w:type="paragraph" w:customStyle="1" w:styleId="affffffffc">
    <w:name w:val="注×:后续"/>
    <w:basedOn w:val="affffffffb"/>
    <w:pPr>
      <w:ind w:leftChars="0" w:left="1406" w:firstLineChars="0" w:hanging="499"/>
    </w:pPr>
  </w:style>
  <w:style w:type="paragraph" w:customStyle="1" w:styleId="affffffffd">
    <w:name w:val="标准文件_一级无标题"/>
    <w:basedOn w:val="affd"/>
    <w:qFormat/>
    <w:pPr>
      <w:spacing w:beforeLines="0" w:before="0" w:afterLines="0" w:after="0"/>
      <w:outlineLvl w:val="9"/>
    </w:pPr>
    <w:rPr>
      <w:rFonts w:ascii="宋体" w:eastAsia="宋体"/>
    </w:rPr>
  </w:style>
  <w:style w:type="paragraph" w:customStyle="1" w:styleId="affffffffe">
    <w:name w:val="标准文件_五级无标题"/>
    <w:basedOn w:val="afff1"/>
    <w:qFormat/>
    <w:pPr>
      <w:spacing w:beforeLines="0" w:before="0" w:afterLines="0" w:after="0"/>
      <w:outlineLvl w:val="9"/>
    </w:pPr>
    <w:rPr>
      <w:rFonts w:ascii="宋体" w:eastAsia="宋体"/>
    </w:rPr>
  </w:style>
  <w:style w:type="paragraph" w:customStyle="1" w:styleId="afffffffff">
    <w:name w:val="标准文件_三级无标题"/>
    <w:basedOn w:val="afff"/>
    <w:qFormat/>
    <w:pPr>
      <w:spacing w:beforeLines="0" w:before="0" w:afterLines="0" w:after="0"/>
      <w:outlineLvl w:val="9"/>
    </w:pPr>
    <w:rPr>
      <w:rFonts w:ascii="宋体" w:eastAsia="宋体"/>
    </w:rPr>
  </w:style>
  <w:style w:type="paragraph" w:customStyle="1" w:styleId="afffffffff0">
    <w:name w:val="标准文件_二级无标题"/>
    <w:basedOn w:val="affe"/>
    <w:qFormat/>
    <w:pPr>
      <w:spacing w:beforeLines="0" w:before="0" w:afterLines="0" w:after="0"/>
      <w:outlineLvl w:val="9"/>
    </w:pPr>
    <w:rPr>
      <w:rFonts w:ascii="宋体" w:eastAsia="宋体"/>
    </w:rPr>
  </w:style>
  <w:style w:type="paragraph" w:customStyle="1" w:styleId="afffffffff1">
    <w:name w:val="标准_四级无标题"/>
    <w:basedOn w:val="afff0"/>
    <w:next w:val="afffff4"/>
    <w:qFormat/>
    <w:rPr>
      <w:rFonts w:eastAsia="宋体"/>
    </w:rPr>
  </w:style>
  <w:style w:type="paragraph" w:customStyle="1" w:styleId="afffffffff2">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4"/>
    <w:pPr>
      <w:numPr>
        <w:numId w:val="23"/>
      </w:numPr>
      <w:ind w:firstLineChars="0" w:firstLine="0"/>
    </w:pPr>
    <w:rPr>
      <w:rFonts w:ascii="Times New Roman" w:cs="Arial"/>
      <w:szCs w:val="28"/>
    </w:rPr>
  </w:style>
  <w:style w:type="paragraph" w:customStyle="1" w:styleId="ae">
    <w:name w:val="标准文件_小写罗马数字编号列项"/>
    <w:basedOn w:val="afffff4"/>
    <w:pPr>
      <w:numPr>
        <w:numId w:val="24"/>
      </w:numPr>
      <w:ind w:firstLineChars="0" w:firstLine="0"/>
    </w:pPr>
    <w:rPr>
      <w:rFonts w:cs="Arial"/>
      <w:szCs w:val="28"/>
    </w:rPr>
  </w:style>
  <w:style w:type="paragraph" w:customStyle="1" w:styleId="afffffffff3">
    <w:name w:val="标准文件_附录标题"/>
    <w:basedOn w:val="aff3"/>
    <w:qFormat/>
    <w:pPr>
      <w:numPr>
        <w:numId w:val="0"/>
      </w:numPr>
      <w:spacing w:after="280"/>
      <w:outlineLvl w:val="9"/>
    </w:pPr>
  </w:style>
  <w:style w:type="paragraph" w:customStyle="1" w:styleId="afffffffff4">
    <w:name w:val="标准文件_二级项"/>
    <w:rPr>
      <w:rFonts w:ascii="宋体"/>
      <w:sz w:val="21"/>
    </w:rPr>
  </w:style>
  <w:style w:type="paragraph" w:customStyle="1" w:styleId="af3">
    <w:name w:val="标准文件_三级项"/>
    <w:basedOn w:val="afffb"/>
    <w:pPr>
      <w:numPr>
        <w:ilvl w:val="2"/>
        <w:numId w:val="21"/>
      </w:numPr>
      <w:spacing w:line="-300" w:lineRule="auto"/>
    </w:pPr>
    <w:rPr>
      <w:rFonts w:ascii="Times New Roman" w:hAnsi="Times New Roman"/>
    </w:rPr>
  </w:style>
  <w:style w:type="paragraph" w:customStyle="1" w:styleId="affa">
    <w:name w:val="图表脚注说明"/>
    <w:basedOn w:val="afffb"/>
    <w:next w:val="afffff4"/>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sz w:val="21"/>
    </w:rPr>
  </w:style>
  <w:style w:type="paragraph" w:customStyle="1" w:styleId="afffffffff5">
    <w:name w:val="标准文件_索引字母"/>
    <w:next w:val="afffff4"/>
    <w:qFormat/>
    <w:pPr>
      <w:jc w:val="center"/>
    </w:pPr>
    <w:rPr>
      <w:rFonts w:ascii="宋体" w:eastAsia="Times New Roman" w:hAnsi="宋体"/>
      <w:b/>
      <w:kern w:val="2"/>
      <w:sz w:val="21"/>
    </w:rPr>
  </w:style>
  <w:style w:type="paragraph" w:customStyle="1" w:styleId="afffffffff6">
    <w:name w:val="标准文件_附录前"/>
    <w:next w:val="afffff4"/>
    <w:qFormat/>
    <w:pPr>
      <w:spacing w:line="20" w:lineRule="atLeast"/>
      <w:ind w:firstLine="200"/>
    </w:pPr>
    <w:rPr>
      <w:rFonts w:ascii="宋体" w:hAnsi="宋体"/>
      <w:kern w:val="2"/>
      <w:sz w:val="10"/>
    </w:rPr>
  </w:style>
  <w:style w:type="paragraph" w:customStyle="1" w:styleId="afffffffff7">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8">
    <w:name w:val="标准文件_表格"/>
    <w:basedOn w:val="afffff4"/>
    <w:qFormat/>
    <w:pPr>
      <w:ind w:firstLineChars="0" w:firstLine="0"/>
      <w:jc w:val="center"/>
    </w:pPr>
    <w:rPr>
      <w:sz w:val="18"/>
    </w:rPr>
  </w:style>
  <w:style w:type="paragraph" w:customStyle="1" w:styleId="afff2">
    <w:name w:val="标准文件_注："/>
    <w:next w:val="afffff4"/>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9"/>
    <w:pPr>
      <w:widowControl w:val="0"/>
      <w:numPr>
        <w:numId w:val="28"/>
      </w:numPr>
      <w:jc w:val="both"/>
    </w:pPr>
    <w:rPr>
      <w:rFonts w:ascii="宋体"/>
      <w:sz w:val="18"/>
      <w:szCs w:val="18"/>
    </w:rPr>
  </w:style>
  <w:style w:type="paragraph" w:customStyle="1" w:styleId="afffffffff9">
    <w:name w:val="标准文件_示例内容"/>
    <w:basedOn w:val="afffff4"/>
    <w:qFormat/>
    <w:pPr>
      <w:ind w:firstLine="420"/>
    </w:pPr>
    <w:rPr>
      <w:sz w:val="18"/>
    </w:rPr>
  </w:style>
  <w:style w:type="paragraph" w:customStyle="1" w:styleId="afa">
    <w:name w:val="标准文件_示例×："/>
    <w:basedOn w:val="afffb"/>
    <w:next w:val="afffffffff9"/>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4"/>
    <w:rPr>
      <w:rFonts w:ascii="宋体" w:hAnsi="Times New Roman"/>
      <w:sz w:val="21"/>
    </w:rPr>
  </w:style>
  <w:style w:type="paragraph" w:customStyle="1" w:styleId="afffffffffa">
    <w:name w:val="标准文件_表格续"/>
    <w:basedOn w:val="afffff4"/>
    <w:next w:val="afffff4"/>
    <w:qFormat/>
    <w:pPr>
      <w:jc w:val="center"/>
    </w:pPr>
    <w:rPr>
      <w:rFonts w:ascii="黑体" w:eastAsia="黑体" w:hAnsi="黑体"/>
    </w:rPr>
  </w:style>
  <w:style w:type="character" w:styleId="afffffffffb">
    <w:name w:val="Placeholder Text"/>
    <w:basedOn w:val="afffc"/>
    <w:uiPriority w:val="99"/>
    <w:semiHidden/>
    <w:rPr>
      <w:color w:val="808080"/>
    </w:rPr>
  </w:style>
  <w:style w:type="paragraph" w:customStyle="1" w:styleId="2">
    <w:name w:val="标准文件_二级项2"/>
    <w:basedOn w:val="afffff4"/>
    <w:qFormat/>
    <w:pPr>
      <w:numPr>
        <w:ilvl w:val="1"/>
        <w:numId w:val="21"/>
      </w:numPr>
      <w:ind w:firstLineChars="0" w:firstLine="0"/>
    </w:pPr>
  </w:style>
  <w:style w:type="paragraph" w:customStyle="1" w:styleId="21">
    <w:name w:val="标准文件_三级项2"/>
    <w:basedOn w:val="afffff4"/>
    <w:qFormat/>
    <w:pPr>
      <w:numPr>
        <w:numId w:val="30"/>
      </w:numPr>
      <w:spacing w:line="300" w:lineRule="exact"/>
      <w:ind w:firstLineChars="0"/>
    </w:pPr>
    <w:rPr>
      <w:rFonts w:ascii="Times New Roman"/>
    </w:rPr>
  </w:style>
  <w:style w:type="paragraph" w:customStyle="1" w:styleId="20">
    <w:name w:val="标准文件_一级项2"/>
    <w:basedOn w:val="afffff4"/>
    <w:qFormat/>
    <w:pPr>
      <w:numPr>
        <w:numId w:val="31"/>
      </w:numPr>
      <w:spacing w:line="300" w:lineRule="exact"/>
      <w:ind w:firstLineChars="0"/>
    </w:pPr>
    <w:rPr>
      <w:rFonts w:ascii="Times New Roman"/>
    </w:rPr>
  </w:style>
  <w:style w:type="paragraph" w:customStyle="1" w:styleId="afffffffffc">
    <w:name w:val="标准文件_提示"/>
    <w:basedOn w:val="afffff4"/>
    <w:next w:val="afffff4"/>
    <w:qFormat/>
    <w:pPr>
      <w:ind w:firstLine="420"/>
    </w:pPr>
    <w:rPr>
      <w:rFonts w:ascii="黑体" w:eastAsia="黑体"/>
    </w:rPr>
  </w:style>
  <w:style w:type="character" w:customStyle="1" w:styleId="afffffffffd">
    <w:name w:val="标准文件_来源"/>
    <w:basedOn w:val="afffc"/>
    <w:uiPriority w:val="1"/>
    <w:qFormat/>
    <w:rPr>
      <w:rFonts w:eastAsia="宋体"/>
      <w:sz w:val="21"/>
    </w:rPr>
  </w:style>
  <w:style w:type="paragraph" w:customStyle="1" w:styleId="afffffffffe">
    <w:name w:val="标准文件_图表说明"/>
    <w:qFormat/>
    <w:pPr>
      <w:spacing w:line="276" w:lineRule="auto"/>
      <w:ind w:firstLine="420"/>
    </w:pPr>
    <w:rPr>
      <w:rFonts w:ascii="宋体" w:hAnsi="宋体"/>
      <w:kern w:val="2"/>
      <w:sz w:val="18"/>
    </w:rPr>
  </w:style>
  <w:style w:type="paragraph" w:customStyle="1" w:styleId="affffffffff">
    <w:name w:val="其他发布日期"/>
    <w:basedOn w:val="afffffff2"/>
    <w:pPr>
      <w:framePr w:w="3997" w:h="471" w:hRule="exact" w:hSpace="0" w:vSpace="181" w:wrap="around" w:vAnchor="page" w:hAnchor="page" w:x="1419" w:y="14097"/>
    </w:pPr>
  </w:style>
  <w:style w:type="paragraph" w:customStyle="1" w:styleId="affffffffff0">
    <w:name w:val="其他实施日期"/>
    <w:basedOn w:val="affffffff8"/>
    <w:pPr>
      <w:framePr w:w="3997" w:h="471" w:hRule="exact" w:vSpace="181" w:wrap="around" w:vAnchor="page" w:hAnchor="page" w:x="7089" w:y="14097"/>
    </w:pPr>
  </w:style>
  <w:style w:type="paragraph" w:customStyle="1" w:styleId="affffffffff1">
    <w:name w:val="标准文件_文件编号"/>
    <w:basedOn w:val="afffff4"/>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2">
    <w:name w:val="标准文件_替换文件编号"/>
    <w:basedOn w:val="affffffffff1"/>
    <w:qFormat/>
    <w:pPr>
      <w:framePr w:wrap="around"/>
      <w:spacing w:before="57"/>
    </w:pPr>
    <w:rPr>
      <w:sz w:val="21"/>
    </w:rPr>
  </w:style>
  <w:style w:type="paragraph" w:customStyle="1" w:styleId="affffffffff3">
    <w:name w:val="标准文件_文件名称"/>
    <w:basedOn w:val="afffff4"/>
    <w:next w:val="afffff4"/>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4"/>
    <w:next w:val="afffff4"/>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4"/>
    <w:next w:val="afffff4"/>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4"/>
    <w:next w:val="afffff4"/>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4"/>
    <w:next w:val="afffff4"/>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4"/>
    <w:next w:val="afffff4"/>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4"/>
    <w:next w:val="afffff4"/>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4"/>
    <w:next w:val="afffff4"/>
    <w:qFormat/>
    <w:pPr>
      <w:numPr>
        <w:ilvl w:val="5"/>
        <w:numId w:val="8"/>
      </w:numPr>
      <w:spacing w:beforeLines="50" w:before="50" w:afterLines="50" w:after="50"/>
      <w:ind w:firstLineChars="0"/>
    </w:pPr>
    <w:rPr>
      <w:rFonts w:ascii="黑体" w:eastAsia="黑体"/>
    </w:rPr>
  </w:style>
  <w:style w:type="paragraph" w:customStyle="1" w:styleId="affffffffff4">
    <w:name w:val="标准文件_注后"/>
    <w:basedOn w:val="afffff4"/>
    <w:qFormat/>
    <w:pPr>
      <w:ind w:left="811" w:firstLineChars="0" w:firstLine="0"/>
    </w:pPr>
    <w:rPr>
      <w:sz w:val="18"/>
    </w:rPr>
  </w:style>
  <w:style w:type="paragraph" w:customStyle="1" w:styleId="X">
    <w:name w:val="标准文件_注X后"/>
    <w:basedOn w:val="afffff4"/>
    <w:qFormat/>
    <w:pPr>
      <w:ind w:left="811" w:firstLineChars="0" w:firstLine="0"/>
    </w:pPr>
    <w:rPr>
      <w:sz w:val="18"/>
    </w:rPr>
  </w:style>
  <w:style w:type="paragraph" w:customStyle="1" w:styleId="affffffffff5">
    <w:name w:val="标准文件_示例后"/>
    <w:basedOn w:val="afffff4"/>
    <w:qFormat/>
    <w:pPr>
      <w:ind w:left="964" w:firstLineChars="0" w:firstLine="0"/>
    </w:pPr>
    <w:rPr>
      <w:sz w:val="18"/>
    </w:rPr>
  </w:style>
  <w:style w:type="paragraph" w:customStyle="1" w:styleId="X0">
    <w:name w:val="标准文件_示例X后"/>
    <w:basedOn w:val="afffff4"/>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6">
    <w:name w:val="标准文件_索引项"/>
    <w:basedOn w:val="afffff4"/>
    <w:next w:val="afffff4"/>
    <w:qFormat/>
    <w:pPr>
      <w:tabs>
        <w:tab w:val="right" w:leader="dot" w:pos="9356"/>
      </w:tabs>
      <w:ind w:left="210" w:firstLineChars="0" w:hanging="210"/>
      <w:jc w:val="left"/>
    </w:pPr>
  </w:style>
  <w:style w:type="paragraph" w:customStyle="1" w:styleId="affffffffff7">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8">
    <w:name w:val="标准文件_附录二级无标题"/>
    <w:basedOn w:val="aff5"/>
    <w:pPr>
      <w:spacing w:beforeLines="0" w:before="0" w:afterLines="0" w:after="0" w:line="276" w:lineRule="auto"/>
      <w:outlineLvl w:val="9"/>
    </w:pPr>
    <w:rPr>
      <w:rFonts w:ascii="宋体" w:eastAsia="宋体"/>
    </w:rPr>
  </w:style>
  <w:style w:type="paragraph" w:customStyle="1" w:styleId="affffffffff9">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a">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b">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c">
    <w:name w:val="标准文件_引言一级无标题"/>
    <w:basedOn w:val="a7"/>
    <w:next w:val="afffff4"/>
    <w:qFormat/>
    <w:pPr>
      <w:spacing w:beforeLines="0" w:before="0" w:afterLines="0" w:after="0" w:line="276" w:lineRule="auto"/>
    </w:pPr>
    <w:rPr>
      <w:rFonts w:ascii="宋体" w:eastAsia="宋体"/>
    </w:rPr>
  </w:style>
  <w:style w:type="paragraph" w:customStyle="1" w:styleId="affffffffffd">
    <w:name w:val="标准文件_引言二级无标题"/>
    <w:basedOn w:val="a8"/>
    <w:next w:val="afffff4"/>
    <w:qFormat/>
    <w:pPr>
      <w:spacing w:beforeLines="0" w:before="0" w:afterLines="0" w:after="0" w:line="276" w:lineRule="auto"/>
    </w:pPr>
    <w:rPr>
      <w:rFonts w:ascii="宋体" w:eastAsia="宋体"/>
    </w:rPr>
  </w:style>
  <w:style w:type="paragraph" w:customStyle="1" w:styleId="affffffffffe">
    <w:name w:val="标准文件_引言三级无标题"/>
    <w:basedOn w:val="a9"/>
    <w:qFormat/>
    <w:pPr>
      <w:spacing w:beforeLines="0" w:before="0" w:afterLines="0" w:after="0" w:line="276" w:lineRule="auto"/>
    </w:pPr>
    <w:rPr>
      <w:rFonts w:ascii="宋体" w:eastAsia="宋体"/>
    </w:rPr>
  </w:style>
  <w:style w:type="paragraph" w:customStyle="1" w:styleId="afffffffffff">
    <w:name w:val="标准文件_引言四级无标题"/>
    <w:basedOn w:val="aa"/>
    <w:next w:val="afffff4"/>
    <w:qFormat/>
    <w:pPr>
      <w:spacing w:beforeLines="0" w:before="0" w:afterLines="0" w:after="0" w:line="276" w:lineRule="auto"/>
    </w:pPr>
    <w:rPr>
      <w:rFonts w:ascii="宋体" w:eastAsia="宋体"/>
    </w:rPr>
  </w:style>
  <w:style w:type="paragraph" w:customStyle="1" w:styleId="afffffffffff0">
    <w:name w:val="标准文件_引言五级无标题"/>
    <w:basedOn w:val="ab"/>
    <w:next w:val="afffff4"/>
    <w:qFormat/>
    <w:pPr>
      <w:spacing w:beforeLines="0" w:before="0" w:afterLines="0" w:after="0" w:line="276" w:lineRule="auto"/>
    </w:pPr>
    <w:rPr>
      <w:rFonts w:ascii="宋体" w:eastAsia="宋体"/>
    </w:rPr>
  </w:style>
  <w:style w:type="paragraph" w:customStyle="1" w:styleId="afffffffffff1">
    <w:name w:val="标准文件_索引标题"/>
    <w:basedOn w:val="afffffb"/>
    <w:next w:val="afffff4"/>
    <w:qFormat/>
    <w:rPr>
      <w:rFonts w:hAnsi="黑体"/>
    </w:rPr>
  </w:style>
  <w:style w:type="paragraph" w:customStyle="1" w:styleId="afffffffffff2">
    <w:name w:val="标准文件_脚注内容"/>
    <w:basedOn w:val="afffff4"/>
    <w:qFormat/>
    <w:pPr>
      <w:ind w:leftChars="200" w:left="400" w:hangingChars="200" w:hanging="200"/>
    </w:pPr>
    <w:rPr>
      <w:sz w:val="15"/>
    </w:rPr>
  </w:style>
  <w:style w:type="paragraph" w:customStyle="1" w:styleId="afffffffffff3">
    <w:name w:val="标准文件_术语条一"/>
    <w:basedOn w:val="affffffffd"/>
    <w:next w:val="afffff4"/>
    <w:qFormat/>
  </w:style>
  <w:style w:type="paragraph" w:customStyle="1" w:styleId="afffffffffff4">
    <w:name w:val="标准文件_术语条二"/>
    <w:basedOn w:val="afffffffff0"/>
    <w:next w:val="afffff4"/>
    <w:qFormat/>
  </w:style>
  <w:style w:type="paragraph" w:customStyle="1" w:styleId="afffffffffff5">
    <w:name w:val="标准文件_术语条三"/>
    <w:basedOn w:val="afffffffff"/>
    <w:next w:val="afffff4"/>
    <w:qFormat/>
  </w:style>
  <w:style w:type="paragraph" w:customStyle="1" w:styleId="afffffffffff6">
    <w:name w:val="标准文件_术语条四"/>
    <w:basedOn w:val="afffffffff2"/>
    <w:next w:val="afffff4"/>
    <w:qFormat/>
  </w:style>
  <w:style w:type="paragraph" w:customStyle="1" w:styleId="afffffffffff7">
    <w:name w:val="标准文件_术语条五"/>
    <w:basedOn w:val="affffffffe"/>
    <w:next w:val="afffff4"/>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8">
    <w:name w:val="发布"/>
    <w:basedOn w:val="afffc"/>
    <w:rPr>
      <w:rFonts w:ascii="黑体" w:eastAsia="黑体"/>
      <w:spacing w:val="85"/>
      <w:w w:val="100"/>
      <w:position w:val="3"/>
      <w:sz w:val="28"/>
      <w:szCs w:val="28"/>
    </w:rPr>
  </w:style>
  <w:style w:type="paragraph" w:customStyle="1" w:styleId="afffffffffff9">
    <w:name w:val="段"/>
    <w:link w:val="Char7"/>
    <w:qFormat/>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link w:val="afffffffffff9"/>
    <w:qFormat/>
    <w:rPr>
      <w:rFonts w:ascii="宋体" w:hAnsi="Times New Roman"/>
      <w:sz w:val="21"/>
    </w:rPr>
  </w:style>
  <w:style w:type="paragraph" w:customStyle="1" w:styleId="afff7">
    <w:name w:val="三级条标题"/>
    <w:basedOn w:val="afff6"/>
    <w:next w:val="afffffffffff9"/>
    <w:qFormat/>
    <w:pPr>
      <w:numPr>
        <w:ilvl w:val="3"/>
      </w:numPr>
      <w:outlineLvl w:val="4"/>
    </w:pPr>
  </w:style>
  <w:style w:type="paragraph" w:customStyle="1" w:styleId="afff6">
    <w:name w:val="二级条标题"/>
    <w:basedOn w:val="afff5"/>
    <w:next w:val="afffffffffff9"/>
    <w:qFormat/>
    <w:pPr>
      <w:numPr>
        <w:ilvl w:val="2"/>
      </w:numPr>
      <w:spacing w:before="50" w:after="50"/>
      <w:outlineLvl w:val="3"/>
    </w:pPr>
  </w:style>
  <w:style w:type="paragraph" w:customStyle="1" w:styleId="afff5">
    <w:name w:val="一级条标题"/>
    <w:basedOn w:val="afff4"/>
    <w:next w:val="afffffffffff9"/>
    <w:qFormat/>
    <w:pPr>
      <w:numPr>
        <w:ilvl w:val="1"/>
      </w:numPr>
      <w:spacing w:beforeLines="50" w:before="156" w:afterLines="50" w:after="156"/>
      <w:outlineLvl w:val="2"/>
    </w:pPr>
    <w:rPr>
      <w:szCs w:val="21"/>
    </w:rPr>
  </w:style>
  <w:style w:type="paragraph" w:customStyle="1" w:styleId="afff4">
    <w:name w:val="章标题"/>
    <w:next w:val="afffffffffff9"/>
    <w:qFormat/>
    <w:pPr>
      <w:numPr>
        <w:numId w:val="32"/>
      </w:numPr>
      <w:spacing w:beforeLines="100" w:before="312" w:afterLines="100" w:after="312"/>
      <w:jc w:val="both"/>
      <w:outlineLvl w:val="1"/>
    </w:pPr>
    <w:rPr>
      <w:rFonts w:ascii="黑体" w:eastAsia="黑体"/>
      <w:sz w:val="21"/>
    </w:rPr>
  </w:style>
  <w:style w:type="paragraph" w:customStyle="1" w:styleId="afff8">
    <w:name w:val="四级条标题"/>
    <w:basedOn w:val="afff7"/>
    <w:next w:val="afffffffffff9"/>
    <w:qFormat/>
    <w:pPr>
      <w:numPr>
        <w:ilvl w:val="4"/>
      </w:numPr>
      <w:outlineLvl w:val="5"/>
    </w:pPr>
  </w:style>
  <w:style w:type="paragraph" w:customStyle="1" w:styleId="afffffffffffa">
    <w:name w:val="正文表标题"/>
    <w:next w:val="afffffffffff9"/>
    <w:qFormat/>
    <w:pPr>
      <w:tabs>
        <w:tab w:val="left" w:pos="360"/>
      </w:tabs>
      <w:spacing w:beforeLines="50" w:before="156" w:afterLines="50" w:after="156"/>
      <w:jc w:val="center"/>
    </w:pPr>
    <w:rPr>
      <w:rFonts w:ascii="黑体" w:eastAsia="黑体"/>
      <w:sz w:val="21"/>
    </w:rPr>
  </w:style>
  <w:style w:type="paragraph" w:customStyle="1" w:styleId="afff9">
    <w:name w:val="五级条标题"/>
    <w:basedOn w:val="afff8"/>
    <w:next w:val="afffffffffff9"/>
    <w:pPr>
      <w:numPr>
        <w:ilvl w:val="5"/>
      </w:numPr>
      <w:outlineLvl w:val="6"/>
    </w:pPr>
  </w:style>
  <w:style w:type="paragraph" w:customStyle="1" w:styleId="afffffffffffb">
    <w:name w:val="三级无"/>
    <w:basedOn w:val="afff7"/>
    <w:pPr>
      <w:spacing w:beforeLines="0" w:before="0" w:afterLines="0" w:after="0"/>
    </w:pPr>
    <w:rPr>
      <w:rFonts w:ascii="宋体" w:eastAsia="宋体"/>
    </w:rPr>
  </w:style>
  <w:style w:type="paragraph" w:customStyle="1" w:styleId="afffffffffffc">
    <w:name w:val="二级无"/>
    <w:basedOn w:val="afff6"/>
    <w:pPr>
      <w:spacing w:beforeLines="0" w:before="0" w:afterLines="0" w:after="0"/>
    </w:pPr>
    <w:rPr>
      <w:rFonts w:ascii="宋体" w:eastAsia="宋体"/>
    </w:rPr>
  </w:style>
  <w:style w:type="paragraph" w:customStyle="1" w:styleId="p0">
    <w:name w:val="p0"/>
    <w:basedOn w:val="afffb"/>
    <w:pPr>
      <w:widowControl/>
      <w:adjustRightInd/>
      <w:spacing w:line="240" w:lineRule="auto"/>
    </w:pPr>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tif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5EC20C1B234E33B6F70B39D2ABCFC0"/>
        <w:category>
          <w:name w:val="常规"/>
          <w:gallery w:val="placeholder"/>
        </w:category>
        <w:types>
          <w:type w:val="bbPlcHdr"/>
        </w:types>
        <w:behaviors>
          <w:behavior w:val="content"/>
        </w:behaviors>
        <w:guid w:val="{3FBC5049-C312-4A5A-B056-BA98E26EF9FC}"/>
      </w:docPartPr>
      <w:docPartBody>
        <w:p w:rsidR="00F150CA" w:rsidRDefault="00AC3CCF">
          <w:pPr>
            <w:pStyle w:val="BA5EC20C1B234E33B6F70B39D2ABCFC0"/>
          </w:pPr>
          <w:r>
            <w:rPr>
              <w:rStyle w:val="a3"/>
              <w:rFonts w:hint="eastAsia"/>
            </w:rPr>
            <w:t>单击或点击此处输入文字。</w:t>
          </w:r>
        </w:p>
      </w:docPartBody>
    </w:docPart>
    <w:docPart>
      <w:docPartPr>
        <w:name w:val="6016411CFC1547C6BBFAA87F7191898C"/>
        <w:category>
          <w:name w:val="常规"/>
          <w:gallery w:val="placeholder"/>
        </w:category>
        <w:types>
          <w:type w:val="bbPlcHdr"/>
        </w:types>
        <w:behaviors>
          <w:behavior w:val="content"/>
        </w:behaviors>
        <w:guid w:val="{E0F094B2-0040-415B-9C77-17E6C10F7166}"/>
      </w:docPartPr>
      <w:docPartBody>
        <w:p w:rsidR="00F150CA" w:rsidRDefault="00AC3CCF">
          <w:pPr>
            <w:pStyle w:val="6016411CFC1547C6BBFAA87F7191898C"/>
          </w:pPr>
          <w:r>
            <w:rPr>
              <w:rStyle w:val="a3"/>
              <w:rFonts w:hint="eastAsia"/>
            </w:rPr>
            <w:t>选择一项。</w:t>
          </w:r>
        </w:p>
      </w:docPartBody>
    </w:docPart>
    <w:docPart>
      <w:docPartPr>
        <w:name w:val="4E1A2F063B014BF5936779DF08D8704B"/>
        <w:category>
          <w:name w:val="常规"/>
          <w:gallery w:val="placeholder"/>
        </w:category>
        <w:types>
          <w:type w:val="bbPlcHdr"/>
        </w:types>
        <w:behaviors>
          <w:behavior w:val="content"/>
        </w:behaviors>
        <w:guid w:val="{3EA56773-2C33-4B85-A7FE-4D3AA207B3F2}"/>
      </w:docPartPr>
      <w:docPartBody>
        <w:p w:rsidR="00F150CA" w:rsidRDefault="00AC3CCF">
          <w:pPr>
            <w:pStyle w:val="4E1A2F063B014BF5936779DF08D8704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EB"/>
    <w:rsid w:val="00143459"/>
    <w:rsid w:val="00380A28"/>
    <w:rsid w:val="00403087"/>
    <w:rsid w:val="00546B1C"/>
    <w:rsid w:val="00AC3CCF"/>
    <w:rsid w:val="00B079FA"/>
    <w:rsid w:val="00B959EB"/>
    <w:rsid w:val="00C10B69"/>
    <w:rsid w:val="00D240AC"/>
    <w:rsid w:val="00DD5940"/>
    <w:rsid w:val="00EF5526"/>
    <w:rsid w:val="00F150CA"/>
    <w:rsid w:val="00FD7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A5EC20C1B234E33B6F70B39D2ABCFC0">
    <w:name w:val="BA5EC20C1B234E33B6F70B39D2ABCFC0"/>
    <w:pPr>
      <w:widowControl w:val="0"/>
      <w:jc w:val="both"/>
    </w:pPr>
    <w:rPr>
      <w:kern w:val="2"/>
      <w:sz w:val="21"/>
      <w:szCs w:val="22"/>
    </w:rPr>
  </w:style>
  <w:style w:type="paragraph" w:customStyle="1" w:styleId="6016411CFC1547C6BBFAA87F7191898C">
    <w:name w:val="6016411CFC1547C6BBFAA87F7191898C"/>
    <w:pPr>
      <w:widowControl w:val="0"/>
      <w:jc w:val="both"/>
    </w:pPr>
    <w:rPr>
      <w:kern w:val="2"/>
      <w:sz w:val="21"/>
      <w:szCs w:val="22"/>
    </w:rPr>
  </w:style>
  <w:style w:type="paragraph" w:customStyle="1" w:styleId="4E1A2F063B014BF5936779DF08D8704B">
    <w:name w:val="4E1A2F063B014BF5936779DF08D8704B"/>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A5EC20C1B234E33B6F70B39D2ABCFC0">
    <w:name w:val="BA5EC20C1B234E33B6F70B39D2ABCFC0"/>
    <w:pPr>
      <w:widowControl w:val="0"/>
      <w:jc w:val="both"/>
    </w:pPr>
    <w:rPr>
      <w:kern w:val="2"/>
      <w:sz w:val="21"/>
      <w:szCs w:val="22"/>
    </w:rPr>
  </w:style>
  <w:style w:type="paragraph" w:customStyle="1" w:styleId="6016411CFC1547C6BBFAA87F7191898C">
    <w:name w:val="6016411CFC1547C6BBFAA87F7191898C"/>
    <w:pPr>
      <w:widowControl w:val="0"/>
      <w:jc w:val="both"/>
    </w:pPr>
    <w:rPr>
      <w:kern w:val="2"/>
      <w:sz w:val="21"/>
      <w:szCs w:val="22"/>
    </w:rPr>
  </w:style>
  <w:style w:type="paragraph" w:customStyle="1" w:styleId="4E1A2F063B014BF5936779DF08D8704B">
    <w:name w:val="4E1A2F063B014BF5936779DF08D8704B"/>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30E8F-9C39-4598-84E9-B1664EC2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557</TotalTime>
  <Pages>9</Pages>
  <Words>942</Words>
  <Characters>5374</Characters>
  <Application>Microsoft Office Word</Application>
  <DocSecurity>0</DocSecurity>
  <Lines>44</Lines>
  <Paragraphs>12</Paragraphs>
  <ScaleCrop>false</ScaleCrop>
  <Company>PCMI</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zxkdell</dc:creator>
  <dc:description>&lt;config cover="true" show_menu="true" version="1.0.0" doctype="SDKXY"&gt;_x000d_
&lt;/config&gt;</dc:description>
  <cp:lastModifiedBy>Administrator</cp:lastModifiedBy>
  <cp:revision>24</cp:revision>
  <cp:lastPrinted>2022-06-17T07:53:00Z</cp:lastPrinted>
  <dcterms:created xsi:type="dcterms:W3CDTF">2022-05-09T00:10:00Z</dcterms:created>
  <dcterms:modified xsi:type="dcterms:W3CDTF">2022-06-23T01:37:00Z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2052-11.8.2.8959</vt:lpwstr>
  </property>
</Properties>
</file>