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264" w:hanging="1264" w:hangingChars="395"/>
        <w:jc w:val="left"/>
        <w:outlineLvl w:val="0"/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附件1：</w:t>
      </w:r>
    </w:p>
    <w:p>
      <w:pPr>
        <w:spacing w:line="660" w:lineRule="exact"/>
        <w:jc w:val="center"/>
        <w:outlineLvl w:val="1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第八轮市直青年教师“两年过好关”</w:t>
      </w:r>
    </w:p>
    <w:p>
      <w:pPr>
        <w:spacing w:line="660" w:lineRule="exact"/>
        <w:jc w:val="center"/>
        <w:outlineLvl w:val="0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课堂教学比武活动获奖名单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tbl>
      <w:tblPr>
        <w:tblStyle w:val="5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514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奖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陈建梅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郑秀敏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舒杰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舒童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刘姚艳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潘艳萍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丽水市特殊教育学校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田红园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陈燕燕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颜舒宁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丽水市实验幼儿园教育集团（实验园）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王玲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（接官亭分部）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黄露冰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（水木清华园）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梁妙芳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（接官亭分部）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刘益妙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雷勇杰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游天华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叶达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蔡欣欣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钟舒奇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张野玲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练鹏飞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翁蔚兰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章洋洋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丽水开发区第一小学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泮惠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丁如意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谢朱琳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张译文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吴方丽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丽水市绿谷幼儿园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周莉菲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丽水市实验幼儿园教育集团（实验园）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徐添怡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丽水市实验幼儿园教育集团（阳光园）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谢珍丽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丽水水阁绿都幼儿园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吴倩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（水木清华园）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王烁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叶杰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丽水旅游学校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朱姝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梅文雅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吴淑琪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周琦馨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蔡瑞温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杨艾仙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凌通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蔡绿环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潜鹏州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刘尧彬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赵爱雪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李欣妹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陈玉伟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章岚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夏璐艳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旻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殷晓义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丽水市文元学校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林艺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吴迪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丽水市实验幼儿园教育集团（阳光园）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陈永红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丽水市实验幼儿园教育集团（实验园）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  琪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张芸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丽水市实验幼儿园教育集团（实验园）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卢瑶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丽水市绿谷幼儿园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王一妙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丽水市实验幼儿园教育集团（大洋园）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李彬翌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严丽红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李海虹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丁崴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叶冠宏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丽水学院附中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邹欣瑶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胡艳博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jc w:val="center"/>
        </w:trPr>
        <w:tc>
          <w:tcPr>
            <w:tcW w:w="9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郑洁</w:t>
            </w:r>
          </w:p>
        </w:tc>
        <w:tc>
          <w:tcPr>
            <w:tcW w:w="514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丽水市文元高级中学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snapToGrid w:val="0"/>
        <w:spacing w:line="360" w:lineRule="auto"/>
        <w:ind w:firstLine="642" w:firstLineChars="20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600" w:lineRule="exact"/>
        <w:ind w:left="1264" w:hanging="1264" w:hangingChars="395"/>
        <w:jc w:val="left"/>
        <w:outlineLvl w:val="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附件2：</w:t>
      </w:r>
    </w:p>
    <w:p>
      <w:pPr>
        <w:spacing w:line="660" w:lineRule="exact"/>
        <w:jc w:val="center"/>
        <w:outlineLvl w:val="1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第八轮市直青年教师“三年上台阶”</w:t>
      </w:r>
    </w:p>
    <w:p>
      <w:pPr>
        <w:spacing w:line="660" w:lineRule="exact"/>
        <w:jc w:val="center"/>
        <w:outlineLvl w:val="0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课堂教学比武活动获奖名单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tbl>
      <w:tblPr>
        <w:tblStyle w:val="5"/>
        <w:tblW w:w="8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310"/>
        <w:gridCol w:w="41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奖级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吴梦婷</w:t>
            </w:r>
          </w:p>
        </w:tc>
        <w:tc>
          <w:tcPr>
            <w:tcW w:w="41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浙江省丽水中学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余可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丽水学院附属高级中学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余伟伟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丽水学院附属高级中学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柳芳春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吴露霞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顾梦霞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何艾芳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胡艳铃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蓝洁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陈华佩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雷俏杰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丽水市实验幼教集团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肖凡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马引佳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丽水市实验幼教集团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叶秀秀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叶桐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丽水市实验幼教集团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林佩静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浙江省丽水中学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韩波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浙江省丽水中学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富静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丽水学院附属高级中学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章梦涛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周洛君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刘慧敏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马文君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杨春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柳梅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丽水经济开发区第一中学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杜慧慧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周均梅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丽水经济开发区第一小学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金碧霞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陈奕帆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潘铭凯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吴孚权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阙余哲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吴筱筱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绿谷幼儿园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李香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林晓诺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浙江省丽水中学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陈芳华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丽水学院附属高级中学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赵瑞英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周得玉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夏佳琪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丽水经济开发区第一中学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朱倩倩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丽水经济开发区第一中学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王开承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丽水经济开发区第一中学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吴秉翰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徐思语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丽水旅游学校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王雅琳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丽水市秀山小学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林娜安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丽水经济开发区第一小学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刘晃瑜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钱奕颖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黄菲菲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丽水市文元中学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夏仔静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周桁冰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王祖雯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绿都幼儿园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钟佩宏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丽水市实验幼教集团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刘巧霞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丽水市实验幼教集团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陈珊珊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丽水市实验幼教集团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snapToGrid w:val="0"/>
        <w:spacing w:line="360" w:lineRule="auto"/>
        <w:ind w:firstLine="642" w:firstLineChars="20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left="1264" w:hanging="1264" w:hangingChars="395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left="1264" w:hanging="1264" w:hangingChars="395"/>
        <w:jc w:val="left"/>
        <w:outlineLvl w:val="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附件3：  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</w:t>
      </w:r>
    </w:p>
    <w:p>
      <w:pPr>
        <w:spacing w:line="660" w:lineRule="exact"/>
        <w:jc w:val="center"/>
        <w:outlineLvl w:val="1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第八轮市直青年教师“四年展实力”</w:t>
      </w:r>
    </w:p>
    <w:p>
      <w:pPr>
        <w:spacing w:line="660" w:lineRule="exact"/>
        <w:jc w:val="center"/>
        <w:outlineLvl w:val="0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课堂教学比武活动获奖名单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tbl>
      <w:tblPr>
        <w:tblStyle w:val="5"/>
        <w:tblW w:w="7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30"/>
        <w:gridCol w:w="413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3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奖级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胡玉萍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浙江省丽水中学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周紫瑜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贾梦婷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俞可欣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  颖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  静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曾志发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丽水中等专业学校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邢  芬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丽水中等专业学校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林  瑶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丽水市实验幼教集团水木园区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黄园园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赵巧云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丽水中等专业学校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张利轩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叶  静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浙江省丽水中学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李梦雅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丽水市幼儿特教中心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杜玉玉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严陈杰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  慧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金龙超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浙江省丽水中学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  洋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丽水市特殊教育学校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蓝佳佳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丽水市实验幼教集团灯塔园区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吴萍萍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杜玉芳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丽水中等专业学校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何丹江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丽水市职业高级中学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齐  琪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丽水市实验幼教集团大洋园区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赵梦瑶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丽水市实验幼教集团阳光园区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刘志杰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李佳妮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丽水旅游学校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  玲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聂  辉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丽水中等专业学校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林佳奕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丽水市实验幼教集团水木园区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朱祖鸿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  雅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丽水市实验幼教集团灯塔园区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潘雅诺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丽水市幼儿特教中心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蔡自然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周嘉琦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丽水南城实验幼儿园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饶  桦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丽水第二高级中学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  潇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  悦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丽水市实验幼教集团实验园区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0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叶珍珍</w:t>
            </w:r>
          </w:p>
        </w:tc>
        <w:tc>
          <w:tcPr>
            <w:tcW w:w="4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丽水旅游学校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ind w:left="1269" w:hanging="1268" w:hangingChars="395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napToGrid w:val="0"/>
        <w:spacing w:line="360" w:lineRule="auto"/>
        <w:ind w:firstLine="642" w:firstLineChars="200"/>
        <w:jc w:val="center"/>
        <w:rPr>
          <w:rFonts w:hint="eastAsia" w:ascii="宋体" w:hAnsi="宋体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5" w:right="1474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- 8 -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9"/>
    <w:rsid w:val="00002095"/>
    <w:rsid w:val="00006C0F"/>
    <w:rsid w:val="000353AF"/>
    <w:rsid w:val="00050DCF"/>
    <w:rsid w:val="000829BA"/>
    <w:rsid w:val="000931F4"/>
    <w:rsid w:val="000D7B8B"/>
    <w:rsid w:val="001664DB"/>
    <w:rsid w:val="001C599A"/>
    <w:rsid w:val="0027617D"/>
    <w:rsid w:val="0030496D"/>
    <w:rsid w:val="0033146B"/>
    <w:rsid w:val="00350329"/>
    <w:rsid w:val="00375490"/>
    <w:rsid w:val="00380436"/>
    <w:rsid w:val="00386C97"/>
    <w:rsid w:val="003B73BF"/>
    <w:rsid w:val="003F081E"/>
    <w:rsid w:val="003F5108"/>
    <w:rsid w:val="00454DC1"/>
    <w:rsid w:val="004806BD"/>
    <w:rsid w:val="004820D1"/>
    <w:rsid w:val="00495BE0"/>
    <w:rsid w:val="0049790D"/>
    <w:rsid w:val="00556386"/>
    <w:rsid w:val="0056317B"/>
    <w:rsid w:val="005645EA"/>
    <w:rsid w:val="00582EB4"/>
    <w:rsid w:val="00585D77"/>
    <w:rsid w:val="0059197A"/>
    <w:rsid w:val="005C5F3A"/>
    <w:rsid w:val="006442A0"/>
    <w:rsid w:val="00650919"/>
    <w:rsid w:val="006B105A"/>
    <w:rsid w:val="00703B26"/>
    <w:rsid w:val="00707109"/>
    <w:rsid w:val="007112DC"/>
    <w:rsid w:val="007417A1"/>
    <w:rsid w:val="007545C1"/>
    <w:rsid w:val="0078385C"/>
    <w:rsid w:val="007C4014"/>
    <w:rsid w:val="00804A8A"/>
    <w:rsid w:val="00811998"/>
    <w:rsid w:val="00887A0D"/>
    <w:rsid w:val="00893630"/>
    <w:rsid w:val="00951943"/>
    <w:rsid w:val="0095253E"/>
    <w:rsid w:val="009A7C2A"/>
    <w:rsid w:val="00A063FF"/>
    <w:rsid w:val="00A23022"/>
    <w:rsid w:val="00A376FF"/>
    <w:rsid w:val="00A4345D"/>
    <w:rsid w:val="00A50AAB"/>
    <w:rsid w:val="00AA5E70"/>
    <w:rsid w:val="00B0121B"/>
    <w:rsid w:val="00B14F46"/>
    <w:rsid w:val="00B30AB9"/>
    <w:rsid w:val="00B41957"/>
    <w:rsid w:val="00B51BAA"/>
    <w:rsid w:val="00B62EE4"/>
    <w:rsid w:val="00BC5C8F"/>
    <w:rsid w:val="00BD3974"/>
    <w:rsid w:val="00BE52DD"/>
    <w:rsid w:val="00C03B13"/>
    <w:rsid w:val="00C326F5"/>
    <w:rsid w:val="00C45C35"/>
    <w:rsid w:val="00C969E2"/>
    <w:rsid w:val="00D03D7C"/>
    <w:rsid w:val="00D71CD6"/>
    <w:rsid w:val="00D9566A"/>
    <w:rsid w:val="00DB060F"/>
    <w:rsid w:val="00DB1982"/>
    <w:rsid w:val="00DF1091"/>
    <w:rsid w:val="00E24B0C"/>
    <w:rsid w:val="00EA2574"/>
    <w:rsid w:val="00EA42A1"/>
    <w:rsid w:val="00ED2CDD"/>
    <w:rsid w:val="00EE308B"/>
    <w:rsid w:val="00F505D6"/>
    <w:rsid w:val="00FF5DA5"/>
    <w:rsid w:val="11E65613"/>
    <w:rsid w:val="179E4EE0"/>
    <w:rsid w:val="420C1956"/>
    <w:rsid w:val="53AD6101"/>
    <w:rsid w:val="5B864DB0"/>
    <w:rsid w:val="67A52B36"/>
    <w:rsid w:val="74505F66"/>
    <w:rsid w:val="7DB775B0"/>
    <w:rsid w:val="FFDF9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 Char Char1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 Char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1994</Words>
  <Characters>2074</Characters>
  <Lines>518</Lines>
  <Paragraphs>813</Paragraphs>
  <TotalTime>2</TotalTime>
  <ScaleCrop>false</ScaleCrop>
  <LinksUpToDate>false</LinksUpToDate>
  <CharactersWithSpaces>3255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2021-01-05T14:48:00Z</dcterms:created>
  <dc:creator>郑九亮</dc:creator>
  <cp:lastModifiedBy>unis</cp:lastModifiedBy>
  <cp:lastPrinted>2021-01-05T14:49:00Z</cp:lastPrinted>
  <dcterms:modified xsi:type="dcterms:W3CDTF">2021-01-06T09:26:36Z</dcterms:modified>
  <dc:title>丽水市教育局办公室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