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大数据部门政府信息主动公开基本目录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33"/>
        <w:gridCol w:w="1821"/>
        <w:gridCol w:w="875"/>
        <w:gridCol w:w="1219"/>
        <w:gridCol w:w="2323"/>
        <w:gridCol w:w="917"/>
        <w:gridCol w:w="990"/>
        <w:gridCol w:w="1492"/>
        <w:gridCol w:w="116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事项类别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事项名称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公开依据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过程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公开主体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内容要求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公开时限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公开格式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公开渠道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咨询及监督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举报电话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机构概况</w:t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市级大数据部门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机构名称、办公地址、办公电话、传真、通信地址、邮政编码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■图表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音频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视频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66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0578-2090079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按要求公开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市级大数据部门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依据“三定”方案及职责调整情况确定的本部门最新法定职能</w:t>
            </w:r>
          </w:p>
        </w:tc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Cs w:val="21"/>
              </w:rPr>
              <w:t>0578-2090079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fldChar w:fldCharType="begin"/>
            </w:r>
            <w:r>
              <w:instrText xml:space="preserve"> HYPERLINK "http://www.zjswqb.gov.cn/art/2019/7/25/art_1323708_7352370.html" \t "http://www.zjswqb.gov.cn/col/col1323708/_blank" \o "浙江省外办（省港澳办）领导信息"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领导信息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end"/>
            </w:r>
          </w:p>
        </w:tc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市级大数据部门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领导姓名、工作职务、工作分工、标准工作照（近期1寸彩色浅底免冠照片）</w:t>
            </w:r>
          </w:p>
        </w:tc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Cs w:val="21"/>
              </w:rPr>
              <w:t>0578-2090079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9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市级大数据部门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内设机构名称、职责、办公电话</w:t>
            </w:r>
          </w:p>
        </w:tc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Cs w:val="21"/>
              </w:rPr>
              <w:t>0578-2090079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下属单位概况</w:t>
            </w:r>
          </w:p>
        </w:tc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市级大数据部门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下属单位名称、地址、联系电话</w:t>
            </w:r>
          </w:p>
        </w:tc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Cs w:val="21"/>
              </w:rPr>
              <w:t>0578-2090079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人事任免</w:t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市级大数据部门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干部任免、岗位变动，招考、遴选通知，录用公示等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■图表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音频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视频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新闻发布会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政策吹风会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政务新媒体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广播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电视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报纸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信息公告栏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  <w:tc>
          <w:tcPr>
            <w:tcW w:w="1166" w:type="dxa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Cs w:val="21"/>
              </w:rPr>
              <w:t>0578-2090079</w:t>
            </w:r>
          </w:p>
        </w:tc>
        <w:tc>
          <w:tcPr>
            <w:tcW w:w="1166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按要求公开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政府信息公开工作制度</w:t>
            </w:r>
          </w:p>
        </w:tc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市级大数据部门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政府信息公开工作相关制度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0578-2091801</w:t>
            </w:r>
          </w:p>
        </w:tc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按要求公开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政府信息公开指南</w:t>
            </w:r>
          </w:p>
        </w:tc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市级大数据部门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政府信息公开工作指南</w:t>
            </w:r>
          </w:p>
        </w:tc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Cs w:val="21"/>
              </w:rPr>
              <w:t>0578-2090079</w:t>
            </w:r>
          </w:p>
        </w:tc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按要求公开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信息公开工作年度报告</w:t>
            </w:r>
          </w:p>
        </w:tc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决策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市级大数据部门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按照政府信息公开工作有关要求，公开年度报告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每年1月31日前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Cs w:val="21"/>
              </w:rPr>
              <w:t>0578-2090079</w:t>
            </w:r>
          </w:p>
        </w:tc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按要求公开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人大和政协建议提案办理</w:t>
            </w:r>
          </w:p>
        </w:tc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决策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市级大数据部门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相关建议提案通知公开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信息形成（变更）5个工作日内</w:t>
            </w:r>
            <w:bookmarkStart w:id="0" w:name="_GoBack"/>
            <w:bookmarkEnd w:id="0"/>
          </w:p>
        </w:tc>
        <w:tc>
          <w:tcPr>
            <w:tcW w:w="99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Cs w:val="21"/>
              </w:rPr>
              <w:t>0578-2090079</w:t>
            </w:r>
          </w:p>
        </w:tc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按要求公开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fldChar w:fldCharType="begin"/>
            </w:r>
            <w:r>
              <w:instrText xml:space="preserve"> HYPERLINK "http://www.zjswqb.gov.cn/col/col1323716/index.html"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预决算公开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end"/>
            </w:r>
          </w:p>
        </w:tc>
        <w:tc>
          <w:tcPr>
            <w:tcW w:w="182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市级大数据部门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公开年度部门预（决）算编制说明等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6" w:type="dxa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Cs w:val="21"/>
              </w:rPr>
              <w:t>0578-2090079</w:t>
            </w:r>
          </w:p>
        </w:tc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按要求公开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政策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文件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行政规范性文件</w:t>
            </w:r>
          </w:p>
        </w:tc>
        <w:tc>
          <w:tcPr>
            <w:tcW w:w="182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市级大数据部门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发布行政规范性文件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上级机关发布信息或信息形成（变更）20个工作日内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66" w:type="dxa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Cs w:val="21"/>
              </w:rPr>
              <w:t>0578-2090079</w:t>
            </w:r>
          </w:p>
        </w:tc>
        <w:tc>
          <w:tcPr>
            <w:tcW w:w="1166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按要求公开</w:t>
            </w:r>
          </w:p>
        </w:tc>
      </w:tr>
    </w:tbl>
    <w:p>
      <w:pPr>
        <w:widowControl/>
        <w:adjustRightInd w:val="0"/>
        <w:snapToGrid w:val="0"/>
        <w:spacing w:line="20" w:lineRule="exact"/>
        <w:rPr>
          <w:rFonts w:ascii="宋体" w:hAnsi="宋体" w:cs="宋体"/>
          <w:sz w:val="15"/>
          <w:szCs w:val="15"/>
        </w:rPr>
      </w:pPr>
    </w:p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5C"/>
    <w:rsid w:val="0015385C"/>
    <w:rsid w:val="001F4D84"/>
    <w:rsid w:val="006E60BA"/>
    <w:rsid w:val="00C44BB3"/>
    <w:rsid w:val="23CC1069"/>
    <w:rsid w:val="2A770766"/>
    <w:rsid w:val="35D77BCF"/>
    <w:rsid w:val="39385F64"/>
    <w:rsid w:val="497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仿宋_GB2312"/>
      <w:kern w:val="0"/>
      <w:sz w:val="24"/>
      <w:szCs w:val="24"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232</Words>
  <Characters>1325</Characters>
  <Lines>11</Lines>
  <Paragraphs>3</Paragraphs>
  <TotalTime>0</TotalTime>
  <ScaleCrop>false</ScaleCrop>
  <LinksUpToDate>false</LinksUpToDate>
  <CharactersWithSpaces>1554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oo</dc:creator>
  <cp:lastModifiedBy>文印室</cp:lastModifiedBy>
  <dcterms:modified xsi:type="dcterms:W3CDTF">2021-04-14T02:54:18Z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