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401" w:rsidRDefault="00074401" w:rsidP="00074401">
      <w:pPr>
        <w:spacing w:line="440" w:lineRule="exact"/>
        <w:rPr>
          <w:rFonts w:ascii="宋体" w:hAnsi="宋体" w:hint="eastAsia"/>
          <w:b/>
          <w:bCs/>
          <w:sz w:val="32"/>
          <w:szCs w:val="32"/>
        </w:rPr>
      </w:pPr>
      <w:r w:rsidRPr="00074401">
        <w:rPr>
          <w:rFonts w:ascii="宋体" w:hAnsi="宋体" w:hint="eastAsia"/>
          <w:b/>
          <w:bCs/>
          <w:sz w:val="32"/>
          <w:szCs w:val="32"/>
        </w:rPr>
        <w:t>附件2</w:t>
      </w:r>
    </w:p>
    <w:p w:rsidR="00074401" w:rsidRPr="00074401" w:rsidRDefault="00074401" w:rsidP="00074401">
      <w:pPr>
        <w:spacing w:line="440" w:lineRule="exact"/>
        <w:rPr>
          <w:rFonts w:ascii="宋体" w:hAnsi="宋体" w:hint="eastAsia"/>
          <w:b/>
          <w:bCs/>
          <w:sz w:val="32"/>
          <w:szCs w:val="32"/>
        </w:rPr>
      </w:pPr>
    </w:p>
    <w:p w:rsidR="00F35147" w:rsidRPr="00074401" w:rsidRDefault="003E7A6A" w:rsidP="00074401">
      <w:pPr>
        <w:spacing w:line="440" w:lineRule="exact"/>
        <w:ind w:firstLineChars="249" w:firstLine="1100"/>
        <w:rPr>
          <w:rFonts w:ascii="宋体" w:hAnsi="宋体" w:hint="eastAsia"/>
          <w:b/>
          <w:bCs/>
          <w:sz w:val="44"/>
          <w:szCs w:val="44"/>
        </w:rPr>
      </w:pPr>
      <w:r w:rsidRPr="00074401">
        <w:rPr>
          <w:rFonts w:ascii="宋体" w:hAnsi="宋体" w:hint="eastAsia"/>
          <w:b/>
          <w:bCs/>
          <w:sz w:val="44"/>
          <w:szCs w:val="44"/>
        </w:rPr>
        <w:t>丽水市中医院</w:t>
      </w:r>
      <w:r w:rsidR="00F35147" w:rsidRPr="00074401">
        <w:rPr>
          <w:rFonts w:ascii="宋体" w:hAnsi="宋体" w:hint="eastAsia"/>
          <w:b/>
          <w:bCs/>
          <w:sz w:val="44"/>
          <w:szCs w:val="44"/>
        </w:rPr>
        <w:t>自评基本情况表</w:t>
      </w:r>
      <w:r w:rsidR="00074401" w:rsidRPr="00074401">
        <w:rPr>
          <w:rFonts w:ascii="宋体" w:hAnsi="宋体" w:hint="eastAsia"/>
          <w:b/>
          <w:bCs/>
          <w:sz w:val="44"/>
          <w:szCs w:val="44"/>
        </w:rPr>
        <w:t xml:space="preserve"> </w:t>
      </w:r>
    </w:p>
    <w:p w:rsidR="00074401" w:rsidRPr="00074401" w:rsidRDefault="00074401" w:rsidP="00074401">
      <w:pPr>
        <w:spacing w:line="440" w:lineRule="exact"/>
        <w:ind w:firstLineChars="391" w:firstLine="1413"/>
        <w:rPr>
          <w:rFonts w:ascii="宋体" w:hAnsi="宋体"/>
          <w:b/>
          <w:bCs/>
          <w:sz w:val="36"/>
          <w:szCs w:val="36"/>
        </w:rPr>
      </w:pPr>
    </w:p>
    <w:p w:rsidR="00F35147" w:rsidRPr="009913F7" w:rsidRDefault="003E7A6A" w:rsidP="009913F7">
      <w:pPr>
        <w:spacing w:line="440" w:lineRule="exact"/>
        <w:rPr>
          <w:rFonts w:ascii="宋体" w:hAnsi="宋体"/>
          <w:b/>
          <w:bCs/>
          <w:sz w:val="30"/>
          <w:szCs w:val="30"/>
        </w:rPr>
      </w:pPr>
      <w:r>
        <w:rPr>
          <w:rFonts w:ascii="宋体" w:hAnsi="宋体" w:hint="eastAsia"/>
          <w:b/>
          <w:bCs/>
          <w:sz w:val="30"/>
          <w:szCs w:val="30"/>
        </w:rPr>
        <w:t>项目名称</w:t>
      </w:r>
      <w:r w:rsidR="009913F7" w:rsidRPr="009913F7">
        <w:rPr>
          <w:rFonts w:ascii="宋体" w:hAnsi="宋体" w:hint="eastAsia"/>
          <w:b/>
          <w:bCs/>
          <w:sz w:val="30"/>
          <w:szCs w:val="30"/>
        </w:rPr>
        <w:t>：</w:t>
      </w:r>
      <w:r w:rsidRPr="003E7A6A">
        <w:rPr>
          <w:rFonts w:ascii="宋体" w:hAnsi="宋体" w:hint="eastAsia"/>
          <w:b/>
          <w:bCs/>
          <w:sz w:val="30"/>
          <w:szCs w:val="30"/>
        </w:rPr>
        <w:t>中医药补助项目</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
        <w:gridCol w:w="651"/>
        <w:gridCol w:w="979"/>
        <w:gridCol w:w="1163"/>
        <w:gridCol w:w="767"/>
        <w:gridCol w:w="1167"/>
        <w:gridCol w:w="144"/>
        <w:gridCol w:w="64"/>
        <w:gridCol w:w="182"/>
        <w:gridCol w:w="981"/>
        <w:gridCol w:w="1563"/>
      </w:tblGrid>
      <w:tr w:rsidR="00F35147" w:rsidTr="00AC470C">
        <w:tc>
          <w:tcPr>
            <w:tcW w:w="8568" w:type="dxa"/>
            <w:gridSpan w:val="11"/>
          </w:tcPr>
          <w:p w:rsidR="00F35147" w:rsidRDefault="00F35147" w:rsidP="00AC470C">
            <w:pPr>
              <w:jc w:val="center"/>
              <w:rPr>
                <w:rFonts w:ascii="仿宋_GB2312" w:eastAsia="仿宋_GB2312"/>
                <w:b/>
                <w:sz w:val="28"/>
              </w:rPr>
            </w:pPr>
            <w:r>
              <w:rPr>
                <w:rFonts w:ascii="仿宋_GB2312" w:eastAsia="仿宋_GB2312" w:hint="eastAsia"/>
                <w:b/>
                <w:sz w:val="28"/>
              </w:rPr>
              <w:t>一、项 目 基 本 概 况</w:t>
            </w:r>
          </w:p>
        </w:tc>
      </w:tr>
      <w:tr w:rsidR="00F35147" w:rsidTr="00AC470C">
        <w:trPr>
          <w:trHeight w:val="403"/>
        </w:trPr>
        <w:tc>
          <w:tcPr>
            <w:tcW w:w="2537" w:type="dxa"/>
            <w:gridSpan w:val="3"/>
          </w:tcPr>
          <w:p w:rsidR="00F35147" w:rsidRDefault="00F35147" w:rsidP="00AC470C">
            <w:pPr>
              <w:rPr>
                <w:rFonts w:ascii="仿宋_GB2312" w:eastAsia="仿宋_GB2312"/>
                <w:sz w:val="28"/>
              </w:rPr>
            </w:pPr>
            <w:r>
              <w:rPr>
                <w:rFonts w:ascii="仿宋_GB2312" w:eastAsia="仿宋_GB2312" w:hint="eastAsia"/>
                <w:sz w:val="28"/>
              </w:rPr>
              <w:t>项目负责人</w:t>
            </w:r>
          </w:p>
        </w:tc>
        <w:tc>
          <w:tcPr>
            <w:tcW w:w="1930" w:type="dxa"/>
            <w:gridSpan w:val="2"/>
          </w:tcPr>
          <w:p w:rsidR="00F35147" w:rsidRDefault="00F35147" w:rsidP="00AC470C">
            <w:pPr>
              <w:rPr>
                <w:rFonts w:ascii="仿宋_GB2312" w:eastAsia="仿宋_GB2312"/>
                <w:sz w:val="28"/>
              </w:rPr>
            </w:pPr>
            <w:r>
              <w:rPr>
                <w:rFonts w:ascii="仿宋_GB2312" w:eastAsia="仿宋_GB2312" w:hint="eastAsia"/>
                <w:sz w:val="28"/>
              </w:rPr>
              <w:t>雷后兴</w:t>
            </w:r>
          </w:p>
        </w:tc>
        <w:tc>
          <w:tcPr>
            <w:tcW w:w="1557" w:type="dxa"/>
            <w:gridSpan w:val="4"/>
          </w:tcPr>
          <w:p w:rsidR="00F35147" w:rsidRDefault="00F35147" w:rsidP="00AC470C">
            <w:pPr>
              <w:rPr>
                <w:rFonts w:ascii="仿宋_GB2312" w:eastAsia="仿宋_GB2312"/>
                <w:sz w:val="28"/>
              </w:rPr>
            </w:pPr>
            <w:r>
              <w:rPr>
                <w:rFonts w:ascii="仿宋_GB2312" w:eastAsia="仿宋_GB2312" w:hint="eastAsia"/>
                <w:sz w:val="28"/>
              </w:rPr>
              <w:t>联系电话</w:t>
            </w:r>
          </w:p>
        </w:tc>
        <w:tc>
          <w:tcPr>
            <w:tcW w:w="2544" w:type="dxa"/>
            <w:gridSpan w:val="2"/>
          </w:tcPr>
          <w:p w:rsidR="00F35147" w:rsidRDefault="00F35147" w:rsidP="00AC470C">
            <w:pPr>
              <w:rPr>
                <w:rFonts w:ascii="仿宋_GB2312" w:eastAsia="仿宋_GB2312"/>
                <w:sz w:val="28"/>
              </w:rPr>
            </w:pPr>
            <w:r>
              <w:rPr>
                <w:rFonts w:ascii="仿宋_GB2312" w:eastAsia="仿宋_GB2312" w:hint="eastAsia"/>
                <w:sz w:val="28"/>
              </w:rPr>
              <w:t>2665218</w:t>
            </w:r>
          </w:p>
        </w:tc>
      </w:tr>
      <w:tr w:rsidR="00F35147" w:rsidTr="00AC470C">
        <w:trPr>
          <w:cantSplit/>
        </w:trPr>
        <w:tc>
          <w:tcPr>
            <w:tcW w:w="2537" w:type="dxa"/>
            <w:gridSpan w:val="3"/>
          </w:tcPr>
          <w:p w:rsidR="00F35147" w:rsidRDefault="00F35147" w:rsidP="00AC470C">
            <w:pPr>
              <w:rPr>
                <w:rFonts w:ascii="仿宋_GB2312" w:eastAsia="仿宋_GB2312"/>
                <w:sz w:val="28"/>
              </w:rPr>
            </w:pPr>
            <w:r>
              <w:rPr>
                <w:rFonts w:ascii="仿宋_GB2312" w:eastAsia="仿宋_GB2312" w:hint="eastAsia"/>
                <w:sz w:val="28"/>
              </w:rPr>
              <w:t>地     址</w:t>
            </w:r>
          </w:p>
        </w:tc>
        <w:tc>
          <w:tcPr>
            <w:tcW w:w="3487" w:type="dxa"/>
            <w:gridSpan w:val="6"/>
          </w:tcPr>
          <w:p w:rsidR="00F35147" w:rsidRDefault="00F35147" w:rsidP="00AC470C">
            <w:pPr>
              <w:rPr>
                <w:rFonts w:ascii="仿宋_GB2312" w:eastAsia="仿宋_GB2312"/>
                <w:sz w:val="28"/>
              </w:rPr>
            </w:pPr>
            <w:r w:rsidRPr="00786566">
              <w:rPr>
                <w:rFonts w:ascii="仿宋_GB2312" w:eastAsia="仿宋_GB2312" w:hint="eastAsia"/>
                <w:sz w:val="28"/>
              </w:rPr>
              <w:t>莲都区中山街800号</w:t>
            </w:r>
          </w:p>
        </w:tc>
        <w:tc>
          <w:tcPr>
            <w:tcW w:w="981" w:type="dxa"/>
          </w:tcPr>
          <w:p w:rsidR="00F35147" w:rsidRDefault="00F35147" w:rsidP="00AC470C">
            <w:pPr>
              <w:rPr>
                <w:rFonts w:ascii="仿宋_GB2312" w:eastAsia="仿宋_GB2312"/>
                <w:sz w:val="28"/>
              </w:rPr>
            </w:pPr>
            <w:r>
              <w:rPr>
                <w:rFonts w:ascii="仿宋_GB2312" w:eastAsia="仿宋_GB2312" w:hint="eastAsia"/>
                <w:sz w:val="28"/>
              </w:rPr>
              <w:t>邮编</w:t>
            </w:r>
          </w:p>
        </w:tc>
        <w:tc>
          <w:tcPr>
            <w:tcW w:w="1563" w:type="dxa"/>
          </w:tcPr>
          <w:p w:rsidR="00F35147" w:rsidRDefault="00F35147" w:rsidP="00AC470C">
            <w:pPr>
              <w:rPr>
                <w:rFonts w:ascii="仿宋_GB2312" w:eastAsia="仿宋_GB2312"/>
                <w:sz w:val="28"/>
              </w:rPr>
            </w:pPr>
            <w:r>
              <w:rPr>
                <w:rFonts w:ascii="仿宋_GB2312" w:eastAsia="仿宋_GB2312" w:hint="eastAsia"/>
                <w:sz w:val="28"/>
              </w:rPr>
              <w:t>323000</w:t>
            </w:r>
          </w:p>
        </w:tc>
      </w:tr>
      <w:tr w:rsidR="00F35147" w:rsidTr="00AC470C">
        <w:trPr>
          <w:cantSplit/>
        </w:trPr>
        <w:tc>
          <w:tcPr>
            <w:tcW w:w="2537" w:type="dxa"/>
            <w:gridSpan w:val="3"/>
          </w:tcPr>
          <w:p w:rsidR="00F35147" w:rsidRDefault="00F35147" w:rsidP="00AC470C">
            <w:pPr>
              <w:rPr>
                <w:rFonts w:ascii="仿宋_GB2312" w:eastAsia="仿宋_GB2312"/>
                <w:sz w:val="28"/>
              </w:rPr>
            </w:pPr>
            <w:r>
              <w:rPr>
                <w:rFonts w:ascii="仿宋_GB2312" w:eastAsia="仿宋_GB2312" w:hint="eastAsia"/>
                <w:sz w:val="28"/>
              </w:rPr>
              <w:t>项目起止时间</w:t>
            </w:r>
          </w:p>
        </w:tc>
        <w:tc>
          <w:tcPr>
            <w:tcW w:w="6031" w:type="dxa"/>
            <w:gridSpan w:val="8"/>
          </w:tcPr>
          <w:p w:rsidR="00F35147" w:rsidRDefault="00F35147" w:rsidP="00AC470C">
            <w:pPr>
              <w:jc w:val="center"/>
              <w:rPr>
                <w:rFonts w:ascii="仿宋_GB2312" w:eastAsia="仿宋_GB2312"/>
                <w:sz w:val="32"/>
              </w:rPr>
            </w:pPr>
            <w:r>
              <w:rPr>
                <w:rFonts w:ascii="仿宋_GB2312" w:eastAsia="仿宋_GB2312" w:hint="eastAsia"/>
                <w:sz w:val="32"/>
              </w:rPr>
              <w:t>2019年1月1日～2019年1</w:t>
            </w:r>
            <w:r>
              <w:rPr>
                <w:rFonts w:ascii="仿宋_GB2312" w:eastAsia="仿宋_GB2312"/>
                <w:sz w:val="32"/>
              </w:rPr>
              <w:t>2</w:t>
            </w:r>
            <w:r>
              <w:rPr>
                <w:rFonts w:ascii="仿宋_GB2312" w:eastAsia="仿宋_GB2312" w:hint="eastAsia"/>
                <w:sz w:val="32"/>
              </w:rPr>
              <w:t>月31日</w:t>
            </w:r>
          </w:p>
        </w:tc>
      </w:tr>
      <w:tr w:rsidR="00F35147" w:rsidTr="00AC470C">
        <w:tc>
          <w:tcPr>
            <w:tcW w:w="2537" w:type="dxa"/>
            <w:gridSpan w:val="3"/>
            <w:vAlign w:val="center"/>
          </w:tcPr>
          <w:p w:rsidR="00F35147" w:rsidRDefault="00F35147" w:rsidP="00AC470C">
            <w:pPr>
              <w:rPr>
                <w:rFonts w:ascii="仿宋_GB2312" w:eastAsia="仿宋_GB2312"/>
              </w:rPr>
            </w:pPr>
            <w:r>
              <w:rPr>
                <w:rFonts w:ascii="仿宋_GB2312" w:eastAsia="仿宋_GB2312" w:hint="eastAsia"/>
                <w:sz w:val="24"/>
              </w:rPr>
              <w:t>预算金额</w:t>
            </w:r>
            <w:r>
              <w:rPr>
                <w:rFonts w:ascii="仿宋_GB2312" w:eastAsia="仿宋_GB2312" w:hint="eastAsia"/>
              </w:rPr>
              <w:t>（万元）</w:t>
            </w:r>
          </w:p>
        </w:tc>
        <w:tc>
          <w:tcPr>
            <w:tcW w:w="1930" w:type="dxa"/>
            <w:gridSpan w:val="2"/>
            <w:vAlign w:val="center"/>
          </w:tcPr>
          <w:p w:rsidR="00F35147" w:rsidRDefault="00F35147" w:rsidP="00AC470C">
            <w:pPr>
              <w:jc w:val="center"/>
              <w:rPr>
                <w:rFonts w:ascii="仿宋_GB2312" w:eastAsia="仿宋_GB2312"/>
                <w:sz w:val="28"/>
              </w:rPr>
            </w:pPr>
            <w:r>
              <w:rPr>
                <w:rFonts w:ascii="仿宋_GB2312" w:eastAsia="仿宋_GB2312" w:hint="eastAsia"/>
                <w:sz w:val="28"/>
              </w:rPr>
              <w:t>950</w:t>
            </w:r>
          </w:p>
        </w:tc>
        <w:tc>
          <w:tcPr>
            <w:tcW w:w="2538" w:type="dxa"/>
            <w:gridSpan w:val="5"/>
            <w:vMerge w:val="restart"/>
            <w:vAlign w:val="center"/>
          </w:tcPr>
          <w:p w:rsidR="00F35147" w:rsidRDefault="00F35147" w:rsidP="00AC470C">
            <w:pPr>
              <w:rPr>
                <w:rFonts w:ascii="仿宋_GB2312" w:eastAsia="仿宋_GB2312"/>
                <w:sz w:val="24"/>
              </w:rPr>
            </w:pPr>
            <w:r>
              <w:rPr>
                <w:rFonts w:ascii="仿宋_GB2312" w:eastAsia="仿宋_GB2312" w:hint="eastAsia"/>
                <w:sz w:val="24"/>
              </w:rPr>
              <w:t>实际支出金额</w:t>
            </w:r>
            <w:r>
              <w:rPr>
                <w:rFonts w:ascii="仿宋_GB2312" w:eastAsia="仿宋_GB2312" w:hint="eastAsia"/>
              </w:rPr>
              <w:t>（万元）</w:t>
            </w:r>
          </w:p>
          <w:p w:rsidR="00F35147" w:rsidRDefault="00F35147" w:rsidP="00AC470C">
            <w:pPr>
              <w:ind w:firstLineChars="317" w:firstLine="761"/>
              <w:rPr>
                <w:rFonts w:ascii="仿宋_GB2312" w:eastAsia="仿宋_GB2312"/>
                <w:sz w:val="24"/>
              </w:rPr>
            </w:pPr>
          </w:p>
        </w:tc>
        <w:tc>
          <w:tcPr>
            <w:tcW w:w="1563" w:type="dxa"/>
            <w:vMerge w:val="restart"/>
            <w:vAlign w:val="center"/>
          </w:tcPr>
          <w:p w:rsidR="00F35147" w:rsidRDefault="00F35147" w:rsidP="00AC470C">
            <w:pPr>
              <w:jc w:val="center"/>
              <w:rPr>
                <w:rFonts w:ascii="仿宋_GB2312" w:eastAsia="仿宋_GB2312"/>
                <w:sz w:val="28"/>
              </w:rPr>
            </w:pPr>
            <w:r>
              <w:rPr>
                <w:rFonts w:ascii="仿宋_GB2312" w:eastAsia="仿宋_GB2312" w:hint="eastAsia"/>
                <w:sz w:val="28"/>
              </w:rPr>
              <w:t>950</w:t>
            </w:r>
          </w:p>
        </w:tc>
      </w:tr>
      <w:tr w:rsidR="00F35147" w:rsidTr="00AC470C">
        <w:tc>
          <w:tcPr>
            <w:tcW w:w="2537" w:type="dxa"/>
            <w:gridSpan w:val="3"/>
            <w:vAlign w:val="center"/>
          </w:tcPr>
          <w:p w:rsidR="00F35147" w:rsidRDefault="00F35147" w:rsidP="00AC470C">
            <w:pPr>
              <w:rPr>
                <w:rFonts w:ascii="仿宋_GB2312" w:eastAsia="仿宋_GB2312"/>
                <w:sz w:val="24"/>
              </w:rPr>
            </w:pPr>
            <w:r>
              <w:rPr>
                <w:rFonts w:ascii="仿宋_GB2312" w:eastAsia="仿宋_GB2312" w:hint="eastAsia"/>
                <w:sz w:val="24"/>
              </w:rPr>
              <w:t>其中：中央财政</w:t>
            </w:r>
          </w:p>
        </w:tc>
        <w:tc>
          <w:tcPr>
            <w:tcW w:w="1930" w:type="dxa"/>
            <w:gridSpan w:val="2"/>
            <w:vAlign w:val="center"/>
          </w:tcPr>
          <w:p w:rsidR="00F35147" w:rsidRDefault="00F35147" w:rsidP="00AC470C">
            <w:pPr>
              <w:jc w:val="center"/>
              <w:rPr>
                <w:rFonts w:ascii="仿宋_GB2312" w:eastAsia="仿宋_GB2312"/>
                <w:sz w:val="28"/>
              </w:rPr>
            </w:pPr>
          </w:p>
        </w:tc>
        <w:tc>
          <w:tcPr>
            <w:tcW w:w="2538" w:type="dxa"/>
            <w:gridSpan w:val="5"/>
            <w:vMerge/>
            <w:vAlign w:val="center"/>
          </w:tcPr>
          <w:p w:rsidR="00F35147" w:rsidRDefault="00F35147" w:rsidP="00AC470C">
            <w:pPr>
              <w:ind w:firstLineChars="317" w:firstLine="761"/>
              <w:rPr>
                <w:rFonts w:ascii="仿宋_GB2312" w:eastAsia="仿宋_GB2312"/>
                <w:sz w:val="24"/>
              </w:rPr>
            </w:pPr>
          </w:p>
        </w:tc>
        <w:tc>
          <w:tcPr>
            <w:tcW w:w="1563" w:type="dxa"/>
            <w:vMerge/>
            <w:vAlign w:val="center"/>
          </w:tcPr>
          <w:p w:rsidR="00F35147" w:rsidRDefault="00F35147" w:rsidP="00AC470C">
            <w:pPr>
              <w:rPr>
                <w:rFonts w:ascii="仿宋_GB2312" w:eastAsia="仿宋_GB2312"/>
                <w:sz w:val="28"/>
              </w:rPr>
            </w:pPr>
          </w:p>
        </w:tc>
      </w:tr>
      <w:tr w:rsidR="00F35147" w:rsidTr="00AC470C">
        <w:tc>
          <w:tcPr>
            <w:tcW w:w="2537" w:type="dxa"/>
            <w:gridSpan w:val="3"/>
            <w:vAlign w:val="center"/>
          </w:tcPr>
          <w:p w:rsidR="00F35147" w:rsidRDefault="00F35147" w:rsidP="00AC470C">
            <w:pPr>
              <w:ind w:firstLineChars="317" w:firstLine="761"/>
              <w:rPr>
                <w:rFonts w:ascii="仿宋_GB2312" w:eastAsia="仿宋_GB2312"/>
                <w:sz w:val="24"/>
              </w:rPr>
            </w:pPr>
            <w:r>
              <w:rPr>
                <w:rFonts w:ascii="仿宋_GB2312" w:eastAsia="仿宋_GB2312" w:hint="eastAsia"/>
                <w:sz w:val="24"/>
              </w:rPr>
              <w:t>省财政</w:t>
            </w:r>
          </w:p>
        </w:tc>
        <w:tc>
          <w:tcPr>
            <w:tcW w:w="1930" w:type="dxa"/>
            <w:gridSpan w:val="2"/>
            <w:vAlign w:val="center"/>
          </w:tcPr>
          <w:p w:rsidR="00F35147" w:rsidRDefault="00F35147" w:rsidP="00AC470C">
            <w:pPr>
              <w:jc w:val="center"/>
              <w:rPr>
                <w:rFonts w:ascii="仿宋_GB2312" w:eastAsia="仿宋_GB2312"/>
                <w:sz w:val="28"/>
              </w:rPr>
            </w:pPr>
          </w:p>
        </w:tc>
        <w:tc>
          <w:tcPr>
            <w:tcW w:w="2538" w:type="dxa"/>
            <w:gridSpan w:val="5"/>
            <w:vMerge/>
            <w:vAlign w:val="center"/>
          </w:tcPr>
          <w:p w:rsidR="00F35147" w:rsidRDefault="00F35147" w:rsidP="00AC470C">
            <w:pPr>
              <w:ind w:firstLineChars="317" w:firstLine="761"/>
              <w:rPr>
                <w:rFonts w:ascii="仿宋_GB2312" w:eastAsia="仿宋_GB2312"/>
                <w:sz w:val="24"/>
              </w:rPr>
            </w:pPr>
          </w:p>
        </w:tc>
        <w:tc>
          <w:tcPr>
            <w:tcW w:w="1563" w:type="dxa"/>
            <w:vMerge/>
            <w:vAlign w:val="center"/>
          </w:tcPr>
          <w:p w:rsidR="00F35147" w:rsidRDefault="00F35147" w:rsidP="00AC470C">
            <w:pPr>
              <w:rPr>
                <w:rFonts w:ascii="仿宋_GB2312" w:eastAsia="仿宋_GB2312"/>
                <w:sz w:val="28"/>
              </w:rPr>
            </w:pPr>
          </w:p>
        </w:tc>
      </w:tr>
      <w:tr w:rsidR="00F35147" w:rsidTr="00AC470C">
        <w:tc>
          <w:tcPr>
            <w:tcW w:w="2537" w:type="dxa"/>
            <w:gridSpan w:val="3"/>
            <w:vAlign w:val="center"/>
          </w:tcPr>
          <w:p w:rsidR="00F35147" w:rsidRDefault="00F35147" w:rsidP="00AC470C">
            <w:pPr>
              <w:ind w:firstLineChars="317" w:firstLine="761"/>
              <w:rPr>
                <w:rFonts w:ascii="仿宋_GB2312" w:eastAsia="仿宋_GB2312"/>
                <w:sz w:val="24"/>
              </w:rPr>
            </w:pPr>
            <w:r>
              <w:rPr>
                <w:rFonts w:ascii="仿宋_GB2312" w:eastAsia="仿宋_GB2312" w:hint="eastAsia"/>
                <w:sz w:val="24"/>
              </w:rPr>
              <w:t>市财政</w:t>
            </w:r>
          </w:p>
        </w:tc>
        <w:tc>
          <w:tcPr>
            <w:tcW w:w="1930" w:type="dxa"/>
            <w:gridSpan w:val="2"/>
            <w:vAlign w:val="center"/>
          </w:tcPr>
          <w:p w:rsidR="00F35147" w:rsidRDefault="00F35147" w:rsidP="00AC470C">
            <w:pPr>
              <w:jc w:val="center"/>
              <w:rPr>
                <w:rFonts w:ascii="仿宋_GB2312" w:eastAsia="仿宋_GB2312"/>
                <w:sz w:val="28"/>
              </w:rPr>
            </w:pPr>
            <w:r>
              <w:rPr>
                <w:rFonts w:ascii="仿宋_GB2312" w:eastAsia="仿宋_GB2312" w:hint="eastAsia"/>
                <w:sz w:val="28"/>
              </w:rPr>
              <w:t>950</w:t>
            </w:r>
          </w:p>
        </w:tc>
        <w:tc>
          <w:tcPr>
            <w:tcW w:w="2538" w:type="dxa"/>
            <w:gridSpan w:val="5"/>
            <w:vMerge/>
            <w:vAlign w:val="center"/>
          </w:tcPr>
          <w:p w:rsidR="00F35147" w:rsidRDefault="00F35147" w:rsidP="00AC470C">
            <w:pPr>
              <w:ind w:firstLineChars="317" w:firstLine="761"/>
              <w:rPr>
                <w:rFonts w:ascii="仿宋_GB2312" w:eastAsia="仿宋_GB2312"/>
                <w:sz w:val="24"/>
              </w:rPr>
            </w:pPr>
          </w:p>
        </w:tc>
        <w:tc>
          <w:tcPr>
            <w:tcW w:w="1563" w:type="dxa"/>
            <w:vMerge/>
            <w:vAlign w:val="center"/>
          </w:tcPr>
          <w:p w:rsidR="00F35147" w:rsidRDefault="00F35147" w:rsidP="00AC470C">
            <w:pPr>
              <w:rPr>
                <w:rFonts w:ascii="仿宋_GB2312" w:eastAsia="仿宋_GB2312"/>
                <w:sz w:val="28"/>
              </w:rPr>
            </w:pPr>
          </w:p>
        </w:tc>
      </w:tr>
      <w:tr w:rsidR="00F35147" w:rsidTr="00AC470C">
        <w:tc>
          <w:tcPr>
            <w:tcW w:w="2537" w:type="dxa"/>
            <w:gridSpan w:val="3"/>
            <w:vAlign w:val="center"/>
          </w:tcPr>
          <w:p w:rsidR="00F35147" w:rsidRDefault="00F35147" w:rsidP="00AC470C">
            <w:pPr>
              <w:ind w:firstLineChars="317" w:firstLine="761"/>
              <w:rPr>
                <w:rFonts w:ascii="仿宋_GB2312" w:eastAsia="仿宋_GB2312"/>
                <w:sz w:val="24"/>
              </w:rPr>
            </w:pPr>
            <w:r>
              <w:rPr>
                <w:rFonts w:ascii="仿宋_GB2312" w:eastAsia="仿宋_GB2312" w:hint="eastAsia"/>
                <w:sz w:val="24"/>
              </w:rPr>
              <w:t>其它</w:t>
            </w:r>
          </w:p>
        </w:tc>
        <w:tc>
          <w:tcPr>
            <w:tcW w:w="1930" w:type="dxa"/>
            <w:gridSpan w:val="2"/>
            <w:vAlign w:val="center"/>
          </w:tcPr>
          <w:p w:rsidR="00F35147" w:rsidRDefault="00F35147" w:rsidP="00AC470C">
            <w:pPr>
              <w:jc w:val="center"/>
              <w:rPr>
                <w:rFonts w:ascii="仿宋_GB2312" w:eastAsia="仿宋_GB2312"/>
                <w:sz w:val="28"/>
              </w:rPr>
            </w:pPr>
          </w:p>
        </w:tc>
        <w:tc>
          <w:tcPr>
            <w:tcW w:w="2538" w:type="dxa"/>
            <w:gridSpan w:val="5"/>
            <w:vMerge/>
            <w:vAlign w:val="center"/>
          </w:tcPr>
          <w:p w:rsidR="00F35147" w:rsidRDefault="00F35147" w:rsidP="00AC470C">
            <w:pPr>
              <w:ind w:firstLineChars="317" w:firstLine="761"/>
              <w:rPr>
                <w:rFonts w:ascii="仿宋_GB2312" w:eastAsia="仿宋_GB2312"/>
                <w:sz w:val="24"/>
              </w:rPr>
            </w:pPr>
          </w:p>
        </w:tc>
        <w:tc>
          <w:tcPr>
            <w:tcW w:w="1563" w:type="dxa"/>
            <w:vMerge/>
            <w:vAlign w:val="center"/>
          </w:tcPr>
          <w:p w:rsidR="00F35147" w:rsidRDefault="00F35147" w:rsidP="00AC470C">
            <w:pPr>
              <w:rPr>
                <w:rFonts w:ascii="仿宋_GB2312" w:eastAsia="仿宋_GB2312"/>
                <w:sz w:val="28"/>
              </w:rPr>
            </w:pPr>
          </w:p>
        </w:tc>
      </w:tr>
      <w:tr w:rsidR="00F35147" w:rsidTr="00AC470C">
        <w:trPr>
          <w:cantSplit/>
          <w:trHeight w:val="555"/>
        </w:trPr>
        <w:tc>
          <w:tcPr>
            <w:tcW w:w="8568" w:type="dxa"/>
            <w:gridSpan w:val="11"/>
            <w:tcBorders>
              <w:bottom w:val="single" w:sz="4" w:space="0" w:color="auto"/>
            </w:tcBorders>
            <w:vAlign w:val="center"/>
          </w:tcPr>
          <w:p w:rsidR="00F35147" w:rsidRDefault="00F35147" w:rsidP="00AC470C">
            <w:pPr>
              <w:jc w:val="center"/>
              <w:rPr>
                <w:rFonts w:ascii="仿宋_GB2312" w:eastAsia="仿宋_GB2312"/>
                <w:b/>
                <w:sz w:val="28"/>
              </w:rPr>
            </w:pPr>
            <w:r>
              <w:rPr>
                <w:rFonts w:ascii="仿宋_GB2312" w:eastAsia="仿宋_GB2312" w:hint="eastAsia"/>
                <w:b/>
                <w:sz w:val="28"/>
              </w:rPr>
              <w:t>二、项目支出明细情况</w:t>
            </w:r>
          </w:p>
        </w:tc>
      </w:tr>
      <w:tr w:rsidR="00F35147" w:rsidTr="00AC470C">
        <w:trPr>
          <w:cantSplit/>
          <w:trHeight w:val="555"/>
        </w:trPr>
        <w:tc>
          <w:tcPr>
            <w:tcW w:w="2537" w:type="dxa"/>
            <w:gridSpan w:val="3"/>
            <w:tcBorders>
              <w:bottom w:val="single" w:sz="4" w:space="0" w:color="auto"/>
            </w:tcBorders>
            <w:vAlign w:val="center"/>
          </w:tcPr>
          <w:p w:rsidR="00F35147" w:rsidRDefault="00F35147" w:rsidP="00AC470C">
            <w:pPr>
              <w:spacing w:line="400" w:lineRule="exact"/>
              <w:jc w:val="center"/>
              <w:rPr>
                <w:rFonts w:ascii="仿宋_GB2312" w:eastAsia="仿宋_GB2312"/>
                <w:sz w:val="28"/>
                <w:szCs w:val="28"/>
              </w:rPr>
            </w:pPr>
            <w:r>
              <w:rPr>
                <w:rFonts w:ascii="仿宋_GB2312" w:eastAsia="仿宋_GB2312" w:hint="eastAsia"/>
                <w:sz w:val="28"/>
                <w:szCs w:val="28"/>
              </w:rPr>
              <w:t>支出内容</w:t>
            </w:r>
          </w:p>
          <w:p w:rsidR="00F35147" w:rsidRDefault="00F35147" w:rsidP="00AC470C">
            <w:pPr>
              <w:spacing w:line="400" w:lineRule="exact"/>
              <w:jc w:val="center"/>
              <w:rPr>
                <w:rFonts w:ascii="仿宋_GB2312" w:eastAsia="仿宋_GB2312"/>
                <w:sz w:val="28"/>
                <w:szCs w:val="28"/>
              </w:rPr>
            </w:pPr>
            <w:r>
              <w:rPr>
                <w:rFonts w:ascii="仿宋_GB2312" w:eastAsia="仿宋_GB2312" w:hint="eastAsia"/>
                <w:sz w:val="28"/>
                <w:szCs w:val="28"/>
              </w:rPr>
              <w:t>（经济科目）</w:t>
            </w:r>
          </w:p>
        </w:tc>
        <w:tc>
          <w:tcPr>
            <w:tcW w:w="3097" w:type="dxa"/>
            <w:gridSpan w:val="3"/>
            <w:tcBorders>
              <w:bottom w:val="single" w:sz="4" w:space="0" w:color="auto"/>
            </w:tcBorders>
            <w:vAlign w:val="center"/>
          </w:tcPr>
          <w:p w:rsidR="00F35147" w:rsidRDefault="00F35147" w:rsidP="00AC470C">
            <w:pPr>
              <w:jc w:val="center"/>
              <w:rPr>
                <w:rFonts w:ascii="仿宋_GB2312" w:eastAsia="仿宋_GB2312"/>
                <w:sz w:val="28"/>
                <w:szCs w:val="28"/>
              </w:rPr>
            </w:pPr>
            <w:r>
              <w:rPr>
                <w:rFonts w:ascii="仿宋_GB2312" w:eastAsia="仿宋_GB2312" w:hint="eastAsia"/>
                <w:sz w:val="28"/>
                <w:szCs w:val="28"/>
              </w:rPr>
              <w:t>预算支出数</w:t>
            </w:r>
          </w:p>
        </w:tc>
        <w:tc>
          <w:tcPr>
            <w:tcW w:w="2934" w:type="dxa"/>
            <w:gridSpan w:val="5"/>
            <w:tcBorders>
              <w:bottom w:val="single" w:sz="4" w:space="0" w:color="auto"/>
            </w:tcBorders>
            <w:vAlign w:val="center"/>
          </w:tcPr>
          <w:p w:rsidR="00F35147" w:rsidRDefault="00F35147" w:rsidP="00AC470C">
            <w:pPr>
              <w:jc w:val="center"/>
              <w:rPr>
                <w:rFonts w:ascii="仿宋_GB2312" w:eastAsia="仿宋_GB2312"/>
                <w:sz w:val="28"/>
                <w:szCs w:val="28"/>
              </w:rPr>
            </w:pPr>
            <w:r>
              <w:rPr>
                <w:rFonts w:ascii="仿宋_GB2312" w:eastAsia="仿宋_GB2312" w:hint="eastAsia"/>
                <w:sz w:val="28"/>
                <w:szCs w:val="28"/>
              </w:rPr>
              <w:t>实际支出数</w:t>
            </w:r>
          </w:p>
        </w:tc>
      </w:tr>
      <w:tr w:rsidR="00F35147" w:rsidTr="00AC470C">
        <w:trPr>
          <w:cantSplit/>
          <w:trHeight w:val="555"/>
        </w:trPr>
        <w:tc>
          <w:tcPr>
            <w:tcW w:w="2537" w:type="dxa"/>
            <w:gridSpan w:val="3"/>
            <w:tcBorders>
              <w:bottom w:val="single" w:sz="4" w:space="0" w:color="auto"/>
            </w:tcBorders>
            <w:vAlign w:val="center"/>
          </w:tcPr>
          <w:p w:rsidR="00F35147" w:rsidRPr="00896C33" w:rsidRDefault="00F35147" w:rsidP="00AC470C">
            <w:pPr>
              <w:jc w:val="center"/>
              <w:rPr>
                <w:rFonts w:ascii="仿宋_GB2312" w:eastAsia="仿宋_GB2312" w:hAnsi="华文中宋"/>
                <w:szCs w:val="21"/>
              </w:rPr>
            </w:pPr>
            <w:r w:rsidRPr="00896C33">
              <w:rPr>
                <w:rFonts w:ascii="仿宋_GB2312" w:eastAsia="仿宋_GB2312" w:hAnsi="华文中宋" w:hint="eastAsia"/>
                <w:szCs w:val="21"/>
              </w:rPr>
              <w:t>机关事业单位基本养老保险缴费</w:t>
            </w:r>
          </w:p>
        </w:tc>
        <w:tc>
          <w:tcPr>
            <w:tcW w:w="3097" w:type="dxa"/>
            <w:gridSpan w:val="3"/>
            <w:tcBorders>
              <w:bottom w:val="single" w:sz="4" w:space="0" w:color="auto"/>
            </w:tcBorders>
            <w:vAlign w:val="center"/>
          </w:tcPr>
          <w:p w:rsidR="00F35147" w:rsidRDefault="00F35147" w:rsidP="00AC470C">
            <w:pPr>
              <w:jc w:val="center"/>
              <w:rPr>
                <w:rFonts w:ascii="仿宋_GB2312" w:eastAsia="仿宋_GB2312"/>
                <w:sz w:val="28"/>
              </w:rPr>
            </w:pPr>
          </w:p>
        </w:tc>
        <w:tc>
          <w:tcPr>
            <w:tcW w:w="2934" w:type="dxa"/>
            <w:gridSpan w:val="5"/>
            <w:tcBorders>
              <w:bottom w:val="single" w:sz="4" w:space="0" w:color="auto"/>
            </w:tcBorders>
          </w:tcPr>
          <w:p w:rsidR="00F35147" w:rsidRDefault="00F35147" w:rsidP="00AC470C">
            <w:pPr>
              <w:jc w:val="center"/>
              <w:rPr>
                <w:rFonts w:ascii="仿宋_GB2312" w:eastAsia="仿宋_GB2312"/>
                <w:sz w:val="28"/>
              </w:rPr>
            </w:pPr>
            <w:r>
              <w:rPr>
                <w:rFonts w:ascii="仿宋_GB2312" w:eastAsia="仿宋_GB2312" w:hint="eastAsia"/>
                <w:sz w:val="28"/>
              </w:rPr>
              <w:t>205.48</w:t>
            </w:r>
            <w:r>
              <w:rPr>
                <w:rFonts w:ascii="仿宋_GB2312" w:eastAsia="仿宋_GB2312"/>
                <w:sz w:val="28"/>
              </w:rPr>
              <w:t xml:space="preserve"> </w:t>
            </w:r>
          </w:p>
        </w:tc>
      </w:tr>
      <w:tr w:rsidR="00F35147" w:rsidTr="00AC470C">
        <w:trPr>
          <w:cantSplit/>
          <w:trHeight w:val="415"/>
        </w:trPr>
        <w:tc>
          <w:tcPr>
            <w:tcW w:w="2537" w:type="dxa"/>
            <w:gridSpan w:val="3"/>
            <w:tcBorders>
              <w:bottom w:val="single" w:sz="4" w:space="0" w:color="auto"/>
            </w:tcBorders>
            <w:vAlign w:val="center"/>
          </w:tcPr>
          <w:p w:rsidR="00F35147" w:rsidRPr="00896C33" w:rsidRDefault="00F35147" w:rsidP="00AC470C">
            <w:pPr>
              <w:jc w:val="center"/>
              <w:rPr>
                <w:rFonts w:ascii="仿宋_GB2312" w:eastAsia="仿宋_GB2312" w:hAnsi="华文中宋"/>
                <w:szCs w:val="21"/>
              </w:rPr>
            </w:pPr>
            <w:r w:rsidRPr="00896C33">
              <w:rPr>
                <w:rFonts w:ascii="仿宋_GB2312" w:eastAsia="仿宋_GB2312" w:hAnsi="华文中宋" w:hint="eastAsia"/>
                <w:szCs w:val="21"/>
              </w:rPr>
              <w:t>职业年金缴费</w:t>
            </w:r>
          </w:p>
        </w:tc>
        <w:tc>
          <w:tcPr>
            <w:tcW w:w="3097" w:type="dxa"/>
            <w:gridSpan w:val="3"/>
            <w:tcBorders>
              <w:bottom w:val="single" w:sz="4" w:space="0" w:color="auto"/>
            </w:tcBorders>
            <w:vAlign w:val="center"/>
          </w:tcPr>
          <w:p w:rsidR="00F35147" w:rsidRDefault="00F35147" w:rsidP="00AC470C">
            <w:pPr>
              <w:jc w:val="center"/>
              <w:rPr>
                <w:rFonts w:ascii="仿宋_GB2312" w:eastAsia="仿宋_GB2312"/>
                <w:sz w:val="28"/>
              </w:rPr>
            </w:pPr>
          </w:p>
        </w:tc>
        <w:tc>
          <w:tcPr>
            <w:tcW w:w="2934" w:type="dxa"/>
            <w:gridSpan w:val="5"/>
            <w:tcBorders>
              <w:bottom w:val="single" w:sz="4" w:space="0" w:color="auto"/>
            </w:tcBorders>
          </w:tcPr>
          <w:p w:rsidR="00F35147" w:rsidRDefault="00F35147" w:rsidP="00AC470C">
            <w:pPr>
              <w:jc w:val="center"/>
              <w:rPr>
                <w:rFonts w:ascii="仿宋_GB2312" w:eastAsia="仿宋_GB2312"/>
                <w:sz w:val="28"/>
              </w:rPr>
            </w:pPr>
            <w:r>
              <w:rPr>
                <w:rFonts w:ascii="仿宋_GB2312" w:eastAsia="仿宋_GB2312" w:hint="eastAsia"/>
                <w:sz w:val="28"/>
              </w:rPr>
              <w:t>90.55</w:t>
            </w:r>
            <w:r>
              <w:rPr>
                <w:rFonts w:ascii="仿宋_GB2312" w:eastAsia="仿宋_GB2312"/>
                <w:sz w:val="28"/>
              </w:rPr>
              <w:t xml:space="preserve"> </w:t>
            </w:r>
          </w:p>
        </w:tc>
      </w:tr>
      <w:tr w:rsidR="00F35147" w:rsidTr="00AC470C">
        <w:trPr>
          <w:cantSplit/>
          <w:trHeight w:val="421"/>
        </w:trPr>
        <w:tc>
          <w:tcPr>
            <w:tcW w:w="2537" w:type="dxa"/>
            <w:gridSpan w:val="3"/>
            <w:tcBorders>
              <w:bottom w:val="single" w:sz="4" w:space="0" w:color="auto"/>
            </w:tcBorders>
            <w:vAlign w:val="center"/>
          </w:tcPr>
          <w:p w:rsidR="00F35147" w:rsidRPr="00896C33" w:rsidRDefault="00F35147" w:rsidP="00AC470C">
            <w:pPr>
              <w:jc w:val="center"/>
              <w:rPr>
                <w:rFonts w:ascii="仿宋_GB2312" w:eastAsia="仿宋_GB2312" w:hAnsi="华文中宋"/>
                <w:szCs w:val="21"/>
              </w:rPr>
            </w:pPr>
            <w:r w:rsidRPr="00896C33">
              <w:rPr>
                <w:rFonts w:ascii="仿宋_GB2312" w:eastAsia="仿宋_GB2312" w:hAnsi="华文中宋" w:hint="eastAsia"/>
                <w:szCs w:val="21"/>
              </w:rPr>
              <w:t>职工基本医疗保险缴费</w:t>
            </w:r>
          </w:p>
        </w:tc>
        <w:tc>
          <w:tcPr>
            <w:tcW w:w="3097" w:type="dxa"/>
            <w:gridSpan w:val="3"/>
            <w:tcBorders>
              <w:bottom w:val="single" w:sz="4" w:space="0" w:color="auto"/>
            </w:tcBorders>
            <w:vAlign w:val="center"/>
          </w:tcPr>
          <w:p w:rsidR="00F35147" w:rsidRDefault="00F35147" w:rsidP="00AC470C">
            <w:pPr>
              <w:jc w:val="center"/>
              <w:rPr>
                <w:rFonts w:ascii="仿宋_GB2312" w:eastAsia="仿宋_GB2312"/>
                <w:sz w:val="28"/>
              </w:rPr>
            </w:pPr>
          </w:p>
        </w:tc>
        <w:tc>
          <w:tcPr>
            <w:tcW w:w="2934" w:type="dxa"/>
            <w:gridSpan w:val="5"/>
            <w:tcBorders>
              <w:bottom w:val="single" w:sz="4" w:space="0" w:color="auto"/>
            </w:tcBorders>
          </w:tcPr>
          <w:p w:rsidR="00F35147" w:rsidRDefault="00F35147" w:rsidP="00AC470C">
            <w:pPr>
              <w:jc w:val="center"/>
              <w:rPr>
                <w:rFonts w:ascii="仿宋_GB2312" w:eastAsia="仿宋_GB2312"/>
                <w:sz w:val="28"/>
              </w:rPr>
            </w:pPr>
            <w:r>
              <w:rPr>
                <w:rFonts w:ascii="仿宋_GB2312" w:eastAsia="仿宋_GB2312" w:hint="eastAsia"/>
                <w:sz w:val="28"/>
              </w:rPr>
              <w:t>61.96</w:t>
            </w:r>
            <w:r>
              <w:rPr>
                <w:rFonts w:ascii="仿宋_GB2312" w:eastAsia="仿宋_GB2312"/>
                <w:sz w:val="28"/>
              </w:rPr>
              <w:t xml:space="preserve"> </w:t>
            </w:r>
          </w:p>
        </w:tc>
      </w:tr>
      <w:tr w:rsidR="00F35147" w:rsidTr="00AC470C">
        <w:trPr>
          <w:cantSplit/>
          <w:trHeight w:val="431"/>
        </w:trPr>
        <w:tc>
          <w:tcPr>
            <w:tcW w:w="2537" w:type="dxa"/>
            <w:gridSpan w:val="3"/>
            <w:tcBorders>
              <w:bottom w:val="single" w:sz="4" w:space="0" w:color="auto"/>
            </w:tcBorders>
            <w:vAlign w:val="center"/>
          </w:tcPr>
          <w:p w:rsidR="00F35147" w:rsidRPr="00896C33" w:rsidRDefault="00F35147" w:rsidP="00AC470C">
            <w:pPr>
              <w:jc w:val="center"/>
              <w:rPr>
                <w:rFonts w:ascii="仿宋_GB2312" w:eastAsia="仿宋_GB2312" w:hAnsi="华文中宋"/>
                <w:szCs w:val="21"/>
              </w:rPr>
            </w:pPr>
            <w:r w:rsidRPr="00896C33">
              <w:rPr>
                <w:rFonts w:ascii="仿宋_GB2312" w:eastAsia="仿宋_GB2312" w:hAnsi="华文中宋" w:hint="eastAsia"/>
                <w:szCs w:val="21"/>
              </w:rPr>
              <w:t>公务员医疗补助缴费</w:t>
            </w:r>
          </w:p>
        </w:tc>
        <w:tc>
          <w:tcPr>
            <w:tcW w:w="3097" w:type="dxa"/>
            <w:gridSpan w:val="3"/>
            <w:tcBorders>
              <w:bottom w:val="single" w:sz="4" w:space="0" w:color="auto"/>
            </w:tcBorders>
            <w:vAlign w:val="center"/>
          </w:tcPr>
          <w:p w:rsidR="00F35147" w:rsidRDefault="00F35147" w:rsidP="00AC470C">
            <w:pPr>
              <w:jc w:val="center"/>
              <w:rPr>
                <w:rFonts w:ascii="仿宋_GB2312" w:eastAsia="仿宋_GB2312"/>
                <w:sz w:val="28"/>
              </w:rPr>
            </w:pPr>
          </w:p>
        </w:tc>
        <w:tc>
          <w:tcPr>
            <w:tcW w:w="2934" w:type="dxa"/>
            <w:gridSpan w:val="5"/>
            <w:tcBorders>
              <w:bottom w:val="single" w:sz="4" w:space="0" w:color="auto"/>
            </w:tcBorders>
          </w:tcPr>
          <w:p w:rsidR="00F35147" w:rsidRDefault="00F35147" w:rsidP="00AC470C">
            <w:pPr>
              <w:jc w:val="center"/>
              <w:rPr>
                <w:rFonts w:ascii="仿宋_GB2312" w:eastAsia="仿宋_GB2312"/>
                <w:sz w:val="28"/>
              </w:rPr>
            </w:pPr>
            <w:r>
              <w:rPr>
                <w:rFonts w:ascii="仿宋_GB2312" w:eastAsia="仿宋_GB2312" w:hint="eastAsia"/>
                <w:sz w:val="28"/>
              </w:rPr>
              <w:t>121.96</w:t>
            </w:r>
          </w:p>
        </w:tc>
      </w:tr>
      <w:tr w:rsidR="00F35147" w:rsidTr="00AC470C">
        <w:trPr>
          <w:cantSplit/>
          <w:trHeight w:val="407"/>
        </w:trPr>
        <w:tc>
          <w:tcPr>
            <w:tcW w:w="2537" w:type="dxa"/>
            <w:gridSpan w:val="3"/>
            <w:tcBorders>
              <w:bottom w:val="single" w:sz="4" w:space="0" w:color="auto"/>
            </w:tcBorders>
            <w:vAlign w:val="center"/>
          </w:tcPr>
          <w:p w:rsidR="00F35147" w:rsidRPr="00896C33" w:rsidRDefault="00F35147" w:rsidP="00AC470C">
            <w:pPr>
              <w:jc w:val="center"/>
              <w:rPr>
                <w:rFonts w:ascii="仿宋_GB2312" w:eastAsia="仿宋_GB2312" w:hAnsi="华文中宋"/>
                <w:szCs w:val="21"/>
              </w:rPr>
            </w:pPr>
            <w:r w:rsidRPr="00896C33">
              <w:rPr>
                <w:rFonts w:ascii="仿宋_GB2312" w:eastAsia="仿宋_GB2312" w:hAnsi="华文中宋" w:hint="eastAsia"/>
                <w:szCs w:val="21"/>
              </w:rPr>
              <w:t>其他社会保障缴费</w:t>
            </w:r>
          </w:p>
        </w:tc>
        <w:tc>
          <w:tcPr>
            <w:tcW w:w="3097" w:type="dxa"/>
            <w:gridSpan w:val="3"/>
            <w:tcBorders>
              <w:bottom w:val="single" w:sz="4" w:space="0" w:color="auto"/>
            </w:tcBorders>
            <w:vAlign w:val="center"/>
          </w:tcPr>
          <w:p w:rsidR="00F35147" w:rsidRDefault="00F35147" w:rsidP="00AC470C">
            <w:pPr>
              <w:jc w:val="center"/>
              <w:rPr>
                <w:rFonts w:ascii="仿宋_GB2312" w:eastAsia="仿宋_GB2312"/>
                <w:sz w:val="28"/>
              </w:rPr>
            </w:pPr>
          </w:p>
        </w:tc>
        <w:tc>
          <w:tcPr>
            <w:tcW w:w="2934" w:type="dxa"/>
            <w:gridSpan w:val="5"/>
            <w:tcBorders>
              <w:bottom w:val="single" w:sz="4" w:space="0" w:color="auto"/>
            </w:tcBorders>
          </w:tcPr>
          <w:p w:rsidR="00F35147" w:rsidRDefault="00F35147" w:rsidP="00AC470C">
            <w:pPr>
              <w:jc w:val="center"/>
              <w:rPr>
                <w:rFonts w:ascii="仿宋_GB2312" w:eastAsia="仿宋_GB2312"/>
                <w:sz w:val="28"/>
              </w:rPr>
            </w:pPr>
            <w:r>
              <w:rPr>
                <w:rFonts w:ascii="仿宋_GB2312" w:eastAsia="仿宋_GB2312" w:hint="eastAsia"/>
                <w:sz w:val="28"/>
              </w:rPr>
              <w:t>38</w:t>
            </w:r>
            <w:r>
              <w:rPr>
                <w:rFonts w:ascii="仿宋_GB2312" w:eastAsia="仿宋_GB2312"/>
                <w:sz w:val="28"/>
              </w:rPr>
              <w:t xml:space="preserve"> </w:t>
            </w:r>
          </w:p>
        </w:tc>
      </w:tr>
      <w:tr w:rsidR="00F35147" w:rsidTr="00AC470C">
        <w:trPr>
          <w:cantSplit/>
          <w:trHeight w:val="555"/>
        </w:trPr>
        <w:tc>
          <w:tcPr>
            <w:tcW w:w="2537" w:type="dxa"/>
            <w:gridSpan w:val="3"/>
            <w:tcBorders>
              <w:bottom w:val="single" w:sz="4" w:space="0" w:color="auto"/>
            </w:tcBorders>
            <w:vAlign w:val="center"/>
          </w:tcPr>
          <w:p w:rsidR="00F35147" w:rsidRPr="00896C33" w:rsidRDefault="00F35147" w:rsidP="00AC470C">
            <w:pPr>
              <w:jc w:val="center"/>
              <w:rPr>
                <w:rFonts w:ascii="仿宋_GB2312" w:eastAsia="仿宋_GB2312" w:hAnsi="华文中宋"/>
                <w:szCs w:val="21"/>
              </w:rPr>
            </w:pPr>
            <w:r w:rsidRPr="00896C33">
              <w:rPr>
                <w:rFonts w:ascii="仿宋_GB2312" w:eastAsia="仿宋_GB2312" w:hAnsi="华文中宋" w:hint="eastAsia"/>
                <w:szCs w:val="21"/>
              </w:rPr>
              <w:t>其他工资福利支出</w:t>
            </w:r>
          </w:p>
        </w:tc>
        <w:tc>
          <w:tcPr>
            <w:tcW w:w="3097" w:type="dxa"/>
            <w:gridSpan w:val="3"/>
            <w:tcBorders>
              <w:bottom w:val="single" w:sz="4" w:space="0" w:color="auto"/>
            </w:tcBorders>
            <w:vAlign w:val="center"/>
          </w:tcPr>
          <w:p w:rsidR="00F35147" w:rsidRDefault="00F35147" w:rsidP="00AC470C">
            <w:pPr>
              <w:jc w:val="center"/>
              <w:rPr>
                <w:rFonts w:ascii="仿宋_GB2312" w:eastAsia="仿宋_GB2312"/>
                <w:sz w:val="28"/>
              </w:rPr>
            </w:pPr>
          </w:p>
        </w:tc>
        <w:tc>
          <w:tcPr>
            <w:tcW w:w="2934" w:type="dxa"/>
            <w:gridSpan w:val="5"/>
            <w:tcBorders>
              <w:bottom w:val="single" w:sz="4" w:space="0" w:color="auto"/>
            </w:tcBorders>
          </w:tcPr>
          <w:p w:rsidR="00F35147" w:rsidRDefault="00F35147" w:rsidP="00AC470C">
            <w:pPr>
              <w:jc w:val="center"/>
              <w:rPr>
                <w:rFonts w:ascii="仿宋_GB2312" w:eastAsia="仿宋_GB2312"/>
                <w:sz w:val="28"/>
              </w:rPr>
            </w:pPr>
            <w:r>
              <w:rPr>
                <w:rFonts w:ascii="仿宋_GB2312" w:eastAsia="仿宋_GB2312" w:hint="eastAsia"/>
                <w:sz w:val="28"/>
              </w:rPr>
              <w:t>49.73</w:t>
            </w:r>
            <w:r>
              <w:rPr>
                <w:rFonts w:ascii="仿宋_GB2312" w:eastAsia="仿宋_GB2312"/>
                <w:sz w:val="28"/>
              </w:rPr>
              <w:t xml:space="preserve"> </w:t>
            </w:r>
          </w:p>
        </w:tc>
      </w:tr>
      <w:tr w:rsidR="00F35147" w:rsidTr="00AC470C">
        <w:trPr>
          <w:cantSplit/>
          <w:trHeight w:val="406"/>
        </w:trPr>
        <w:tc>
          <w:tcPr>
            <w:tcW w:w="2537" w:type="dxa"/>
            <w:gridSpan w:val="3"/>
            <w:tcBorders>
              <w:bottom w:val="single" w:sz="4" w:space="0" w:color="auto"/>
            </w:tcBorders>
            <w:vAlign w:val="center"/>
          </w:tcPr>
          <w:p w:rsidR="00F35147" w:rsidRPr="00896C33" w:rsidRDefault="00F35147" w:rsidP="00AC470C">
            <w:pPr>
              <w:jc w:val="center"/>
              <w:rPr>
                <w:rFonts w:ascii="仿宋_GB2312" w:eastAsia="仿宋_GB2312" w:hAnsi="华文中宋"/>
                <w:szCs w:val="21"/>
              </w:rPr>
            </w:pPr>
            <w:r w:rsidRPr="00896C33">
              <w:rPr>
                <w:rFonts w:ascii="仿宋_GB2312" w:eastAsia="仿宋_GB2312" w:hAnsi="华文中宋" w:hint="eastAsia"/>
                <w:szCs w:val="21"/>
              </w:rPr>
              <w:t>办公费</w:t>
            </w:r>
          </w:p>
        </w:tc>
        <w:tc>
          <w:tcPr>
            <w:tcW w:w="3097" w:type="dxa"/>
            <w:gridSpan w:val="3"/>
            <w:tcBorders>
              <w:bottom w:val="single" w:sz="4" w:space="0" w:color="auto"/>
            </w:tcBorders>
            <w:vAlign w:val="center"/>
          </w:tcPr>
          <w:p w:rsidR="00F35147" w:rsidRDefault="00F35147" w:rsidP="00AC470C">
            <w:pPr>
              <w:jc w:val="center"/>
              <w:rPr>
                <w:rFonts w:ascii="仿宋_GB2312" w:eastAsia="仿宋_GB2312"/>
                <w:sz w:val="28"/>
              </w:rPr>
            </w:pPr>
          </w:p>
        </w:tc>
        <w:tc>
          <w:tcPr>
            <w:tcW w:w="2934" w:type="dxa"/>
            <w:gridSpan w:val="5"/>
            <w:tcBorders>
              <w:bottom w:val="single" w:sz="4" w:space="0" w:color="auto"/>
            </w:tcBorders>
          </w:tcPr>
          <w:p w:rsidR="00F35147" w:rsidRDefault="00F35147" w:rsidP="00AC470C">
            <w:pPr>
              <w:jc w:val="center"/>
              <w:rPr>
                <w:rFonts w:ascii="仿宋_GB2312" w:eastAsia="仿宋_GB2312"/>
                <w:sz w:val="28"/>
              </w:rPr>
            </w:pPr>
            <w:r>
              <w:rPr>
                <w:rFonts w:ascii="仿宋_GB2312" w:eastAsia="仿宋_GB2312" w:hint="eastAsia"/>
                <w:sz w:val="28"/>
              </w:rPr>
              <w:t>9.04</w:t>
            </w:r>
            <w:r>
              <w:rPr>
                <w:rFonts w:ascii="仿宋_GB2312" w:eastAsia="仿宋_GB2312"/>
                <w:sz w:val="28"/>
              </w:rPr>
              <w:t xml:space="preserve"> </w:t>
            </w:r>
          </w:p>
        </w:tc>
      </w:tr>
      <w:tr w:rsidR="00F35147" w:rsidTr="00AC470C">
        <w:trPr>
          <w:cantSplit/>
          <w:trHeight w:val="428"/>
        </w:trPr>
        <w:tc>
          <w:tcPr>
            <w:tcW w:w="2537" w:type="dxa"/>
            <w:gridSpan w:val="3"/>
            <w:tcBorders>
              <w:bottom w:val="single" w:sz="4" w:space="0" w:color="auto"/>
            </w:tcBorders>
            <w:vAlign w:val="center"/>
          </w:tcPr>
          <w:p w:rsidR="00F35147" w:rsidRPr="00896C33" w:rsidRDefault="00F35147" w:rsidP="00AC470C">
            <w:pPr>
              <w:jc w:val="center"/>
              <w:rPr>
                <w:rFonts w:ascii="仿宋_GB2312" w:eastAsia="仿宋_GB2312" w:hAnsi="华文中宋"/>
                <w:szCs w:val="21"/>
              </w:rPr>
            </w:pPr>
            <w:r w:rsidRPr="00896C33">
              <w:rPr>
                <w:rFonts w:ascii="仿宋_GB2312" w:eastAsia="仿宋_GB2312" w:hAnsi="华文中宋" w:hint="eastAsia"/>
                <w:szCs w:val="21"/>
              </w:rPr>
              <w:lastRenderedPageBreak/>
              <w:t>印刷费</w:t>
            </w:r>
          </w:p>
        </w:tc>
        <w:tc>
          <w:tcPr>
            <w:tcW w:w="3097" w:type="dxa"/>
            <w:gridSpan w:val="3"/>
            <w:tcBorders>
              <w:bottom w:val="single" w:sz="4" w:space="0" w:color="auto"/>
            </w:tcBorders>
            <w:vAlign w:val="center"/>
          </w:tcPr>
          <w:p w:rsidR="00F35147" w:rsidRDefault="00F35147" w:rsidP="00AC470C">
            <w:pPr>
              <w:jc w:val="center"/>
              <w:rPr>
                <w:rFonts w:ascii="仿宋_GB2312" w:eastAsia="仿宋_GB2312"/>
                <w:sz w:val="28"/>
              </w:rPr>
            </w:pPr>
          </w:p>
        </w:tc>
        <w:tc>
          <w:tcPr>
            <w:tcW w:w="2934" w:type="dxa"/>
            <w:gridSpan w:val="5"/>
            <w:tcBorders>
              <w:bottom w:val="single" w:sz="4" w:space="0" w:color="auto"/>
            </w:tcBorders>
          </w:tcPr>
          <w:p w:rsidR="00F35147" w:rsidRDefault="00F35147" w:rsidP="00AC470C">
            <w:pPr>
              <w:jc w:val="center"/>
              <w:rPr>
                <w:rFonts w:ascii="仿宋_GB2312" w:eastAsia="仿宋_GB2312"/>
                <w:sz w:val="28"/>
              </w:rPr>
            </w:pPr>
            <w:r>
              <w:rPr>
                <w:rFonts w:ascii="仿宋_GB2312" w:eastAsia="仿宋_GB2312" w:hint="eastAsia"/>
                <w:sz w:val="28"/>
              </w:rPr>
              <w:t>1.27</w:t>
            </w:r>
            <w:r>
              <w:rPr>
                <w:rFonts w:ascii="仿宋_GB2312" w:eastAsia="仿宋_GB2312"/>
                <w:sz w:val="28"/>
              </w:rPr>
              <w:t xml:space="preserve"> </w:t>
            </w:r>
          </w:p>
        </w:tc>
      </w:tr>
      <w:tr w:rsidR="00F35147" w:rsidTr="00AC470C">
        <w:trPr>
          <w:cantSplit/>
          <w:trHeight w:val="422"/>
        </w:trPr>
        <w:tc>
          <w:tcPr>
            <w:tcW w:w="2537" w:type="dxa"/>
            <w:gridSpan w:val="3"/>
            <w:tcBorders>
              <w:bottom w:val="single" w:sz="4" w:space="0" w:color="auto"/>
            </w:tcBorders>
            <w:vAlign w:val="center"/>
          </w:tcPr>
          <w:p w:rsidR="00F35147" w:rsidRPr="00896C33" w:rsidRDefault="00F35147" w:rsidP="00AC470C">
            <w:pPr>
              <w:jc w:val="center"/>
              <w:rPr>
                <w:rFonts w:ascii="仿宋_GB2312" w:eastAsia="仿宋_GB2312" w:hAnsi="华文中宋"/>
                <w:szCs w:val="21"/>
              </w:rPr>
            </w:pPr>
            <w:r w:rsidRPr="00896C33">
              <w:rPr>
                <w:rFonts w:ascii="仿宋_GB2312" w:eastAsia="仿宋_GB2312" w:hAnsi="华文中宋" w:hint="eastAsia"/>
                <w:szCs w:val="21"/>
              </w:rPr>
              <w:t>咨询费</w:t>
            </w:r>
          </w:p>
        </w:tc>
        <w:tc>
          <w:tcPr>
            <w:tcW w:w="3097" w:type="dxa"/>
            <w:gridSpan w:val="3"/>
            <w:tcBorders>
              <w:bottom w:val="single" w:sz="4" w:space="0" w:color="auto"/>
            </w:tcBorders>
            <w:vAlign w:val="center"/>
          </w:tcPr>
          <w:p w:rsidR="00F35147" w:rsidRDefault="00F35147" w:rsidP="00AC470C">
            <w:pPr>
              <w:jc w:val="center"/>
              <w:rPr>
                <w:rFonts w:ascii="仿宋_GB2312" w:eastAsia="仿宋_GB2312"/>
                <w:sz w:val="28"/>
              </w:rPr>
            </w:pPr>
          </w:p>
        </w:tc>
        <w:tc>
          <w:tcPr>
            <w:tcW w:w="2934" w:type="dxa"/>
            <w:gridSpan w:val="5"/>
            <w:tcBorders>
              <w:bottom w:val="single" w:sz="4" w:space="0" w:color="auto"/>
            </w:tcBorders>
          </w:tcPr>
          <w:p w:rsidR="00F35147" w:rsidRDefault="00F35147" w:rsidP="00AC470C">
            <w:pPr>
              <w:jc w:val="center"/>
              <w:rPr>
                <w:rFonts w:ascii="仿宋_GB2312" w:eastAsia="仿宋_GB2312"/>
                <w:sz w:val="28"/>
              </w:rPr>
            </w:pPr>
            <w:r>
              <w:rPr>
                <w:rFonts w:ascii="仿宋_GB2312" w:eastAsia="仿宋_GB2312" w:hint="eastAsia"/>
                <w:sz w:val="28"/>
              </w:rPr>
              <w:t>1.39</w:t>
            </w:r>
            <w:r>
              <w:rPr>
                <w:rFonts w:ascii="仿宋_GB2312" w:eastAsia="仿宋_GB2312"/>
                <w:sz w:val="28"/>
              </w:rPr>
              <w:t xml:space="preserve"> </w:t>
            </w:r>
          </w:p>
        </w:tc>
      </w:tr>
      <w:tr w:rsidR="00F35147" w:rsidTr="00AC470C">
        <w:trPr>
          <w:cantSplit/>
          <w:trHeight w:val="416"/>
        </w:trPr>
        <w:tc>
          <w:tcPr>
            <w:tcW w:w="2537" w:type="dxa"/>
            <w:gridSpan w:val="3"/>
            <w:tcBorders>
              <w:bottom w:val="single" w:sz="4" w:space="0" w:color="auto"/>
            </w:tcBorders>
            <w:vAlign w:val="center"/>
          </w:tcPr>
          <w:p w:rsidR="00F35147" w:rsidRPr="00896C33" w:rsidRDefault="00F35147" w:rsidP="00AC470C">
            <w:pPr>
              <w:jc w:val="center"/>
              <w:rPr>
                <w:rFonts w:ascii="仿宋_GB2312" w:eastAsia="仿宋_GB2312" w:hAnsi="华文中宋"/>
                <w:szCs w:val="21"/>
              </w:rPr>
            </w:pPr>
            <w:r w:rsidRPr="00896C33">
              <w:rPr>
                <w:rFonts w:ascii="仿宋_GB2312" w:eastAsia="仿宋_GB2312" w:hAnsi="华文中宋" w:hint="eastAsia"/>
                <w:szCs w:val="21"/>
              </w:rPr>
              <w:t>物业管理费</w:t>
            </w:r>
          </w:p>
        </w:tc>
        <w:tc>
          <w:tcPr>
            <w:tcW w:w="3097" w:type="dxa"/>
            <w:gridSpan w:val="3"/>
            <w:tcBorders>
              <w:bottom w:val="single" w:sz="4" w:space="0" w:color="auto"/>
            </w:tcBorders>
            <w:vAlign w:val="center"/>
          </w:tcPr>
          <w:p w:rsidR="00F35147" w:rsidRDefault="00F35147" w:rsidP="00AC470C">
            <w:pPr>
              <w:jc w:val="center"/>
              <w:rPr>
                <w:rFonts w:ascii="仿宋_GB2312" w:eastAsia="仿宋_GB2312"/>
                <w:sz w:val="28"/>
              </w:rPr>
            </w:pPr>
          </w:p>
        </w:tc>
        <w:tc>
          <w:tcPr>
            <w:tcW w:w="2934" w:type="dxa"/>
            <w:gridSpan w:val="5"/>
            <w:tcBorders>
              <w:bottom w:val="single" w:sz="4" w:space="0" w:color="auto"/>
            </w:tcBorders>
          </w:tcPr>
          <w:p w:rsidR="00F35147" w:rsidRDefault="00F35147" w:rsidP="00AC470C">
            <w:pPr>
              <w:jc w:val="center"/>
              <w:rPr>
                <w:rFonts w:ascii="仿宋_GB2312" w:eastAsia="仿宋_GB2312"/>
                <w:sz w:val="28"/>
              </w:rPr>
            </w:pPr>
            <w:r>
              <w:rPr>
                <w:rFonts w:ascii="仿宋_GB2312" w:eastAsia="仿宋_GB2312" w:hint="eastAsia"/>
                <w:sz w:val="28"/>
              </w:rPr>
              <w:t>4.41</w:t>
            </w:r>
            <w:r>
              <w:rPr>
                <w:rFonts w:ascii="仿宋_GB2312" w:eastAsia="仿宋_GB2312"/>
                <w:sz w:val="28"/>
              </w:rPr>
              <w:t xml:space="preserve"> </w:t>
            </w:r>
          </w:p>
        </w:tc>
      </w:tr>
      <w:tr w:rsidR="00F35147" w:rsidTr="00AC470C">
        <w:trPr>
          <w:cantSplit/>
          <w:trHeight w:val="424"/>
        </w:trPr>
        <w:tc>
          <w:tcPr>
            <w:tcW w:w="2537" w:type="dxa"/>
            <w:gridSpan w:val="3"/>
            <w:tcBorders>
              <w:bottom w:val="single" w:sz="4" w:space="0" w:color="auto"/>
            </w:tcBorders>
            <w:vAlign w:val="center"/>
          </w:tcPr>
          <w:p w:rsidR="00F35147" w:rsidRPr="00896C33" w:rsidRDefault="00F35147" w:rsidP="00AC470C">
            <w:pPr>
              <w:jc w:val="center"/>
              <w:rPr>
                <w:rFonts w:ascii="仿宋_GB2312" w:eastAsia="仿宋_GB2312" w:hAnsi="华文中宋"/>
                <w:szCs w:val="21"/>
              </w:rPr>
            </w:pPr>
            <w:r w:rsidRPr="00896C33">
              <w:rPr>
                <w:rFonts w:ascii="仿宋_GB2312" w:eastAsia="仿宋_GB2312" w:hAnsi="华文中宋" w:hint="eastAsia"/>
                <w:szCs w:val="21"/>
              </w:rPr>
              <w:t>差旅费</w:t>
            </w:r>
          </w:p>
        </w:tc>
        <w:tc>
          <w:tcPr>
            <w:tcW w:w="3097" w:type="dxa"/>
            <w:gridSpan w:val="3"/>
            <w:tcBorders>
              <w:bottom w:val="single" w:sz="4" w:space="0" w:color="auto"/>
            </w:tcBorders>
            <w:vAlign w:val="center"/>
          </w:tcPr>
          <w:p w:rsidR="00F35147" w:rsidRDefault="00F35147" w:rsidP="00AC470C">
            <w:pPr>
              <w:jc w:val="center"/>
              <w:rPr>
                <w:rFonts w:ascii="仿宋_GB2312" w:eastAsia="仿宋_GB2312"/>
                <w:sz w:val="28"/>
              </w:rPr>
            </w:pPr>
          </w:p>
        </w:tc>
        <w:tc>
          <w:tcPr>
            <w:tcW w:w="2934" w:type="dxa"/>
            <w:gridSpan w:val="5"/>
            <w:tcBorders>
              <w:bottom w:val="single" w:sz="4" w:space="0" w:color="auto"/>
            </w:tcBorders>
          </w:tcPr>
          <w:p w:rsidR="00F35147" w:rsidRDefault="00F35147" w:rsidP="00AC470C">
            <w:pPr>
              <w:jc w:val="center"/>
              <w:rPr>
                <w:rFonts w:ascii="仿宋_GB2312" w:eastAsia="仿宋_GB2312"/>
                <w:sz w:val="28"/>
              </w:rPr>
            </w:pPr>
            <w:r>
              <w:rPr>
                <w:rFonts w:ascii="仿宋_GB2312" w:eastAsia="仿宋_GB2312" w:hint="eastAsia"/>
                <w:sz w:val="28"/>
              </w:rPr>
              <w:t>4.65</w:t>
            </w:r>
            <w:r>
              <w:rPr>
                <w:rFonts w:ascii="仿宋_GB2312" w:eastAsia="仿宋_GB2312"/>
                <w:sz w:val="28"/>
              </w:rPr>
              <w:t xml:space="preserve"> </w:t>
            </w:r>
          </w:p>
        </w:tc>
      </w:tr>
      <w:tr w:rsidR="00F35147" w:rsidTr="00AC470C">
        <w:trPr>
          <w:cantSplit/>
          <w:trHeight w:val="416"/>
        </w:trPr>
        <w:tc>
          <w:tcPr>
            <w:tcW w:w="2537" w:type="dxa"/>
            <w:gridSpan w:val="3"/>
            <w:tcBorders>
              <w:bottom w:val="single" w:sz="4" w:space="0" w:color="auto"/>
            </w:tcBorders>
            <w:vAlign w:val="center"/>
          </w:tcPr>
          <w:p w:rsidR="00F35147" w:rsidRPr="00896C33" w:rsidRDefault="00F35147" w:rsidP="00AC470C">
            <w:pPr>
              <w:jc w:val="center"/>
              <w:rPr>
                <w:rFonts w:ascii="仿宋_GB2312" w:eastAsia="仿宋_GB2312" w:hAnsi="华文中宋"/>
                <w:szCs w:val="21"/>
              </w:rPr>
            </w:pPr>
            <w:r w:rsidRPr="00896C33">
              <w:rPr>
                <w:rFonts w:ascii="仿宋_GB2312" w:eastAsia="仿宋_GB2312" w:hAnsi="华文中宋" w:hint="eastAsia"/>
                <w:szCs w:val="21"/>
              </w:rPr>
              <w:t>维修（护）费</w:t>
            </w:r>
          </w:p>
        </w:tc>
        <w:tc>
          <w:tcPr>
            <w:tcW w:w="3097" w:type="dxa"/>
            <w:gridSpan w:val="3"/>
            <w:tcBorders>
              <w:bottom w:val="single" w:sz="4" w:space="0" w:color="auto"/>
            </w:tcBorders>
            <w:vAlign w:val="center"/>
          </w:tcPr>
          <w:p w:rsidR="00F35147" w:rsidRDefault="00F35147" w:rsidP="00AC470C">
            <w:pPr>
              <w:jc w:val="center"/>
              <w:rPr>
                <w:rFonts w:ascii="仿宋_GB2312" w:eastAsia="仿宋_GB2312"/>
                <w:sz w:val="28"/>
              </w:rPr>
            </w:pPr>
          </w:p>
        </w:tc>
        <w:tc>
          <w:tcPr>
            <w:tcW w:w="2934" w:type="dxa"/>
            <w:gridSpan w:val="5"/>
            <w:tcBorders>
              <w:bottom w:val="single" w:sz="4" w:space="0" w:color="auto"/>
            </w:tcBorders>
          </w:tcPr>
          <w:p w:rsidR="00F35147" w:rsidRDefault="00F35147" w:rsidP="00AC470C">
            <w:pPr>
              <w:jc w:val="center"/>
              <w:rPr>
                <w:rFonts w:ascii="仿宋_GB2312" w:eastAsia="仿宋_GB2312"/>
                <w:sz w:val="28"/>
              </w:rPr>
            </w:pPr>
            <w:r>
              <w:rPr>
                <w:rFonts w:ascii="仿宋_GB2312" w:eastAsia="仿宋_GB2312" w:hint="eastAsia"/>
                <w:sz w:val="28"/>
              </w:rPr>
              <w:t>55.94</w:t>
            </w:r>
            <w:r>
              <w:rPr>
                <w:rFonts w:ascii="仿宋_GB2312" w:eastAsia="仿宋_GB2312"/>
                <w:sz w:val="28"/>
              </w:rPr>
              <w:t xml:space="preserve"> </w:t>
            </w:r>
          </w:p>
        </w:tc>
      </w:tr>
      <w:tr w:rsidR="00F35147" w:rsidTr="00AC470C">
        <w:trPr>
          <w:cantSplit/>
          <w:trHeight w:val="410"/>
        </w:trPr>
        <w:tc>
          <w:tcPr>
            <w:tcW w:w="2537" w:type="dxa"/>
            <w:gridSpan w:val="3"/>
            <w:tcBorders>
              <w:bottom w:val="single" w:sz="4" w:space="0" w:color="auto"/>
            </w:tcBorders>
            <w:vAlign w:val="center"/>
          </w:tcPr>
          <w:p w:rsidR="00F35147" w:rsidRPr="00896C33" w:rsidRDefault="00F35147" w:rsidP="00AC470C">
            <w:pPr>
              <w:jc w:val="center"/>
              <w:rPr>
                <w:rFonts w:ascii="仿宋_GB2312" w:eastAsia="仿宋_GB2312" w:hAnsi="华文中宋"/>
                <w:szCs w:val="21"/>
              </w:rPr>
            </w:pPr>
            <w:r w:rsidRPr="00896C33">
              <w:rPr>
                <w:rFonts w:ascii="仿宋_GB2312" w:eastAsia="仿宋_GB2312" w:hAnsi="华文中宋" w:hint="eastAsia"/>
                <w:szCs w:val="21"/>
              </w:rPr>
              <w:t>租赁费</w:t>
            </w:r>
          </w:p>
        </w:tc>
        <w:tc>
          <w:tcPr>
            <w:tcW w:w="3097" w:type="dxa"/>
            <w:gridSpan w:val="3"/>
            <w:tcBorders>
              <w:bottom w:val="single" w:sz="4" w:space="0" w:color="auto"/>
            </w:tcBorders>
            <w:vAlign w:val="center"/>
          </w:tcPr>
          <w:p w:rsidR="00F35147" w:rsidRDefault="00F35147" w:rsidP="00AC470C">
            <w:pPr>
              <w:jc w:val="center"/>
              <w:rPr>
                <w:rFonts w:ascii="仿宋_GB2312" w:eastAsia="仿宋_GB2312"/>
                <w:sz w:val="28"/>
              </w:rPr>
            </w:pPr>
          </w:p>
        </w:tc>
        <w:tc>
          <w:tcPr>
            <w:tcW w:w="2934" w:type="dxa"/>
            <w:gridSpan w:val="5"/>
            <w:tcBorders>
              <w:bottom w:val="single" w:sz="4" w:space="0" w:color="auto"/>
            </w:tcBorders>
          </w:tcPr>
          <w:p w:rsidR="00F35147" w:rsidRDefault="00F35147" w:rsidP="00AC470C">
            <w:pPr>
              <w:jc w:val="center"/>
              <w:rPr>
                <w:rFonts w:ascii="仿宋_GB2312" w:eastAsia="仿宋_GB2312"/>
                <w:sz w:val="28"/>
              </w:rPr>
            </w:pPr>
            <w:r>
              <w:rPr>
                <w:rFonts w:ascii="仿宋_GB2312" w:eastAsia="仿宋_GB2312" w:hint="eastAsia"/>
                <w:sz w:val="28"/>
              </w:rPr>
              <w:t>0.68</w:t>
            </w:r>
            <w:r>
              <w:rPr>
                <w:rFonts w:ascii="仿宋_GB2312" w:eastAsia="仿宋_GB2312"/>
                <w:sz w:val="28"/>
              </w:rPr>
              <w:t xml:space="preserve"> </w:t>
            </w:r>
          </w:p>
        </w:tc>
      </w:tr>
      <w:tr w:rsidR="00F35147" w:rsidTr="00AC470C">
        <w:trPr>
          <w:cantSplit/>
          <w:trHeight w:val="432"/>
        </w:trPr>
        <w:tc>
          <w:tcPr>
            <w:tcW w:w="2537" w:type="dxa"/>
            <w:gridSpan w:val="3"/>
            <w:tcBorders>
              <w:bottom w:val="single" w:sz="4" w:space="0" w:color="auto"/>
            </w:tcBorders>
            <w:vAlign w:val="center"/>
          </w:tcPr>
          <w:p w:rsidR="00F35147" w:rsidRPr="00896C33" w:rsidRDefault="00F35147" w:rsidP="00AC470C">
            <w:pPr>
              <w:jc w:val="center"/>
              <w:rPr>
                <w:rFonts w:ascii="仿宋_GB2312" w:eastAsia="仿宋_GB2312" w:hAnsi="华文中宋"/>
                <w:szCs w:val="21"/>
              </w:rPr>
            </w:pPr>
            <w:r w:rsidRPr="00896C33">
              <w:rPr>
                <w:rFonts w:ascii="仿宋_GB2312" w:eastAsia="仿宋_GB2312" w:hAnsi="华文中宋" w:hint="eastAsia"/>
                <w:szCs w:val="21"/>
              </w:rPr>
              <w:t>培训费</w:t>
            </w:r>
          </w:p>
        </w:tc>
        <w:tc>
          <w:tcPr>
            <w:tcW w:w="3097" w:type="dxa"/>
            <w:gridSpan w:val="3"/>
            <w:tcBorders>
              <w:bottom w:val="single" w:sz="4" w:space="0" w:color="auto"/>
            </w:tcBorders>
            <w:vAlign w:val="center"/>
          </w:tcPr>
          <w:p w:rsidR="00F35147" w:rsidRDefault="00F35147" w:rsidP="00AC470C">
            <w:pPr>
              <w:jc w:val="center"/>
              <w:rPr>
                <w:rFonts w:ascii="仿宋_GB2312" w:eastAsia="仿宋_GB2312"/>
                <w:sz w:val="28"/>
              </w:rPr>
            </w:pPr>
          </w:p>
        </w:tc>
        <w:tc>
          <w:tcPr>
            <w:tcW w:w="2934" w:type="dxa"/>
            <w:gridSpan w:val="5"/>
            <w:tcBorders>
              <w:bottom w:val="single" w:sz="4" w:space="0" w:color="auto"/>
            </w:tcBorders>
          </w:tcPr>
          <w:p w:rsidR="00F35147" w:rsidRDefault="00F35147" w:rsidP="00AC470C">
            <w:pPr>
              <w:jc w:val="center"/>
              <w:rPr>
                <w:rFonts w:ascii="仿宋_GB2312" w:eastAsia="仿宋_GB2312"/>
                <w:sz w:val="28"/>
              </w:rPr>
            </w:pPr>
            <w:r>
              <w:rPr>
                <w:rFonts w:ascii="仿宋_GB2312" w:eastAsia="仿宋_GB2312" w:hint="eastAsia"/>
                <w:sz w:val="28"/>
              </w:rPr>
              <w:t>37.67</w:t>
            </w:r>
            <w:r>
              <w:rPr>
                <w:rFonts w:ascii="仿宋_GB2312" w:eastAsia="仿宋_GB2312"/>
                <w:sz w:val="28"/>
              </w:rPr>
              <w:t xml:space="preserve"> </w:t>
            </w:r>
          </w:p>
        </w:tc>
      </w:tr>
      <w:tr w:rsidR="00F35147" w:rsidTr="00AC470C">
        <w:trPr>
          <w:cantSplit/>
          <w:trHeight w:val="555"/>
        </w:trPr>
        <w:tc>
          <w:tcPr>
            <w:tcW w:w="2537" w:type="dxa"/>
            <w:gridSpan w:val="3"/>
            <w:tcBorders>
              <w:bottom w:val="single" w:sz="4" w:space="0" w:color="auto"/>
            </w:tcBorders>
            <w:vAlign w:val="center"/>
          </w:tcPr>
          <w:p w:rsidR="00F35147" w:rsidRPr="00896C33" w:rsidRDefault="00F35147" w:rsidP="00AC470C">
            <w:pPr>
              <w:jc w:val="center"/>
              <w:rPr>
                <w:rFonts w:ascii="仿宋_GB2312" w:eastAsia="仿宋_GB2312" w:hAnsi="华文中宋"/>
                <w:szCs w:val="21"/>
              </w:rPr>
            </w:pPr>
            <w:r w:rsidRPr="00896C33">
              <w:rPr>
                <w:rFonts w:ascii="仿宋_GB2312" w:eastAsia="仿宋_GB2312" w:hAnsi="华文中宋" w:hint="eastAsia"/>
                <w:szCs w:val="21"/>
              </w:rPr>
              <w:t>公务接待费</w:t>
            </w:r>
          </w:p>
        </w:tc>
        <w:tc>
          <w:tcPr>
            <w:tcW w:w="3097" w:type="dxa"/>
            <w:gridSpan w:val="3"/>
            <w:tcBorders>
              <w:bottom w:val="single" w:sz="4" w:space="0" w:color="auto"/>
            </w:tcBorders>
            <w:vAlign w:val="center"/>
          </w:tcPr>
          <w:p w:rsidR="00F35147" w:rsidRDefault="00F35147" w:rsidP="00AC470C">
            <w:pPr>
              <w:jc w:val="center"/>
              <w:rPr>
                <w:rFonts w:ascii="仿宋_GB2312" w:eastAsia="仿宋_GB2312"/>
                <w:sz w:val="28"/>
              </w:rPr>
            </w:pPr>
            <w:r>
              <w:rPr>
                <w:rFonts w:ascii="仿宋_GB2312" w:eastAsia="仿宋_GB2312" w:hint="eastAsia"/>
                <w:sz w:val="28"/>
              </w:rPr>
              <w:t>5</w:t>
            </w:r>
            <w:r>
              <w:rPr>
                <w:rFonts w:ascii="仿宋_GB2312" w:eastAsia="仿宋_GB2312"/>
                <w:sz w:val="28"/>
              </w:rPr>
              <w:t xml:space="preserve">.98 </w:t>
            </w:r>
          </w:p>
        </w:tc>
        <w:tc>
          <w:tcPr>
            <w:tcW w:w="2934" w:type="dxa"/>
            <w:gridSpan w:val="5"/>
            <w:tcBorders>
              <w:bottom w:val="single" w:sz="4" w:space="0" w:color="auto"/>
            </w:tcBorders>
          </w:tcPr>
          <w:p w:rsidR="00F35147" w:rsidRDefault="00F35147" w:rsidP="00AC470C">
            <w:pPr>
              <w:jc w:val="center"/>
              <w:rPr>
                <w:rFonts w:ascii="仿宋_GB2312" w:eastAsia="仿宋_GB2312"/>
                <w:sz w:val="28"/>
              </w:rPr>
            </w:pPr>
            <w:r>
              <w:rPr>
                <w:rFonts w:ascii="仿宋_GB2312" w:eastAsia="仿宋_GB2312" w:hint="eastAsia"/>
                <w:sz w:val="28"/>
              </w:rPr>
              <w:t>3.37</w:t>
            </w:r>
            <w:r>
              <w:rPr>
                <w:rFonts w:ascii="仿宋_GB2312" w:eastAsia="仿宋_GB2312"/>
                <w:sz w:val="28"/>
              </w:rPr>
              <w:t xml:space="preserve"> </w:t>
            </w:r>
          </w:p>
        </w:tc>
      </w:tr>
      <w:tr w:rsidR="00F35147" w:rsidTr="00AC470C">
        <w:trPr>
          <w:cantSplit/>
          <w:trHeight w:val="268"/>
        </w:trPr>
        <w:tc>
          <w:tcPr>
            <w:tcW w:w="2537" w:type="dxa"/>
            <w:gridSpan w:val="3"/>
            <w:tcBorders>
              <w:bottom w:val="single" w:sz="4" w:space="0" w:color="auto"/>
            </w:tcBorders>
            <w:vAlign w:val="center"/>
          </w:tcPr>
          <w:p w:rsidR="00F35147" w:rsidRPr="00896C33" w:rsidRDefault="00F35147" w:rsidP="00AC470C">
            <w:pPr>
              <w:jc w:val="center"/>
              <w:rPr>
                <w:rFonts w:ascii="仿宋_GB2312" w:eastAsia="仿宋_GB2312" w:hAnsi="华文中宋"/>
                <w:szCs w:val="21"/>
              </w:rPr>
            </w:pPr>
            <w:r w:rsidRPr="00896C33">
              <w:rPr>
                <w:rFonts w:ascii="仿宋_GB2312" w:eastAsia="仿宋_GB2312" w:hAnsi="华文中宋" w:hint="eastAsia"/>
                <w:szCs w:val="21"/>
              </w:rPr>
              <w:t>劳务费</w:t>
            </w:r>
          </w:p>
        </w:tc>
        <w:tc>
          <w:tcPr>
            <w:tcW w:w="3097" w:type="dxa"/>
            <w:gridSpan w:val="3"/>
            <w:tcBorders>
              <w:bottom w:val="single" w:sz="4" w:space="0" w:color="auto"/>
            </w:tcBorders>
            <w:vAlign w:val="center"/>
          </w:tcPr>
          <w:p w:rsidR="00F35147" w:rsidRDefault="00F35147" w:rsidP="00AC470C">
            <w:pPr>
              <w:jc w:val="center"/>
              <w:rPr>
                <w:rFonts w:ascii="仿宋_GB2312" w:eastAsia="仿宋_GB2312"/>
                <w:sz w:val="28"/>
              </w:rPr>
            </w:pPr>
          </w:p>
        </w:tc>
        <w:tc>
          <w:tcPr>
            <w:tcW w:w="2934" w:type="dxa"/>
            <w:gridSpan w:val="5"/>
            <w:tcBorders>
              <w:bottom w:val="single" w:sz="4" w:space="0" w:color="auto"/>
            </w:tcBorders>
          </w:tcPr>
          <w:p w:rsidR="00F35147" w:rsidRDefault="00F35147" w:rsidP="00AC470C">
            <w:pPr>
              <w:jc w:val="center"/>
              <w:rPr>
                <w:rFonts w:ascii="仿宋_GB2312" w:eastAsia="仿宋_GB2312"/>
                <w:sz w:val="28"/>
              </w:rPr>
            </w:pPr>
            <w:r>
              <w:rPr>
                <w:rFonts w:ascii="仿宋_GB2312" w:eastAsia="仿宋_GB2312" w:hint="eastAsia"/>
                <w:sz w:val="28"/>
              </w:rPr>
              <w:t>1.2</w:t>
            </w:r>
            <w:r>
              <w:rPr>
                <w:rFonts w:ascii="仿宋_GB2312" w:eastAsia="仿宋_GB2312"/>
                <w:sz w:val="28"/>
              </w:rPr>
              <w:t xml:space="preserve"> </w:t>
            </w:r>
          </w:p>
        </w:tc>
      </w:tr>
      <w:tr w:rsidR="00F35147" w:rsidTr="00AC470C">
        <w:trPr>
          <w:cantSplit/>
          <w:trHeight w:val="555"/>
        </w:trPr>
        <w:tc>
          <w:tcPr>
            <w:tcW w:w="2537" w:type="dxa"/>
            <w:gridSpan w:val="3"/>
            <w:tcBorders>
              <w:bottom w:val="single" w:sz="4" w:space="0" w:color="auto"/>
            </w:tcBorders>
            <w:vAlign w:val="center"/>
          </w:tcPr>
          <w:p w:rsidR="00F35147" w:rsidRPr="00896C33" w:rsidRDefault="00F35147" w:rsidP="00AC470C">
            <w:pPr>
              <w:jc w:val="center"/>
              <w:rPr>
                <w:rFonts w:ascii="仿宋_GB2312" w:eastAsia="仿宋_GB2312" w:hAnsi="华文中宋"/>
                <w:szCs w:val="21"/>
              </w:rPr>
            </w:pPr>
            <w:r w:rsidRPr="00896C33">
              <w:rPr>
                <w:rFonts w:ascii="仿宋_GB2312" w:eastAsia="仿宋_GB2312" w:hAnsi="华文中宋" w:hint="eastAsia"/>
                <w:szCs w:val="21"/>
              </w:rPr>
              <w:t>公务用车运行维护费</w:t>
            </w:r>
          </w:p>
        </w:tc>
        <w:tc>
          <w:tcPr>
            <w:tcW w:w="3097" w:type="dxa"/>
            <w:gridSpan w:val="3"/>
            <w:tcBorders>
              <w:bottom w:val="single" w:sz="4" w:space="0" w:color="auto"/>
            </w:tcBorders>
            <w:vAlign w:val="center"/>
          </w:tcPr>
          <w:p w:rsidR="00F35147" w:rsidRDefault="00F35147" w:rsidP="00AC470C">
            <w:pPr>
              <w:jc w:val="center"/>
              <w:rPr>
                <w:rFonts w:ascii="仿宋_GB2312" w:eastAsia="仿宋_GB2312"/>
                <w:sz w:val="28"/>
              </w:rPr>
            </w:pPr>
            <w:r>
              <w:rPr>
                <w:rFonts w:ascii="仿宋_GB2312" w:eastAsia="仿宋_GB2312" w:hint="eastAsia"/>
                <w:sz w:val="28"/>
              </w:rPr>
              <w:t>6.9</w:t>
            </w:r>
            <w:r>
              <w:rPr>
                <w:rFonts w:ascii="仿宋_GB2312" w:eastAsia="仿宋_GB2312"/>
                <w:sz w:val="28"/>
              </w:rPr>
              <w:t xml:space="preserve"> </w:t>
            </w:r>
          </w:p>
        </w:tc>
        <w:tc>
          <w:tcPr>
            <w:tcW w:w="2934" w:type="dxa"/>
            <w:gridSpan w:val="5"/>
            <w:tcBorders>
              <w:bottom w:val="single" w:sz="4" w:space="0" w:color="auto"/>
            </w:tcBorders>
          </w:tcPr>
          <w:p w:rsidR="00F35147" w:rsidRDefault="00F35147" w:rsidP="00AC470C">
            <w:pPr>
              <w:jc w:val="center"/>
              <w:rPr>
                <w:rFonts w:ascii="仿宋_GB2312" w:eastAsia="仿宋_GB2312"/>
                <w:sz w:val="28"/>
              </w:rPr>
            </w:pPr>
            <w:r>
              <w:rPr>
                <w:rFonts w:ascii="仿宋_GB2312" w:eastAsia="仿宋_GB2312" w:hint="eastAsia"/>
                <w:sz w:val="28"/>
              </w:rPr>
              <w:t>3.71</w:t>
            </w:r>
            <w:r>
              <w:rPr>
                <w:rFonts w:ascii="仿宋_GB2312" w:eastAsia="仿宋_GB2312"/>
                <w:sz w:val="28"/>
              </w:rPr>
              <w:t xml:space="preserve"> </w:t>
            </w:r>
          </w:p>
        </w:tc>
      </w:tr>
      <w:tr w:rsidR="00F35147" w:rsidTr="00AC470C">
        <w:trPr>
          <w:cantSplit/>
          <w:trHeight w:val="337"/>
        </w:trPr>
        <w:tc>
          <w:tcPr>
            <w:tcW w:w="2537" w:type="dxa"/>
            <w:gridSpan w:val="3"/>
            <w:tcBorders>
              <w:bottom w:val="single" w:sz="4" w:space="0" w:color="auto"/>
            </w:tcBorders>
            <w:vAlign w:val="center"/>
          </w:tcPr>
          <w:p w:rsidR="00F35147" w:rsidRPr="00896C33" w:rsidRDefault="00F35147" w:rsidP="00AC470C">
            <w:pPr>
              <w:jc w:val="center"/>
              <w:rPr>
                <w:rFonts w:ascii="仿宋_GB2312" w:eastAsia="仿宋_GB2312" w:hAnsi="华文中宋"/>
                <w:szCs w:val="21"/>
              </w:rPr>
            </w:pPr>
            <w:r w:rsidRPr="00896C33">
              <w:rPr>
                <w:rFonts w:ascii="仿宋_GB2312" w:eastAsia="仿宋_GB2312" w:hAnsi="华文中宋" w:hint="eastAsia"/>
                <w:szCs w:val="21"/>
              </w:rPr>
              <w:t>其他商品和服务支出</w:t>
            </w:r>
          </w:p>
        </w:tc>
        <w:tc>
          <w:tcPr>
            <w:tcW w:w="3097" w:type="dxa"/>
            <w:gridSpan w:val="3"/>
            <w:tcBorders>
              <w:bottom w:val="single" w:sz="4" w:space="0" w:color="auto"/>
            </w:tcBorders>
            <w:vAlign w:val="center"/>
          </w:tcPr>
          <w:p w:rsidR="00F35147" w:rsidRDefault="00F35147" w:rsidP="00AC470C">
            <w:pPr>
              <w:jc w:val="center"/>
              <w:rPr>
                <w:rFonts w:ascii="仿宋_GB2312" w:eastAsia="仿宋_GB2312"/>
                <w:sz w:val="28"/>
              </w:rPr>
            </w:pPr>
            <w:r>
              <w:rPr>
                <w:rFonts w:ascii="仿宋_GB2312" w:eastAsia="仿宋_GB2312"/>
                <w:sz w:val="28"/>
              </w:rPr>
              <w:t>937.12</w:t>
            </w:r>
            <w:bookmarkStart w:id="0" w:name="_GoBack"/>
            <w:bookmarkEnd w:id="0"/>
            <w:r>
              <w:rPr>
                <w:rFonts w:ascii="仿宋_GB2312" w:eastAsia="仿宋_GB2312"/>
                <w:sz w:val="28"/>
              </w:rPr>
              <w:t xml:space="preserve"> </w:t>
            </w:r>
          </w:p>
        </w:tc>
        <w:tc>
          <w:tcPr>
            <w:tcW w:w="2934" w:type="dxa"/>
            <w:gridSpan w:val="5"/>
            <w:tcBorders>
              <w:bottom w:val="single" w:sz="4" w:space="0" w:color="auto"/>
            </w:tcBorders>
          </w:tcPr>
          <w:p w:rsidR="00F35147" w:rsidRDefault="00F35147" w:rsidP="00AC470C">
            <w:pPr>
              <w:jc w:val="center"/>
              <w:rPr>
                <w:rFonts w:ascii="仿宋_GB2312" w:eastAsia="仿宋_GB2312"/>
                <w:sz w:val="28"/>
              </w:rPr>
            </w:pPr>
            <w:r>
              <w:rPr>
                <w:rFonts w:ascii="仿宋_GB2312" w:eastAsia="仿宋_GB2312" w:hint="eastAsia"/>
                <w:sz w:val="28"/>
              </w:rPr>
              <w:t>236.52</w:t>
            </w:r>
            <w:r>
              <w:rPr>
                <w:rFonts w:ascii="仿宋_GB2312" w:eastAsia="仿宋_GB2312"/>
                <w:sz w:val="28"/>
              </w:rPr>
              <w:t xml:space="preserve"> </w:t>
            </w:r>
          </w:p>
        </w:tc>
      </w:tr>
      <w:tr w:rsidR="00F35147" w:rsidTr="00AC470C">
        <w:trPr>
          <w:cantSplit/>
          <w:trHeight w:val="385"/>
        </w:trPr>
        <w:tc>
          <w:tcPr>
            <w:tcW w:w="2537" w:type="dxa"/>
            <w:gridSpan w:val="3"/>
            <w:tcBorders>
              <w:bottom w:val="single" w:sz="4" w:space="0" w:color="auto"/>
            </w:tcBorders>
            <w:vAlign w:val="center"/>
          </w:tcPr>
          <w:p w:rsidR="00F35147" w:rsidRPr="00896C33" w:rsidRDefault="00F35147" w:rsidP="00AC470C">
            <w:pPr>
              <w:jc w:val="center"/>
              <w:rPr>
                <w:rFonts w:ascii="仿宋_GB2312" w:eastAsia="仿宋_GB2312" w:hAnsi="华文中宋"/>
                <w:szCs w:val="21"/>
              </w:rPr>
            </w:pPr>
            <w:r w:rsidRPr="00896C33">
              <w:rPr>
                <w:rFonts w:ascii="仿宋_GB2312" w:eastAsia="仿宋_GB2312" w:hAnsi="华文中宋" w:hint="eastAsia"/>
                <w:szCs w:val="21"/>
              </w:rPr>
              <w:t>其他资本性支出</w:t>
            </w:r>
          </w:p>
        </w:tc>
        <w:tc>
          <w:tcPr>
            <w:tcW w:w="3097" w:type="dxa"/>
            <w:gridSpan w:val="3"/>
            <w:tcBorders>
              <w:bottom w:val="single" w:sz="4" w:space="0" w:color="auto"/>
            </w:tcBorders>
            <w:vAlign w:val="center"/>
          </w:tcPr>
          <w:p w:rsidR="00F35147" w:rsidRDefault="00F35147" w:rsidP="00AC470C">
            <w:pPr>
              <w:jc w:val="center"/>
              <w:rPr>
                <w:rFonts w:ascii="仿宋_GB2312" w:eastAsia="仿宋_GB2312"/>
                <w:sz w:val="28"/>
              </w:rPr>
            </w:pPr>
          </w:p>
        </w:tc>
        <w:tc>
          <w:tcPr>
            <w:tcW w:w="2934" w:type="dxa"/>
            <w:gridSpan w:val="5"/>
            <w:tcBorders>
              <w:bottom w:val="single" w:sz="4" w:space="0" w:color="auto"/>
            </w:tcBorders>
          </w:tcPr>
          <w:p w:rsidR="00F35147" w:rsidRDefault="00F35147" w:rsidP="00AC470C">
            <w:pPr>
              <w:jc w:val="center"/>
              <w:rPr>
                <w:rFonts w:ascii="仿宋_GB2312" w:eastAsia="仿宋_GB2312"/>
                <w:sz w:val="28"/>
              </w:rPr>
            </w:pPr>
            <w:r>
              <w:rPr>
                <w:rFonts w:ascii="仿宋_GB2312" w:eastAsia="仿宋_GB2312" w:hint="eastAsia"/>
                <w:sz w:val="28"/>
              </w:rPr>
              <w:t>22.47</w:t>
            </w:r>
            <w:r>
              <w:rPr>
                <w:rFonts w:ascii="仿宋_GB2312" w:eastAsia="仿宋_GB2312"/>
                <w:sz w:val="28"/>
              </w:rPr>
              <w:t xml:space="preserve"> </w:t>
            </w:r>
          </w:p>
        </w:tc>
      </w:tr>
      <w:tr w:rsidR="00F35147" w:rsidTr="00AC470C">
        <w:trPr>
          <w:cantSplit/>
          <w:trHeight w:val="422"/>
        </w:trPr>
        <w:tc>
          <w:tcPr>
            <w:tcW w:w="2537" w:type="dxa"/>
            <w:gridSpan w:val="3"/>
            <w:tcBorders>
              <w:bottom w:val="single" w:sz="4" w:space="0" w:color="auto"/>
            </w:tcBorders>
            <w:vAlign w:val="center"/>
          </w:tcPr>
          <w:p w:rsidR="00F35147" w:rsidRDefault="00F35147" w:rsidP="00AC470C">
            <w:pPr>
              <w:jc w:val="center"/>
              <w:rPr>
                <w:rFonts w:ascii="仿宋_GB2312" w:eastAsia="仿宋_GB2312"/>
                <w:sz w:val="24"/>
              </w:rPr>
            </w:pPr>
            <w:r>
              <w:rPr>
                <w:rFonts w:ascii="仿宋_GB2312" w:eastAsia="仿宋_GB2312" w:hAnsi="华文中宋" w:hint="eastAsia"/>
                <w:sz w:val="28"/>
                <w:szCs w:val="28"/>
              </w:rPr>
              <w:t>支出合计</w:t>
            </w:r>
          </w:p>
        </w:tc>
        <w:tc>
          <w:tcPr>
            <w:tcW w:w="3097" w:type="dxa"/>
            <w:gridSpan w:val="3"/>
            <w:tcBorders>
              <w:bottom w:val="single" w:sz="4" w:space="0" w:color="auto"/>
            </w:tcBorders>
            <w:vAlign w:val="center"/>
          </w:tcPr>
          <w:p w:rsidR="00F35147" w:rsidRDefault="00F35147" w:rsidP="00AC470C">
            <w:pPr>
              <w:jc w:val="center"/>
              <w:rPr>
                <w:rFonts w:ascii="仿宋_GB2312" w:eastAsia="仿宋_GB2312"/>
                <w:sz w:val="28"/>
              </w:rPr>
            </w:pPr>
            <w:r>
              <w:rPr>
                <w:rFonts w:ascii="仿宋_GB2312" w:eastAsia="仿宋_GB2312" w:hint="eastAsia"/>
                <w:sz w:val="28"/>
              </w:rPr>
              <w:t>950</w:t>
            </w:r>
            <w:r>
              <w:rPr>
                <w:rFonts w:ascii="仿宋_GB2312" w:eastAsia="仿宋_GB2312"/>
                <w:sz w:val="28"/>
              </w:rPr>
              <w:t xml:space="preserve"> </w:t>
            </w:r>
          </w:p>
        </w:tc>
        <w:tc>
          <w:tcPr>
            <w:tcW w:w="2934" w:type="dxa"/>
            <w:gridSpan w:val="5"/>
            <w:tcBorders>
              <w:bottom w:val="single" w:sz="4" w:space="0" w:color="auto"/>
            </w:tcBorders>
          </w:tcPr>
          <w:p w:rsidR="00F35147" w:rsidRDefault="00F35147" w:rsidP="00AC470C">
            <w:pPr>
              <w:jc w:val="center"/>
              <w:rPr>
                <w:rFonts w:ascii="仿宋_GB2312" w:eastAsia="仿宋_GB2312"/>
                <w:sz w:val="28"/>
              </w:rPr>
            </w:pPr>
            <w:r>
              <w:rPr>
                <w:rFonts w:ascii="仿宋_GB2312" w:eastAsia="仿宋_GB2312" w:hint="eastAsia"/>
                <w:sz w:val="28"/>
              </w:rPr>
              <w:t>950</w:t>
            </w:r>
            <w:r>
              <w:rPr>
                <w:rFonts w:ascii="仿宋_GB2312" w:eastAsia="仿宋_GB2312"/>
                <w:sz w:val="28"/>
              </w:rPr>
              <w:t xml:space="preserve"> </w:t>
            </w:r>
          </w:p>
        </w:tc>
      </w:tr>
      <w:tr w:rsidR="00F35147" w:rsidTr="00AC470C">
        <w:trPr>
          <w:cantSplit/>
          <w:trHeight w:val="524"/>
        </w:trPr>
        <w:tc>
          <w:tcPr>
            <w:tcW w:w="8568" w:type="dxa"/>
            <w:gridSpan w:val="11"/>
            <w:tcBorders>
              <w:bottom w:val="single" w:sz="4" w:space="0" w:color="auto"/>
            </w:tcBorders>
            <w:vAlign w:val="center"/>
          </w:tcPr>
          <w:p w:rsidR="00F35147" w:rsidRDefault="00F35147" w:rsidP="00AC470C">
            <w:pPr>
              <w:jc w:val="center"/>
              <w:rPr>
                <w:rFonts w:ascii="仿宋_GB2312" w:eastAsia="仿宋_GB2312"/>
                <w:b/>
                <w:bCs/>
                <w:sz w:val="28"/>
              </w:rPr>
            </w:pPr>
            <w:r>
              <w:rPr>
                <w:rFonts w:ascii="仿宋_GB2312" w:eastAsia="仿宋_GB2312" w:hint="eastAsia"/>
                <w:b/>
                <w:bCs/>
                <w:sz w:val="28"/>
              </w:rPr>
              <w:t>三、</w:t>
            </w:r>
            <w:r>
              <w:rPr>
                <w:rFonts w:ascii="仿宋_GB2312" w:eastAsia="仿宋_GB2312" w:hint="eastAsia"/>
                <w:b/>
                <w:sz w:val="28"/>
              </w:rPr>
              <w:t>项目绩效目标完成情况（简要）</w:t>
            </w:r>
          </w:p>
        </w:tc>
      </w:tr>
      <w:tr w:rsidR="00F35147" w:rsidTr="00AC470C">
        <w:trPr>
          <w:cantSplit/>
          <w:trHeight w:val="524"/>
        </w:trPr>
        <w:tc>
          <w:tcPr>
            <w:tcW w:w="907" w:type="dxa"/>
            <w:vMerge w:val="restart"/>
            <w:vAlign w:val="center"/>
          </w:tcPr>
          <w:p w:rsidR="00F35147" w:rsidRDefault="00F35147" w:rsidP="00AC470C">
            <w:pPr>
              <w:jc w:val="center"/>
              <w:rPr>
                <w:rFonts w:ascii="仿宋_GB2312" w:eastAsia="仿宋_GB2312"/>
                <w:b/>
                <w:bCs/>
                <w:sz w:val="28"/>
              </w:rPr>
            </w:pPr>
            <w:r>
              <w:rPr>
                <w:rFonts w:ascii="仿宋_GB2312" w:eastAsia="仿宋_GB2312" w:hint="eastAsia"/>
                <w:sz w:val="24"/>
              </w:rPr>
              <w:t>项目绩效目标及实施计划</w:t>
            </w:r>
          </w:p>
        </w:tc>
        <w:tc>
          <w:tcPr>
            <w:tcW w:w="4871" w:type="dxa"/>
            <w:gridSpan w:val="6"/>
            <w:tcBorders>
              <w:bottom w:val="single" w:sz="4" w:space="0" w:color="auto"/>
            </w:tcBorders>
            <w:vAlign w:val="center"/>
          </w:tcPr>
          <w:p w:rsidR="00F35147" w:rsidRDefault="00F35147" w:rsidP="00AC470C">
            <w:pPr>
              <w:jc w:val="center"/>
            </w:pPr>
            <w:r>
              <w:rPr>
                <w:rFonts w:ascii="仿宋_GB2312" w:eastAsia="仿宋_GB2312" w:hint="eastAsia"/>
                <w:sz w:val="28"/>
              </w:rPr>
              <w:t>预期及调整情况</w:t>
            </w:r>
          </w:p>
        </w:tc>
        <w:tc>
          <w:tcPr>
            <w:tcW w:w="2790" w:type="dxa"/>
            <w:gridSpan w:val="4"/>
            <w:tcBorders>
              <w:bottom w:val="single" w:sz="4" w:space="0" w:color="auto"/>
            </w:tcBorders>
          </w:tcPr>
          <w:p w:rsidR="00F35147" w:rsidRDefault="00F35147" w:rsidP="00AC470C">
            <w:pPr>
              <w:jc w:val="center"/>
            </w:pPr>
            <w:r>
              <w:rPr>
                <w:rFonts w:ascii="仿宋_GB2312" w:eastAsia="仿宋_GB2312" w:hint="eastAsia"/>
                <w:sz w:val="28"/>
              </w:rPr>
              <w:t>实际完成情况</w:t>
            </w:r>
          </w:p>
        </w:tc>
      </w:tr>
      <w:tr w:rsidR="00F35147" w:rsidTr="00AC470C">
        <w:trPr>
          <w:cantSplit/>
          <w:trHeight w:val="2456"/>
        </w:trPr>
        <w:tc>
          <w:tcPr>
            <w:tcW w:w="907" w:type="dxa"/>
            <w:vMerge/>
            <w:tcBorders>
              <w:bottom w:val="single" w:sz="4" w:space="0" w:color="auto"/>
            </w:tcBorders>
            <w:vAlign w:val="center"/>
          </w:tcPr>
          <w:p w:rsidR="00F35147" w:rsidRDefault="00F35147" w:rsidP="00AC470C">
            <w:pPr>
              <w:jc w:val="center"/>
              <w:rPr>
                <w:rFonts w:ascii="仿宋_GB2312" w:eastAsia="仿宋_GB2312"/>
                <w:b/>
                <w:bCs/>
                <w:sz w:val="28"/>
              </w:rPr>
            </w:pPr>
          </w:p>
        </w:tc>
        <w:tc>
          <w:tcPr>
            <w:tcW w:w="4871" w:type="dxa"/>
            <w:gridSpan w:val="6"/>
            <w:tcBorders>
              <w:bottom w:val="single" w:sz="4" w:space="0" w:color="auto"/>
            </w:tcBorders>
            <w:vAlign w:val="center"/>
          </w:tcPr>
          <w:p w:rsidR="00F35147" w:rsidRDefault="00F35147" w:rsidP="00AC470C">
            <w:pPr>
              <w:jc w:val="left"/>
            </w:pPr>
            <w:r w:rsidRPr="00786566">
              <w:rPr>
                <w:rFonts w:hint="eastAsia"/>
                <w:b/>
              </w:rPr>
              <w:t>项目绩效目标：</w:t>
            </w:r>
            <w:r>
              <w:rPr>
                <w:rFonts w:hint="eastAsia"/>
              </w:rPr>
              <w:t xml:space="preserve">1. </w:t>
            </w:r>
            <w:r>
              <w:rPr>
                <w:rFonts w:hint="eastAsia"/>
              </w:rPr>
              <w:t>根据《丽水市中医药事业发展“十三五”规划》的要求，建设医院符合国家三级甲等中医医院复评标准并争取达到国家重点建设中医医院标准（</w:t>
            </w:r>
            <w:r>
              <w:rPr>
                <w:rFonts w:hint="eastAsia"/>
              </w:rPr>
              <w:t>25</w:t>
            </w:r>
            <w:r>
              <w:rPr>
                <w:rFonts w:hint="eastAsia"/>
              </w:rPr>
              <w:t>分）；</w:t>
            </w:r>
            <w:r>
              <w:rPr>
                <w:rFonts w:hint="eastAsia"/>
              </w:rPr>
              <w:t>2</w:t>
            </w:r>
            <w:r>
              <w:rPr>
                <w:rFonts w:hint="eastAsia"/>
              </w:rPr>
              <w:t>、扎实推进中医药信息化投入提高中医药服务能力和效率（</w:t>
            </w:r>
            <w:r>
              <w:rPr>
                <w:rFonts w:hint="eastAsia"/>
              </w:rPr>
              <w:t>25</w:t>
            </w:r>
            <w:r>
              <w:rPr>
                <w:rFonts w:hint="eastAsia"/>
              </w:rPr>
              <w:t>分）；</w:t>
            </w:r>
            <w:r>
              <w:rPr>
                <w:rFonts w:hint="eastAsia"/>
              </w:rPr>
              <w:t>3</w:t>
            </w:r>
            <w:r>
              <w:rPr>
                <w:rFonts w:hint="eastAsia"/>
              </w:rPr>
              <w:t>、进一步提升中医药服务能力，增强患者对中医药的获得感和满足感（</w:t>
            </w:r>
            <w:r>
              <w:rPr>
                <w:rFonts w:hint="eastAsia"/>
              </w:rPr>
              <w:t>25</w:t>
            </w:r>
            <w:r>
              <w:rPr>
                <w:rFonts w:hint="eastAsia"/>
              </w:rPr>
              <w:t>分）；</w:t>
            </w:r>
            <w:r>
              <w:rPr>
                <w:rFonts w:hint="eastAsia"/>
              </w:rPr>
              <w:t>4</w:t>
            </w:r>
            <w:r>
              <w:rPr>
                <w:rFonts w:hint="eastAsia"/>
              </w:rPr>
              <w:t>、加大中医药健康知识普及，繁荣中医药文化（</w:t>
            </w:r>
            <w:r>
              <w:rPr>
                <w:rFonts w:hint="eastAsia"/>
              </w:rPr>
              <w:t>25</w:t>
            </w:r>
            <w:r>
              <w:rPr>
                <w:rFonts w:hint="eastAsia"/>
              </w:rPr>
              <w:t>分）。</w:t>
            </w:r>
          </w:p>
          <w:p w:rsidR="00F35147" w:rsidRPr="00786566" w:rsidRDefault="00F35147" w:rsidP="00AC470C">
            <w:pPr>
              <w:jc w:val="left"/>
              <w:rPr>
                <w:b/>
              </w:rPr>
            </w:pPr>
            <w:r w:rsidRPr="00786566">
              <w:rPr>
                <w:rFonts w:hint="eastAsia"/>
                <w:b/>
              </w:rPr>
              <w:t>实施计划：</w:t>
            </w:r>
            <w:r>
              <w:rPr>
                <w:rFonts w:hint="eastAsia"/>
              </w:rPr>
              <w:t>根据丽水市中医药事业发展“十三五”规划，按计划顺利完成国家三级甲等中医医院复评并争取达到国家重点建设中医医院标准。</w:t>
            </w:r>
          </w:p>
        </w:tc>
        <w:tc>
          <w:tcPr>
            <w:tcW w:w="2790" w:type="dxa"/>
            <w:gridSpan w:val="4"/>
            <w:tcBorders>
              <w:bottom w:val="single" w:sz="4" w:space="0" w:color="auto"/>
            </w:tcBorders>
          </w:tcPr>
          <w:p w:rsidR="00F35147" w:rsidRDefault="00F35147" w:rsidP="00AC470C">
            <w:pPr>
              <w:jc w:val="left"/>
            </w:pPr>
            <w:r w:rsidRPr="00786566">
              <w:rPr>
                <w:rFonts w:hint="eastAsia"/>
              </w:rPr>
              <w:t>2019</w:t>
            </w:r>
            <w:r w:rsidRPr="00786566">
              <w:rPr>
                <w:rFonts w:hint="eastAsia"/>
              </w:rPr>
              <w:t>年，我院继续参与深化医药卫生体制改革，积极推动中医药信息化进程，进一步提升了中医药服务能力，在“最多跑一次”改革、学科建设、人才培养和引进、医联体等方面成绩斐然，增强患者对中医药的获得感和满足感，加大了中医药健康知识普及。</w:t>
            </w:r>
          </w:p>
        </w:tc>
      </w:tr>
      <w:tr w:rsidR="00F35147" w:rsidTr="00AC470C">
        <w:trPr>
          <w:cantSplit/>
          <w:trHeight w:val="524"/>
        </w:trPr>
        <w:tc>
          <w:tcPr>
            <w:tcW w:w="8568" w:type="dxa"/>
            <w:gridSpan w:val="11"/>
            <w:tcBorders>
              <w:bottom w:val="single" w:sz="4" w:space="0" w:color="auto"/>
            </w:tcBorders>
            <w:vAlign w:val="center"/>
          </w:tcPr>
          <w:p w:rsidR="00F35147" w:rsidRDefault="00F35147" w:rsidP="00AC470C">
            <w:pPr>
              <w:jc w:val="center"/>
              <w:rPr>
                <w:rFonts w:ascii="仿宋_GB2312" w:eastAsia="仿宋_GB2312"/>
                <w:b/>
                <w:bCs/>
                <w:sz w:val="28"/>
              </w:rPr>
            </w:pPr>
            <w:r>
              <w:rPr>
                <w:rFonts w:ascii="仿宋_GB2312" w:eastAsia="仿宋_GB2312" w:hint="eastAsia"/>
                <w:b/>
                <w:bCs/>
                <w:sz w:val="28"/>
              </w:rPr>
              <w:t>四、评价人员</w:t>
            </w:r>
          </w:p>
        </w:tc>
      </w:tr>
      <w:tr w:rsidR="00F35147" w:rsidTr="00AC470C">
        <w:trPr>
          <w:cantSplit/>
          <w:trHeight w:val="555"/>
        </w:trPr>
        <w:tc>
          <w:tcPr>
            <w:tcW w:w="1558" w:type="dxa"/>
            <w:gridSpan w:val="2"/>
            <w:tcBorders>
              <w:bottom w:val="single" w:sz="4" w:space="0" w:color="auto"/>
            </w:tcBorders>
            <w:vAlign w:val="center"/>
          </w:tcPr>
          <w:p w:rsidR="00F35147" w:rsidRPr="0028712E" w:rsidRDefault="00F35147" w:rsidP="00AC470C">
            <w:pPr>
              <w:jc w:val="center"/>
              <w:rPr>
                <w:rFonts w:ascii="仿宋_GB2312" w:eastAsia="仿宋_GB2312"/>
                <w:sz w:val="24"/>
              </w:rPr>
            </w:pPr>
            <w:r w:rsidRPr="0028712E">
              <w:rPr>
                <w:rFonts w:ascii="仿宋_GB2312" w:eastAsia="仿宋_GB2312" w:hint="eastAsia"/>
                <w:sz w:val="24"/>
              </w:rPr>
              <w:lastRenderedPageBreak/>
              <w:t>姓名</w:t>
            </w:r>
          </w:p>
        </w:tc>
        <w:tc>
          <w:tcPr>
            <w:tcW w:w="2142" w:type="dxa"/>
            <w:gridSpan w:val="2"/>
            <w:tcBorders>
              <w:bottom w:val="single" w:sz="4" w:space="0" w:color="auto"/>
            </w:tcBorders>
            <w:vAlign w:val="center"/>
          </w:tcPr>
          <w:p w:rsidR="00F35147" w:rsidRPr="0028712E" w:rsidRDefault="00F35147" w:rsidP="00AC470C">
            <w:pPr>
              <w:jc w:val="center"/>
              <w:rPr>
                <w:rFonts w:ascii="仿宋_GB2312" w:eastAsia="仿宋_GB2312"/>
                <w:sz w:val="24"/>
              </w:rPr>
            </w:pPr>
            <w:r w:rsidRPr="0028712E">
              <w:rPr>
                <w:rFonts w:ascii="仿宋_GB2312" w:eastAsia="仿宋_GB2312" w:hint="eastAsia"/>
                <w:sz w:val="24"/>
              </w:rPr>
              <w:t>单位</w:t>
            </w:r>
          </w:p>
        </w:tc>
        <w:tc>
          <w:tcPr>
            <w:tcW w:w="2142" w:type="dxa"/>
            <w:gridSpan w:val="4"/>
            <w:tcBorders>
              <w:bottom w:val="single" w:sz="4" w:space="0" w:color="auto"/>
            </w:tcBorders>
            <w:vAlign w:val="center"/>
          </w:tcPr>
          <w:p w:rsidR="00F35147" w:rsidRPr="0028712E" w:rsidRDefault="00F35147" w:rsidP="00AC470C">
            <w:pPr>
              <w:jc w:val="center"/>
              <w:rPr>
                <w:rFonts w:ascii="仿宋_GB2312" w:eastAsia="仿宋_GB2312"/>
                <w:sz w:val="24"/>
              </w:rPr>
            </w:pPr>
            <w:r w:rsidRPr="0028712E">
              <w:rPr>
                <w:rFonts w:ascii="仿宋_GB2312" w:eastAsia="仿宋_GB2312" w:hint="eastAsia"/>
                <w:sz w:val="24"/>
              </w:rPr>
              <w:t>职务</w:t>
            </w:r>
          </w:p>
        </w:tc>
        <w:tc>
          <w:tcPr>
            <w:tcW w:w="2726" w:type="dxa"/>
            <w:gridSpan w:val="3"/>
            <w:tcBorders>
              <w:bottom w:val="single" w:sz="4" w:space="0" w:color="auto"/>
            </w:tcBorders>
            <w:vAlign w:val="center"/>
          </w:tcPr>
          <w:p w:rsidR="00F35147" w:rsidRPr="0028712E" w:rsidRDefault="00F35147" w:rsidP="00AC470C">
            <w:pPr>
              <w:jc w:val="center"/>
              <w:rPr>
                <w:rFonts w:ascii="仿宋_GB2312" w:eastAsia="仿宋_GB2312"/>
                <w:sz w:val="24"/>
              </w:rPr>
            </w:pPr>
            <w:r w:rsidRPr="0028712E">
              <w:rPr>
                <w:rFonts w:ascii="仿宋_GB2312" w:eastAsia="仿宋_GB2312" w:hint="eastAsia"/>
                <w:sz w:val="24"/>
              </w:rPr>
              <w:t>联系电话及手机</w:t>
            </w:r>
          </w:p>
        </w:tc>
      </w:tr>
      <w:tr w:rsidR="00F35147" w:rsidTr="00AC470C">
        <w:trPr>
          <w:cantSplit/>
          <w:trHeight w:val="419"/>
        </w:trPr>
        <w:tc>
          <w:tcPr>
            <w:tcW w:w="1558" w:type="dxa"/>
            <w:gridSpan w:val="2"/>
            <w:tcBorders>
              <w:bottom w:val="single" w:sz="4" w:space="0" w:color="auto"/>
            </w:tcBorders>
            <w:vAlign w:val="center"/>
          </w:tcPr>
          <w:p w:rsidR="00F35147" w:rsidRPr="00582515" w:rsidRDefault="00F35147" w:rsidP="00AC470C">
            <w:pPr>
              <w:pStyle w:val="a5"/>
              <w:ind w:firstLineChars="100" w:firstLine="240"/>
              <w:rPr>
                <w:rFonts w:ascii="仿宋_GB2312" w:eastAsia="仿宋_GB2312" w:hAnsiTheme="minorEastAsia"/>
                <w:sz w:val="24"/>
                <w:szCs w:val="24"/>
              </w:rPr>
            </w:pPr>
            <w:r w:rsidRPr="00582515">
              <w:rPr>
                <w:rFonts w:ascii="仿宋_GB2312" w:eastAsia="仿宋_GB2312" w:hAnsiTheme="minorEastAsia" w:hint="eastAsia"/>
                <w:sz w:val="24"/>
                <w:szCs w:val="24"/>
              </w:rPr>
              <w:t>雷后兴</w:t>
            </w:r>
          </w:p>
        </w:tc>
        <w:tc>
          <w:tcPr>
            <w:tcW w:w="2142" w:type="dxa"/>
            <w:gridSpan w:val="2"/>
            <w:tcBorders>
              <w:bottom w:val="single" w:sz="4" w:space="0" w:color="auto"/>
            </w:tcBorders>
            <w:vAlign w:val="center"/>
          </w:tcPr>
          <w:p w:rsidR="00F35147" w:rsidRPr="00582515" w:rsidRDefault="00F35147" w:rsidP="00AC470C">
            <w:pPr>
              <w:pStyle w:val="a5"/>
              <w:ind w:firstLineChars="50" w:firstLine="120"/>
              <w:rPr>
                <w:rFonts w:ascii="仿宋_GB2312" w:eastAsia="仿宋_GB2312" w:hAnsiTheme="minorEastAsia"/>
                <w:sz w:val="24"/>
                <w:szCs w:val="24"/>
              </w:rPr>
            </w:pPr>
            <w:r w:rsidRPr="00582515">
              <w:rPr>
                <w:rFonts w:ascii="仿宋_GB2312" w:eastAsia="仿宋_GB2312" w:hAnsiTheme="minorEastAsia" w:hint="eastAsia"/>
                <w:sz w:val="24"/>
                <w:szCs w:val="24"/>
              </w:rPr>
              <w:t>丽水市中医院</w:t>
            </w:r>
          </w:p>
        </w:tc>
        <w:tc>
          <w:tcPr>
            <w:tcW w:w="2142" w:type="dxa"/>
            <w:gridSpan w:val="4"/>
            <w:tcBorders>
              <w:bottom w:val="single" w:sz="4" w:space="0" w:color="auto"/>
            </w:tcBorders>
          </w:tcPr>
          <w:p w:rsidR="00F35147" w:rsidRPr="00582515" w:rsidRDefault="00F35147" w:rsidP="00AC470C">
            <w:pPr>
              <w:pStyle w:val="a5"/>
              <w:jc w:val="center"/>
              <w:rPr>
                <w:rFonts w:ascii="仿宋_GB2312" w:eastAsia="仿宋_GB2312" w:hAnsiTheme="minorEastAsia"/>
                <w:sz w:val="24"/>
                <w:szCs w:val="24"/>
              </w:rPr>
            </w:pPr>
            <w:r w:rsidRPr="00582515">
              <w:rPr>
                <w:rFonts w:ascii="仿宋_GB2312" w:eastAsia="仿宋_GB2312" w:hAnsiTheme="minorEastAsia" w:hint="eastAsia"/>
                <w:sz w:val="24"/>
                <w:szCs w:val="24"/>
              </w:rPr>
              <w:t>院长</w:t>
            </w:r>
          </w:p>
        </w:tc>
        <w:tc>
          <w:tcPr>
            <w:tcW w:w="2726" w:type="dxa"/>
            <w:gridSpan w:val="3"/>
            <w:tcBorders>
              <w:bottom w:val="single" w:sz="4" w:space="0" w:color="auto"/>
            </w:tcBorders>
          </w:tcPr>
          <w:p w:rsidR="00F35147" w:rsidRPr="00582515" w:rsidRDefault="00F35147" w:rsidP="00AC470C">
            <w:pPr>
              <w:pStyle w:val="a5"/>
              <w:ind w:firstLineChars="150" w:firstLine="360"/>
              <w:rPr>
                <w:rFonts w:ascii="仿宋_GB2312" w:eastAsia="仿宋_GB2312" w:hAnsiTheme="minorEastAsia"/>
                <w:sz w:val="24"/>
                <w:szCs w:val="24"/>
              </w:rPr>
            </w:pPr>
            <w:r w:rsidRPr="00582515">
              <w:rPr>
                <w:rFonts w:ascii="仿宋_GB2312" w:eastAsia="仿宋_GB2312" w:hAnsiTheme="minorEastAsia" w:hint="eastAsia"/>
                <w:sz w:val="24"/>
                <w:szCs w:val="24"/>
              </w:rPr>
              <w:t>0578-2665218</w:t>
            </w:r>
          </w:p>
        </w:tc>
      </w:tr>
      <w:tr w:rsidR="00F35147" w:rsidTr="00AC470C">
        <w:trPr>
          <w:cantSplit/>
          <w:trHeight w:val="419"/>
        </w:trPr>
        <w:tc>
          <w:tcPr>
            <w:tcW w:w="1558" w:type="dxa"/>
            <w:gridSpan w:val="2"/>
            <w:tcBorders>
              <w:bottom w:val="single" w:sz="4" w:space="0" w:color="auto"/>
            </w:tcBorders>
            <w:vAlign w:val="center"/>
          </w:tcPr>
          <w:p w:rsidR="00F35147" w:rsidRPr="00582515" w:rsidRDefault="00F35147" w:rsidP="00AC470C">
            <w:pPr>
              <w:pStyle w:val="a5"/>
              <w:spacing w:line="360" w:lineRule="exact"/>
              <w:jc w:val="center"/>
              <w:rPr>
                <w:rFonts w:ascii="仿宋_GB2312" w:eastAsia="仿宋_GB2312" w:hAnsiTheme="minorEastAsia"/>
                <w:sz w:val="24"/>
                <w:szCs w:val="24"/>
              </w:rPr>
            </w:pPr>
            <w:r w:rsidRPr="00582515">
              <w:rPr>
                <w:rFonts w:ascii="仿宋_GB2312" w:eastAsia="仿宋_GB2312" w:hAnsiTheme="minorEastAsia" w:hint="eastAsia"/>
                <w:sz w:val="24"/>
                <w:szCs w:val="24"/>
              </w:rPr>
              <w:t>孔岳娟</w:t>
            </w:r>
          </w:p>
        </w:tc>
        <w:tc>
          <w:tcPr>
            <w:tcW w:w="2142" w:type="dxa"/>
            <w:gridSpan w:val="2"/>
            <w:tcBorders>
              <w:bottom w:val="single" w:sz="4" w:space="0" w:color="auto"/>
            </w:tcBorders>
            <w:vAlign w:val="center"/>
          </w:tcPr>
          <w:p w:rsidR="00F35147" w:rsidRPr="00582515" w:rsidRDefault="00F35147" w:rsidP="00AC470C">
            <w:pPr>
              <w:pStyle w:val="a5"/>
              <w:spacing w:line="360" w:lineRule="exact"/>
              <w:jc w:val="center"/>
              <w:rPr>
                <w:rFonts w:ascii="仿宋_GB2312" w:eastAsia="仿宋_GB2312" w:hAnsiTheme="minorEastAsia"/>
                <w:sz w:val="24"/>
                <w:szCs w:val="24"/>
              </w:rPr>
            </w:pPr>
            <w:r w:rsidRPr="00582515">
              <w:rPr>
                <w:rFonts w:ascii="仿宋_GB2312" w:eastAsia="仿宋_GB2312" w:hAnsiTheme="minorEastAsia" w:hint="eastAsia"/>
                <w:sz w:val="24"/>
                <w:szCs w:val="24"/>
              </w:rPr>
              <w:t>丽水市中医院</w:t>
            </w:r>
          </w:p>
        </w:tc>
        <w:tc>
          <w:tcPr>
            <w:tcW w:w="2142" w:type="dxa"/>
            <w:gridSpan w:val="4"/>
            <w:tcBorders>
              <w:bottom w:val="single" w:sz="4" w:space="0" w:color="auto"/>
            </w:tcBorders>
            <w:vAlign w:val="center"/>
          </w:tcPr>
          <w:p w:rsidR="00F35147" w:rsidRPr="00582515" w:rsidRDefault="00F35147" w:rsidP="00AC470C">
            <w:pPr>
              <w:pStyle w:val="a5"/>
              <w:spacing w:line="360" w:lineRule="exact"/>
              <w:jc w:val="center"/>
              <w:rPr>
                <w:rFonts w:ascii="仿宋_GB2312" w:eastAsia="仿宋_GB2312" w:hAnsiTheme="minorEastAsia"/>
                <w:sz w:val="24"/>
                <w:szCs w:val="24"/>
              </w:rPr>
            </w:pPr>
            <w:r w:rsidRPr="00582515">
              <w:rPr>
                <w:rFonts w:ascii="仿宋_GB2312" w:eastAsia="仿宋_GB2312" w:hAnsiTheme="minorEastAsia" w:hint="eastAsia"/>
                <w:sz w:val="24"/>
                <w:szCs w:val="24"/>
              </w:rPr>
              <w:t>财务</w:t>
            </w:r>
            <w:r>
              <w:rPr>
                <w:rFonts w:ascii="仿宋_GB2312" w:eastAsia="仿宋_GB2312" w:hAnsiTheme="minorEastAsia" w:hint="eastAsia"/>
                <w:sz w:val="24"/>
                <w:szCs w:val="24"/>
              </w:rPr>
              <w:t>处副处长</w:t>
            </w:r>
          </w:p>
        </w:tc>
        <w:tc>
          <w:tcPr>
            <w:tcW w:w="2726" w:type="dxa"/>
            <w:gridSpan w:val="3"/>
            <w:tcBorders>
              <w:bottom w:val="single" w:sz="4" w:space="0" w:color="auto"/>
            </w:tcBorders>
            <w:vAlign w:val="center"/>
          </w:tcPr>
          <w:p w:rsidR="00F35147" w:rsidRPr="00582515" w:rsidRDefault="00F35147" w:rsidP="00AC470C">
            <w:pPr>
              <w:pStyle w:val="a5"/>
              <w:spacing w:line="360" w:lineRule="exact"/>
              <w:jc w:val="center"/>
              <w:rPr>
                <w:rFonts w:ascii="仿宋_GB2312" w:eastAsia="仿宋_GB2312" w:hAnsiTheme="minorEastAsia"/>
                <w:sz w:val="24"/>
                <w:szCs w:val="24"/>
              </w:rPr>
            </w:pPr>
            <w:r w:rsidRPr="00582515">
              <w:rPr>
                <w:rFonts w:ascii="仿宋_GB2312" w:eastAsia="仿宋_GB2312" w:hAnsiTheme="minorEastAsia" w:hint="eastAsia"/>
                <w:sz w:val="24"/>
                <w:szCs w:val="24"/>
              </w:rPr>
              <w:t>13857071659</w:t>
            </w:r>
          </w:p>
        </w:tc>
      </w:tr>
      <w:tr w:rsidR="00F35147" w:rsidTr="00AC470C">
        <w:trPr>
          <w:cantSplit/>
          <w:trHeight w:val="419"/>
        </w:trPr>
        <w:tc>
          <w:tcPr>
            <w:tcW w:w="1558" w:type="dxa"/>
            <w:gridSpan w:val="2"/>
            <w:tcBorders>
              <w:bottom w:val="single" w:sz="4" w:space="0" w:color="auto"/>
            </w:tcBorders>
            <w:vAlign w:val="center"/>
          </w:tcPr>
          <w:p w:rsidR="00F35147" w:rsidRPr="00582515" w:rsidRDefault="00F35147" w:rsidP="00AC470C">
            <w:pPr>
              <w:pStyle w:val="a5"/>
              <w:spacing w:line="360" w:lineRule="exact"/>
              <w:jc w:val="center"/>
              <w:rPr>
                <w:rFonts w:ascii="仿宋_GB2312" w:eastAsia="仿宋_GB2312" w:hAnsiTheme="minorEastAsia"/>
                <w:sz w:val="24"/>
                <w:szCs w:val="24"/>
              </w:rPr>
            </w:pPr>
            <w:r w:rsidRPr="00582515">
              <w:rPr>
                <w:rFonts w:ascii="仿宋_GB2312" w:eastAsia="仿宋_GB2312" w:hAnsiTheme="minorEastAsia" w:hint="eastAsia"/>
                <w:sz w:val="24"/>
                <w:szCs w:val="24"/>
              </w:rPr>
              <w:t>吴丽芳</w:t>
            </w:r>
          </w:p>
        </w:tc>
        <w:tc>
          <w:tcPr>
            <w:tcW w:w="2142" w:type="dxa"/>
            <w:gridSpan w:val="2"/>
            <w:tcBorders>
              <w:bottom w:val="single" w:sz="4" w:space="0" w:color="auto"/>
            </w:tcBorders>
            <w:vAlign w:val="center"/>
          </w:tcPr>
          <w:p w:rsidR="00F35147" w:rsidRPr="00582515" w:rsidRDefault="00F35147" w:rsidP="00AC470C">
            <w:pPr>
              <w:pStyle w:val="a5"/>
              <w:spacing w:line="360" w:lineRule="exact"/>
              <w:jc w:val="center"/>
              <w:rPr>
                <w:rFonts w:ascii="仿宋_GB2312" w:eastAsia="仿宋_GB2312" w:hAnsiTheme="minorEastAsia"/>
                <w:sz w:val="24"/>
                <w:szCs w:val="24"/>
              </w:rPr>
            </w:pPr>
            <w:r w:rsidRPr="00582515">
              <w:rPr>
                <w:rFonts w:ascii="仿宋_GB2312" w:eastAsia="仿宋_GB2312" w:hAnsiTheme="minorEastAsia" w:hint="eastAsia"/>
                <w:sz w:val="24"/>
                <w:szCs w:val="24"/>
              </w:rPr>
              <w:t>丽水市中医院</w:t>
            </w:r>
          </w:p>
        </w:tc>
        <w:tc>
          <w:tcPr>
            <w:tcW w:w="2142" w:type="dxa"/>
            <w:gridSpan w:val="4"/>
            <w:tcBorders>
              <w:bottom w:val="single" w:sz="4" w:space="0" w:color="auto"/>
            </w:tcBorders>
            <w:vAlign w:val="center"/>
          </w:tcPr>
          <w:p w:rsidR="00F35147" w:rsidRPr="00582515" w:rsidRDefault="00F35147" w:rsidP="00AC470C">
            <w:pPr>
              <w:pStyle w:val="a5"/>
              <w:spacing w:line="360" w:lineRule="exact"/>
              <w:jc w:val="center"/>
              <w:rPr>
                <w:rFonts w:ascii="仿宋_GB2312" w:eastAsia="仿宋_GB2312" w:hAnsiTheme="minorEastAsia"/>
                <w:sz w:val="24"/>
                <w:szCs w:val="24"/>
              </w:rPr>
            </w:pPr>
            <w:r>
              <w:rPr>
                <w:rFonts w:ascii="仿宋_GB2312" w:eastAsia="仿宋_GB2312" w:hAnsiTheme="minorEastAsia" w:hint="eastAsia"/>
                <w:sz w:val="24"/>
                <w:szCs w:val="24"/>
              </w:rPr>
              <w:t>党政综合办</w:t>
            </w:r>
            <w:r>
              <w:rPr>
                <w:rFonts w:ascii="仿宋_GB2312" w:eastAsia="仿宋_GB2312" w:hAnsiTheme="minorEastAsia"/>
                <w:sz w:val="24"/>
                <w:szCs w:val="24"/>
              </w:rPr>
              <w:t>副主任</w:t>
            </w:r>
          </w:p>
        </w:tc>
        <w:tc>
          <w:tcPr>
            <w:tcW w:w="2726" w:type="dxa"/>
            <w:gridSpan w:val="3"/>
            <w:tcBorders>
              <w:bottom w:val="single" w:sz="4" w:space="0" w:color="auto"/>
            </w:tcBorders>
            <w:vAlign w:val="center"/>
          </w:tcPr>
          <w:p w:rsidR="00F35147" w:rsidRPr="00582515" w:rsidRDefault="00F35147" w:rsidP="00AC470C">
            <w:pPr>
              <w:pStyle w:val="a5"/>
              <w:spacing w:line="360" w:lineRule="exact"/>
              <w:jc w:val="center"/>
              <w:rPr>
                <w:rFonts w:ascii="仿宋_GB2312" w:eastAsia="仿宋_GB2312" w:hAnsiTheme="minorEastAsia"/>
                <w:sz w:val="24"/>
                <w:szCs w:val="24"/>
              </w:rPr>
            </w:pPr>
            <w:r w:rsidRPr="00582515">
              <w:rPr>
                <w:rFonts w:ascii="仿宋_GB2312" w:eastAsia="仿宋_GB2312" w:hAnsiTheme="minorEastAsia" w:hint="eastAsia"/>
                <w:sz w:val="24"/>
                <w:szCs w:val="24"/>
              </w:rPr>
              <w:t>15906421683</w:t>
            </w:r>
          </w:p>
        </w:tc>
      </w:tr>
      <w:tr w:rsidR="00F35147" w:rsidTr="00AC470C">
        <w:trPr>
          <w:cantSplit/>
          <w:trHeight w:val="2397"/>
        </w:trPr>
        <w:tc>
          <w:tcPr>
            <w:tcW w:w="8568" w:type="dxa"/>
            <w:gridSpan w:val="11"/>
            <w:tcBorders>
              <w:bottom w:val="single" w:sz="4" w:space="0" w:color="auto"/>
            </w:tcBorders>
          </w:tcPr>
          <w:p w:rsidR="00F35147" w:rsidRPr="0083603A" w:rsidRDefault="00F35147" w:rsidP="00AC470C">
            <w:pPr>
              <w:rPr>
                <w:rFonts w:ascii="仿宋_GB2312" w:eastAsia="仿宋_GB2312"/>
                <w:b/>
                <w:sz w:val="28"/>
              </w:rPr>
            </w:pPr>
            <w:r>
              <w:rPr>
                <w:rFonts w:ascii="仿宋_GB2312" w:eastAsia="仿宋_GB2312" w:hint="eastAsia"/>
                <w:b/>
                <w:sz w:val="28"/>
              </w:rPr>
              <w:t>五</w:t>
            </w:r>
            <w:r w:rsidRPr="0083603A">
              <w:rPr>
                <w:rFonts w:ascii="仿宋_GB2312" w:eastAsia="仿宋_GB2312" w:hint="eastAsia"/>
                <w:b/>
                <w:sz w:val="28"/>
              </w:rPr>
              <w:t>、项目单位（评价机构）意见：</w:t>
            </w:r>
          </w:p>
          <w:p w:rsidR="00F35147" w:rsidRDefault="00F35147" w:rsidP="00AC470C">
            <w:pPr>
              <w:rPr>
                <w:rFonts w:ascii="仿宋_GB2312" w:eastAsia="仿宋_GB2312"/>
                <w:sz w:val="28"/>
              </w:rPr>
            </w:pPr>
          </w:p>
          <w:p w:rsidR="00F35147" w:rsidRDefault="00F35147" w:rsidP="00AC470C">
            <w:pPr>
              <w:ind w:firstLineChars="300" w:firstLine="840"/>
              <w:rPr>
                <w:rFonts w:ascii="仿宋_GB2312" w:eastAsia="仿宋_GB2312"/>
                <w:sz w:val="28"/>
              </w:rPr>
            </w:pPr>
            <w:r>
              <w:rPr>
                <w:rFonts w:ascii="仿宋_GB2312" w:eastAsia="仿宋_GB2312" w:hint="eastAsia"/>
                <w:sz w:val="28"/>
              </w:rPr>
              <w:t>项目自评优秀</w:t>
            </w:r>
          </w:p>
          <w:p w:rsidR="00F35147" w:rsidRDefault="00F35147" w:rsidP="00AC470C">
            <w:pPr>
              <w:rPr>
                <w:rFonts w:ascii="仿宋_GB2312" w:eastAsia="仿宋_GB2312"/>
                <w:sz w:val="28"/>
              </w:rPr>
            </w:pPr>
            <w:r>
              <w:rPr>
                <w:rFonts w:ascii="仿宋_GB2312" w:eastAsia="仿宋_GB2312" w:hint="eastAsia"/>
                <w:sz w:val="28"/>
              </w:rPr>
              <w:t xml:space="preserve">                                （盖章）</w:t>
            </w:r>
          </w:p>
          <w:p w:rsidR="00F35147" w:rsidRDefault="00F35147" w:rsidP="00AC470C">
            <w:pPr>
              <w:ind w:firstLineChars="1550" w:firstLine="4340"/>
              <w:rPr>
                <w:rFonts w:ascii="仿宋_GB2312" w:eastAsia="仿宋_GB2312"/>
                <w:sz w:val="28"/>
              </w:rPr>
            </w:pPr>
            <w:r>
              <w:rPr>
                <w:rFonts w:ascii="仿宋_GB2312" w:eastAsia="仿宋_GB2312" w:hint="eastAsia"/>
                <w:sz w:val="28"/>
              </w:rPr>
              <w:t>2020年 5 月 28  日</w:t>
            </w:r>
          </w:p>
        </w:tc>
      </w:tr>
      <w:tr w:rsidR="00F35147" w:rsidTr="00AC470C">
        <w:trPr>
          <w:cantSplit/>
          <w:trHeight w:val="2246"/>
        </w:trPr>
        <w:tc>
          <w:tcPr>
            <w:tcW w:w="8568" w:type="dxa"/>
            <w:gridSpan w:val="11"/>
            <w:tcBorders>
              <w:bottom w:val="single" w:sz="4" w:space="0" w:color="auto"/>
            </w:tcBorders>
          </w:tcPr>
          <w:p w:rsidR="00F35147" w:rsidRDefault="00F35147" w:rsidP="00AC470C">
            <w:pPr>
              <w:rPr>
                <w:rFonts w:ascii="仿宋_GB2312" w:eastAsia="仿宋_GB2312"/>
                <w:b/>
                <w:bCs/>
                <w:sz w:val="28"/>
              </w:rPr>
            </w:pPr>
            <w:r>
              <w:rPr>
                <w:rFonts w:ascii="仿宋_GB2312" w:eastAsia="仿宋_GB2312" w:hint="eastAsia"/>
                <w:b/>
                <w:bCs/>
                <w:sz w:val="28"/>
              </w:rPr>
              <w:t>六、主管部门审核意见：</w:t>
            </w:r>
          </w:p>
          <w:p w:rsidR="00F35147" w:rsidRDefault="00F35147" w:rsidP="00AC470C">
            <w:pPr>
              <w:rPr>
                <w:rFonts w:ascii="仿宋_GB2312" w:eastAsia="仿宋_GB2312"/>
                <w:sz w:val="28"/>
              </w:rPr>
            </w:pPr>
          </w:p>
          <w:p w:rsidR="00F35147" w:rsidRDefault="00F35147" w:rsidP="00AC470C">
            <w:pPr>
              <w:rPr>
                <w:rFonts w:ascii="仿宋_GB2312" w:eastAsia="仿宋_GB2312"/>
                <w:sz w:val="28"/>
              </w:rPr>
            </w:pPr>
            <w:r>
              <w:rPr>
                <w:rFonts w:ascii="仿宋_GB2312" w:eastAsia="仿宋_GB2312" w:hint="eastAsia"/>
                <w:sz w:val="28"/>
              </w:rPr>
              <w:t xml:space="preserve">  </w:t>
            </w:r>
            <w:r w:rsidR="00840400">
              <w:rPr>
                <w:rFonts w:ascii="仿宋_GB2312" w:eastAsia="仿宋_GB2312" w:hint="eastAsia"/>
                <w:sz w:val="28"/>
              </w:rPr>
              <w:t xml:space="preserve"> </w:t>
            </w:r>
            <w:r>
              <w:rPr>
                <w:rFonts w:ascii="仿宋_GB2312" w:eastAsia="仿宋_GB2312" w:hint="eastAsia"/>
                <w:sz w:val="28"/>
              </w:rPr>
              <w:t xml:space="preserve"> 同意                              （盖单）</w:t>
            </w:r>
          </w:p>
          <w:p w:rsidR="00F35147" w:rsidRDefault="00F35147" w:rsidP="00AC470C">
            <w:pPr>
              <w:wordWrap w:val="0"/>
              <w:rPr>
                <w:rFonts w:ascii="仿宋_GB2312" w:eastAsia="仿宋_GB2312"/>
                <w:sz w:val="28"/>
              </w:rPr>
            </w:pPr>
            <w:r>
              <w:rPr>
                <w:rFonts w:ascii="仿宋_GB2312" w:eastAsia="仿宋_GB2312" w:hint="eastAsia"/>
                <w:sz w:val="28"/>
              </w:rPr>
              <w:t xml:space="preserve">                               2020年  5 月28  日</w:t>
            </w:r>
          </w:p>
        </w:tc>
      </w:tr>
    </w:tbl>
    <w:p w:rsidR="00075761" w:rsidRPr="00F35147" w:rsidRDefault="00075761" w:rsidP="00F35147"/>
    <w:sectPr w:rsidR="00075761" w:rsidRPr="00F35147" w:rsidSect="00AB23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34F" w:rsidRDefault="00A1734F" w:rsidP="00C2231A">
      <w:r>
        <w:separator/>
      </w:r>
    </w:p>
  </w:endnote>
  <w:endnote w:type="continuationSeparator" w:id="1">
    <w:p w:rsidR="00A1734F" w:rsidRDefault="00A1734F" w:rsidP="00C2231A">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34F" w:rsidRDefault="00A1734F" w:rsidP="00C2231A">
      <w:r>
        <w:separator/>
      </w:r>
    </w:p>
  </w:footnote>
  <w:footnote w:type="continuationSeparator" w:id="1">
    <w:p w:rsidR="00A1734F" w:rsidRDefault="00A1734F" w:rsidP="00C223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231A"/>
    <w:rsid w:val="00074401"/>
    <w:rsid w:val="00075761"/>
    <w:rsid w:val="003E7A6A"/>
    <w:rsid w:val="00840400"/>
    <w:rsid w:val="009913F7"/>
    <w:rsid w:val="009E2785"/>
    <w:rsid w:val="00A1734F"/>
    <w:rsid w:val="00AB2373"/>
    <w:rsid w:val="00C2231A"/>
    <w:rsid w:val="00D00490"/>
    <w:rsid w:val="00F351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31A"/>
    <w:pPr>
      <w:widowControl w:val="0"/>
      <w:jc w:val="both"/>
    </w:pPr>
    <w:rPr>
      <w:rFonts w:ascii="Calibri" w:eastAsia="宋体"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23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2231A"/>
    <w:rPr>
      <w:sz w:val="18"/>
      <w:szCs w:val="18"/>
    </w:rPr>
  </w:style>
  <w:style w:type="paragraph" w:styleId="a4">
    <w:name w:val="footer"/>
    <w:basedOn w:val="a"/>
    <w:link w:val="Char0"/>
    <w:uiPriority w:val="99"/>
    <w:semiHidden/>
    <w:unhideWhenUsed/>
    <w:rsid w:val="00C223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2231A"/>
    <w:rPr>
      <w:sz w:val="18"/>
      <w:szCs w:val="18"/>
    </w:rPr>
  </w:style>
  <w:style w:type="paragraph" w:styleId="a5">
    <w:name w:val="No Spacing"/>
    <w:uiPriority w:val="1"/>
    <w:qFormat/>
    <w:rsid w:val="00F35147"/>
    <w:pPr>
      <w:widowControl w:val="0"/>
      <w:jc w:val="both"/>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189</Words>
  <Characters>1078</Characters>
  <Application>Microsoft Office Word</Application>
  <DocSecurity>0</DocSecurity>
  <Lines>8</Lines>
  <Paragraphs>2</Paragraphs>
  <ScaleCrop>false</ScaleCrop>
  <Company>Hewlett-Packard Company</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何群英</dc:creator>
  <cp:keywords/>
  <dc:description/>
  <cp:lastModifiedBy>何群英</cp:lastModifiedBy>
  <cp:revision>8</cp:revision>
  <dcterms:created xsi:type="dcterms:W3CDTF">2020-08-25T08:48:00Z</dcterms:created>
  <dcterms:modified xsi:type="dcterms:W3CDTF">2020-08-27T02:15:00Z</dcterms:modified>
</cp:coreProperties>
</file>